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778" w:rsidRPr="007944FE" w:rsidRDefault="00DC1778" w:rsidP="00DC1778">
      <w:pPr>
        <w:spacing w:after="0" w:line="240" w:lineRule="auto"/>
        <w:jc w:val="center"/>
        <w:rPr>
          <w:rFonts w:ascii="Times New Roman" w:eastAsia="Times New Roman" w:hAnsi="Times New Roman" w:cs="Times New Roman"/>
          <w:sz w:val="28"/>
          <w:szCs w:val="28"/>
        </w:rPr>
      </w:pPr>
      <w:r w:rsidRPr="007944FE">
        <w:rPr>
          <w:rFonts w:ascii="Times New Roman" w:eastAsia="Times New Roman" w:hAnsi="Times New Roman" w:cs="Times New Roman"/>
          <w:sz w:val="28"/>
          <w:szCs w:val="28"/>
        </w:rPr>
        <w:t>Областное государственное казённое общеобразовательное учреждение</w:t>
      </w:r>
    </w:p>
    <w:p w:rsidR="00DC1778" w:rsidRPr="007944FE" w:rsidRDefault="00DC1778" w:rsidP="00DC1778">
      <w:pPr>
        <w:spacing w:after="0" w:line="240" w:lineRule="auto"/>
        <w:jc w:val="center"/>
        <w:rPr>
          <w:rFonts w:ascii="Times New Roman" w:eastAsia="Times New Roman" w:hAnsi="Times New Roman" w:cs="Times New Roman"/>
          <w:sz w:val="28"/>
          <w:szCs w:val="28"/>
        </w:rPr>
      </w:pPr>
      <w:r w:rsidRPr="007944FE">
        <w:rPr>
          <w:rFonts w:ascii="Times New Roman" w:eastAsia="Times New Roman" w:hAnsi="Times New Roman" w:cs="Times New Roman"/>
          <w:sz w:val="28"/>
          <w:szCs w:val="28"/>
        </w:rPr>
        <w:t>«Школа для обучающихся с ограниченными возможностями</w:t>
      </w:r>
    </w:p>
    <w:p w:rsidR="00DC1778" w:rsidRPr="007944FE" w:rsidRDefault="00DC1778" w:rsidP="00DC1778">
      <w:pPr>
        <w:spacing w:after="0" w:line="240" w:lineRule="auto"/>
        <w:jc w:val="center"/>
        <w:rPr>
          <w:rFonts w:ascii="Times New Roman" w:eastAsia="Times New Roman" w:hAnsi="Times New Roman" w:cs="Times New Roman"/>
          <w:sz w:val="28"/>
          <w:szCs w:val="28"/>
        </w:rPr>
      </w:pPr>
      <w:r w:rsidRPr="007944FE">
        <w:rPr>
          <w:rFonts w:ascii="Times New Roman" w:eastAsia="Times New Roman" w:hAnsi="Times New Roman" w:cs="Times New Roman"/>
          <w:sz w:val="28"/>
          <w:szCs w:val="28"/>
        </w:rPr>
        <w:t>здоровья № 23»</w:t>
      </w:r>
    </w:p>
    <w:p w:rsidR="00DC1778" w:rsidRPr="007944FE" w:rsidRDefault="00DC1778" w:rsidP="00DC1778">
      <w:pPr>
        <w:spacing w:after="0" w:line="240" w:lineRule="auto"/>
        <w:jc w:val="both"/>
        <w:rPr>
          <w:rFonts w:ascii="Times New Roman" w:eastAsia="Times New Roman" w:hAnsi="Times New Roman" w:cs="Times New Roman"/>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894"/>
        <w:gridCol w:w="6894"/>
      </w:tblGrid>
      <w:tr w:rsidR="00DC1778" w:rsidRPr="007944FE" w:rsidTr="00A636D5">
        <w:tc>
          <w:tcPr>
            <w:tcW w:w="6894" w:type="dxa"/>
          </w:tcPr>
          <w:p w:rsidR="00DC1778" w:rsidRPr="007944FE" w:rsidRDefault="00DC1778" w:rsidP="00A636D5">
            <w:pPr>
              <w:rPr>
                <w:rFonts w:ascii="Times New Roman" w:eastAsia="Calibri" w:hAnsi="Times New Roman"/>
                <w:sz w:val="28"/>
                <w:szCs w:val="28"/>
              </w:rPr>
            </w:pPr>
            <w:r w:rsidRPr="007944FE">
              <w:rPr>
                <w:rFonts w:ascii="Times New Roman" w:eastAsia="Calibri" w:hAnsi="Times New Roman"/>
                <w:sz w:val="28"/>
                <w:szCs w:val="28"/>
              </w:rPr>
              <w:t xml:space="preserve">                                                                                                                                                                         </w:t>
            </w:r>
          </w:p>
          <w:p w:rsidR="00DC1778" w:rsidRPr="007944FE" w:rsidRDefault="00DC1778" w:rsidP="00A636D5">
            <w:pPr>
              <w:rPr>
                <w:rFonts w:ascii="Times New Roman" w:eastAsia="Calibri" w:hAnsi="Times New Roman"/>
                <w:sz w:val="28"/>
                <w:szCs w:val="28"/>
              </w:rPr>
            </w:pPr>
            <w:r w:rsidRPr="007944FE">
              <w:rPr>
                <w:rFonts w:ascii="Times New Roman" w:eastAsia="Calibri" w:hAnsi="Times New Roman"/>
                <w:sz w:val="28"/>
                <w:szCs w:val="28"/>
              </w:rPr>
              <w:t xml:space="preserve">СОГЛАСОВАНО:                                                                                 </w:t>
            </w:r>
          </w:p>
          <w:p w:rsidR="00DC1778" w:rsidRPr="007944FE" w:rsidRDefault="00DC1778" w:rsidP="00A636D5">
            <w:pPr>
              <w:rPr>
                <w:rFonts w:ascii="Times New Roman" w:eastAsia="Calibri" w:hAnsi="Times New Roman"/>
                <w:sz w:val="28"/>
                <w:szCs w:val="28"/>
              </w:rPr>
            </w:pPr>
            <w:r w:rsidRPr="007944FE">
              <w:rPr>
                <w:rFonts w:ascii="Times New Roman" w:eastAsia="Calibri" w:hAnsi="Times New Roman"/>
                <w:sz w:val="28"/>
                <w:szCs w:val="28"/>
              </w:rPr>
              <w:t xml:space="preserve">Заместитель директора по УВР:                                                     ___________ Р.З.Юсупова                                                   </w:t>
            </w:r>
          </w:p>
          <w:p w:rsidR="00DC1778" w:rsidRPr="007944FE" w:rsidRDefault="008F3C55" w:rsidP="00A636D5">
            <w:pPr>
              <w:rPr>
                <w:rFonts w:ascii="Times New Roman" w:eastAsia="Calibri" w:hAnsi="Times New Roman"/>
                <w:sz w:val="28"/>
                <w:szCs w:val="28"/>
              </w:rPr>
            </w:pPr>
            <w:r>
              <w:rPr>
                <w:rFonts w:ascii="Times New Roman" w:eastAsia="Calibri" w:hAnsi="Times New Roman"/>
                <w:sz w:val="28"/>
                <w:szCs w:val="28"/>
              </w:rPr>
              <w:t>«____»_______________2024</w:t>
            </w:r>
            <w:r w:rsidR="00DC1778" w:rsidRPr="007944FE">
              <w:rPr>
                <w:rFonts w:ascii="Times New Roman" w:eastAsia="Calibri" w:hAnsi="Times New Roman"/>
                <w:sz w:val="28"/>
                <w:szCs w:val="28"/>
              </w:rPr>
              <w:t>г.</w:t>
            </w:r>
          </w:p>
          <w:p w:rsidR="00DC1778" w:rsidRPr="007944FE" w:rsidRDefault="00DC1778" w:rsidP="00A636D5">
            <w:pPr>
              <w:jc w:val="both"/>
              <w:rPr>
                <w:rFonts w:ascii="Times New Roman" w:eastAsia="Calibri" w:hAnsi="Times New Roman"/>
                <w:b/>
                <w:sz w:val="28"/>
                <w:szCs w:val="28"/>
              </w:rPr>
            </w:pPr>
          </w:p>
        </w:tc>
        <w:tc>
          <w:tcPr>
            <w:tcW w:w="6894" w:type="dxa"/>
          </w:tcPr>
          <w:p w:rsidR="00DC1778" w:rsidRPr="007944FE" w:rsidRDefault="00DC1778" w:rsidP="00A636D5">
            <w:pPr>
              <w:jc w:val="right"/>
              <w:rPr>
                <w:rFonts w:ascii="Times New Roman" w:eastAsia="Calibri" w:hAnsi="Times New Roman"/>
                <w:sz w:val="28"/>
                <w:szCs w:val="28"/>
              </w:rPr>
            </w:pPr>
            <w:r w:rsidRPr="007944FE">
              <w:rPr>
                <w:rFonts w:ascii="Times New Roman" w:eastAsia="Calibri" w:hAnsi="Times New Roman"/>
                <w:sz w:val="28"/>
                <w:szCs w:val="28"/>
              </w:rPr>
              <w:t xml:space="preserve">УТВЕРЖДАЮ: </w:t>
            </w:r>
          </w:p>
          <w:p w:rsidR="00DC1778" w:rsidRPr="007944FE" w:rsidRDefault="00DC1778" w:rsidP="00A636D5">
            <w:pPr>
              <w:jc w:val="right"/>
              <w:rPr>
                <w:rFonts w:ascii="Times New Roman" w:eastAsia="Calibri" w:hAnsi="Times New Roman"/>
                <w:sz w:val="28"/>
                <w:szCs w:val="28"/>
              </w:rPr>
            </w:pPr>
            <w:r w:rsidRPr="007944FE">
              <w:rPr>
                <w:rFonts w:ascii="Times New Roman" w:eastAsia="Calibri" w:hAnsi="Times New Roman"/>
                <w:sz w:val="28"/>
                <w:szCs w:val="28"/>
              </w:rPr>
              <w:t>Директор школы:</w:t>
            </w:r>
          </w:p>
          <w:p w:rsidR="00DC1778" w:rsidRPr="007944FE" w:rsidRDefault="00DC1778" w:rsidP="00A636D5">
            <w:pPr>
              <w:jc w:val="right"/>
              <w:rPr>
                <w:rFonts w:ascii="Times New Roman" w:eastAsia="Calibri" w:hAnsi="Times New Roman"/>
                <w:sz w:val="28"/>
                <w:szCs w:val="28"/>
              </w:rPr>
            </w:pPr>
            <w:r w:rsidRPr="007944FE">
              <w:rPr>
                <w:rFonts w:ascii="Times New Roman" w:eastAsia="Calibri" w:hAnsi="Times New Roman"/>
                <w:sz w:val="28"/>
                <w:szCs w:val="28"/>
              </w:rPr>
              <w:t>__________И.Н. Дейкова</w:t>
            </w:r>
          </w:p>
          <w:p w:rsidR="00DC1778" w:rsidRPr="007944FE" w:rsidRDefault="00DC1778" w:rsidP="00A636D5">
            <w:pPr>
              <w:jc w:val="right"/>
              <w:rPr>
                <w:rFonts w:ascii="Times New Roman" w:eastAsia="Calibri" w:hAnsi="Times New Roman"/>
                <w:sz w:val="28"/>
                <w:szCs w:val="28"/>
              </w:rPr>
            </w:pPr>
            <w:r w:rsidRPr="007944FE">
              <w:rPr>
                <w:rFonts w:ascii="Times New Roman" w:eastAsia="Calibri" w:hAnsi="Times New Roman"/>
                <w:sz w:val="28"/>
                <w:szCs w:val="28"/>
              </w:rPr>
              <w:t>«____»_____</w:t>
            </w:r>
            <w:r w:rsidR="008F3C55">
              <w:rPr>
                <w:rFonts w:ascii="Times New Roman" w:eastAsia="Calibri" w:hAnsi="Times New Roman"/>
                <w:sz w:val="28"/>
                <w:szCs w:val="28"/>
              </w:rPr>
              <w:t>____________2024</w:t>
            </w:r>
            <w:r w:rsidRPr="007944FE">
              <w:rPr>
                <w:rFonts w:ascii="Times New Roman" w:eastAsia="Calibri" w:hAnsi="Times New Roman"/>
                <w:sz w:val="28"/>
                <w:szCs w:val="28"/>
              </w:rPr>
              <w:t>г.</w:t>
            </w:r>
          </w:p>
          <w:p w:rsidR="00DC1778" w:rsidRPr="007944FE" w:rsidRDefault="00DC1778" w:rsidP="00A636D5">
            <w:pPr>
              <w:jc w:val="both"/>
              <w:rPr>
                <w:rFonts w:ascii="Times New Roman" w:eastAsia="Calibri" w:hAnsi="Times New Roman"/>
                <w:b/>
                <w:sz w:val="28"/>
                <w:szCs w:val="28"/>
                <w:lang w:val="en-US"/>
              </w:rPr>
            </w:pPr>
          </w:p>
        </w:tc>
      </w:tr>
      <w:tr w:rsidR="00DC1778" w:rsidRPr="007944FE" w:rsidTr="00A636D5">
        <w:tc>
          <w:tcPr>
            <w:tcW w:w="6894" w:type="dxa"/>
          </w:tcPr>
          <w:p w:rsidR="00DC1778" w:rsidRPr="007944FE" w:rsidRDefault="00DC1778" w:rsidP="00A636D5">
            <w:pPr>
              <w:jc w:val="both"/>
              <w:rPr>
                <w:rFonts w:eastAsia="Calibri" w:cstheme="minorBidi"/>
                <w:b/>
                <w:sz w:val="28"/>
                <w:szCs w:val="28"/>
                <w:lang w:val="en-US"/>
              </w:rPr>
            </w:pPr>
          </w:p>
        </w:tc>
        <w:tc>
          <w:tcPr>
            <w:tcW w:w="6894" w:type="dxa"/>
          </w:tcPr>
          <w:p w:rsidR="00DC1778" w:rsidRPr="007944FE" w:rsidRDefault="00DC1778" w:rsidP="00A636D5">
            <w:pPr>
              <w:jc w:val="both"/>
              <w:rPr>
                <w:rFonts w:eastAsia="Calibri" w:cstheme="minorBidi"/>
                <w:b/>
                <w:sz w:val="28"/>
                <w:szCs w:val="28"/>
                <w:lang w:val="en-US"/>
              </w:rPr>
            </w:pPr>
          </w:p>
        </w:tc>
      </w:tr>
    </w:tbl>
    <w:p w:rsidR="00DC1778" w:rsidRPr="007944FE" w:rsidRDefault="00DC1778" w:rsidP="00DC1778">
      <w:pPr>
        <w:spacing w:after="0" w:line="240" w:lineRule="auto"/>
        <w:jc w:val="both"/>
        <w:rPr>
          <w:rFonts w:ascii="Times New Roman" w:eastAsia="Times New Roman" w:hAnsi="Times New Roman" w:cs="Times New Roman"/>
          <w:b/>
          <w:sz w:val="28"/>
          <w:szCs w:val="28"/>
          <w:lang w:val="en-US" w:eastAsia="ru-RU"/>
        </w:rPr>
      </w:pPr>
    </w:p>
    <w:p w:rsidR="00DC1778" w:rsidRPr="007944FE" w:rsidRDefault="00DC1778" w:rsidP="00DC1778">
      <w:pPr>
        <w:spacing w:after="0" w:line="240" w:lineRule="auto"/>
        <w:jc w:val="center"/>
        <w:rPr>
          <w:rFonts w:ascii="Times New Roman" w:eastAsia="Times New Roman" w:hAnsi="Times New Roman" w:cs="Times New Roman"/>
          <w:b/>
          <w:sz w:val="28"/>
          <w:szCs w:val="28"/>
          <w:lang w:eastAsia="ru-RU"/>
        </w:rPr>
      </w:pPr>
      <w:r w:rsidRPr="007944FE">
        <w:rPr>
          <w:rFonts w:ascii="Times New Roman" w:eastAsia="Times New Roman" w:hAnsi="Times New Roman" w:cs="Times New Roman"/>
          <w:b/>
          <w:sz w:val="28"/>
          <w:szCs w:val="28"/>
          <w:lang w:eastAsia="ru-RU"/>
        </w:rPr>
        <w:t xml:space="preserve">        Рабочая  программа</w:t>
      </w:r>
    </w:p>
    <w:p w:rsidR="00DC1778" w:rsidRPr="007944FE" w:rsidRDefault="00DC1778" w:rsidP="00DC1778">
      <w:pPr>
        <w:spacing w:after="0" w:line="240" w:lineRule="auto"/>
        <w:jc w:val="center"/>
        <w:rPr>
          <w:rFonts w:ascii="Times New Roman" w:eastAsia="Times New Roman" w:hAnsi="Times New Roman" w:cs="Times New Roman"/>
          <w:b/>
          <w:sz w:val="28"/>
          <w:szCs w:val="28"/>
          <w:lang w:eastAsia="ru-RU"/>
        </w:rPr>
      </w:pPr>
      <w:r w:rsidRPr="007944FE">
        <w:rPr>
          <w:rFonts w:ascii="Times New Roman" w:eastAsia="Times New Roman" w:hAnsi="Times New Roman" w:cs="Times New Roman"/>
          <w:b/>
          <w:sz w:val="28"/>
          <w:szCs w:val="28"/>
          <w:lang w:eastAsia="ru-RU"/>
        </w:rPr>
        <w:t>по корре</w:t>
      </w:r>
      <w:r w:rsidR="000C0023">
        <w:rPr>
          <w:rFonts w:ascii="Times New Roman" w:eastAsia="Times New Roman" w:hAnsi="Times New Roman" w:cs="Times New Roman"/>
          <w:b/>
          <w:sz w:val="28"/>
          <w:szCs w:val="28"/>
          <w:lang w:eastAsia="ru-RU"/>
        </w:rPr>
        <w:t>кционному курсу  « Психокоррекционные занятия</w:t>
      </w:r>
      <w:r w:rsidRPr="007944FE">
        <w:rPr>
          <w:rFonts w:ascii="Times New Roman" w:eastAsia="Times New Roman" w:hAnsi="Times New Roman" w:cs="Times New Roman"/>
          <w:b/>
          <w:sz w:val="28"/>
          <w:szCs w:val="28"/>
          <w:lang w:eastAsia="ru-RU"/>
        </w:rPr>
        <w:t>»</w:t>
      </w:r>
    </w:p>
    <w:p w:rsidR="00DC1778" w:rsidRPr="007944FE" w:rsidRDefault="00DC1778" w:rsidP="00DC1778">
      <w:pPr>
        <w:spacing w:after="0" w:line="240" w:lineRule="auto"/>
        <w:jc w:val="center"/>
        <w:rPr>
          <w:rFonts w:ascii="Times New Roman" w:eastAsia="Times New Roman" w:hAnsi="Times New Roman" w:cs="Times New Roman"/>
          <w:b/>
          <w:sz w:val="28"/>
          <w:szCs w:val="28"/>
          <w:lang w:eastAsia="ru-RU"/>
        </w:rPr>
      </w:pPr>
      <w:r w:rsidRPr="007944FE">
        <w:rPr>
          <w:rFonts w:ascii="Times New Roman" w:eastAsia="Times New Roman" w:hAnsi="Times New Roman" w:cs="Times New Roman"/>
          <w:b/>
          <w:sz w:val="28"/>
          <w:szCs w:val="28"/>
          <w:lang w:eastAsia="ru-RU"/>
        </w:rPr>
        <w:t xml:space="preserve"> (из образовательной области «Коррекционная подготовка»)</w:t>
      </w:r>
    </w:p>
    <w:p w:rsidR="00DC1778" w:rsidRPr="007944FE" w:rsidRDefault="00DC1778" w:rsidP="00DC1778">
      <w:pPr>
        <w:spacing w:after="0" w:line="240" w:lineRule="auto"/>
        <w:jc w:val="center"/>
        <w:rPr>
          <w:rFonts w:ascii="Times New Roman" w:eastAsia="Times New Roman" w:hAnsi="Times New Roman" w:cs="Times New Roman"/>
          <w:b/>
          <w:sz w:val="28"/>
          <w:szCs w:val="28"/>
          <w:lang w:eastAsia="ru-RU"/>
        </w:rPr>
      </w:pPr>
      <w:r w:rsidRPr="007944FE">
        <w:rPr>
          <w:rFonts w:ascii="Times New Roman" w:eastAsia="Times New Roman" w:hAnsi="Times New Roman" w:cs="Times New Roman"/>
          <w:b/>
          <w:sz w:val="28"/>
          <w:szCs w:val="28"/>
          <w:lang w:eastAsia="ru-RU"/>
        </w:rPr>
        <w:t xml:space="preserve">для обучающихся </w:t>
      </w:r>
      <w:r>
        <w:rPr>
          <w:rFonts w:ascii="Times New Roman" w:eastAsia="Times New Roman" w:hAnsi="Times New Roman" w:cs="Times New Roman"/>
          <w:b/>
          <w:sz w:val="28"/>
          <w:szCs w:val="28"/>
          <w:lang w:eastAsia="ru-RU"/>
        </w:rPr>
        <w:t xml:space="preserve"> </w:t>
      </w:r>
      <w:r w:rsidRPr="007944FE">
        <w:rPr>
          <w:rFonts w:ascii="Times New Roman" w:eastAsia="Times New Roman" w:hAnsi="Times New Roman" w:cs="Times New Roman"/>
          <w:b/>
          <w:sz w:val="28"/>
          <w:szCs w:val="28"/>
          <w:lang w:eastAsia="ru-RU"/>
        </w:rPr>
        <w:t>3</w:t>
      </w:r>
      <w:r>
        <w:rPr>
          <w:rFonts w:ascii="Times New Roman" w:eastAsia="Times New Roman" w:hAnsi="Times New Roman" w:cs="Times New Roman"/>
          <w:b/>
          <w:sz w:val="28"/>
          <w:szCs w:val="28"/>
          <w:lang w:eastAsia="ru-RU"/>
        </w:rPr>
        <w:t>А</w:t>
      </w:r>
      <w:r w:rsidRPr="007944FE">
        <w:rPr>
          <w:rFonts w:ascii="Times New Roman" w:eastAsia="Times New Roman" w:hAnsi="Times New Roman" w:cs="Times New Roman"/>
          <w:b/>
          <w:sz w:val="28"/>
          <w:szCs w:val="28"/>
          <w:lang w:eastAsia="ru-RU"/>
        </w:rPr>
        <w:t xml:space="preserve"> классов</w:t>
      </w:r>
      <w:r w:rsidR="008F3C55">
        <w:rPr>
          <w:rFonts w:ascii="Times New Roman" w:eastAsia="Times New Roman" w:hAnsi="Times New Roman" w:cs="Times New Roman"/>
          <w:b/>
          <w:sz w:val="28"/>
          <w:szCs w:val="28"/>
          <w:lang w:eastAsia="ru-RU"/>
        </w:rPr>
        <w:t xml:space="preserve"> с нарушением интеллекта</w:t>
      </w:r>
    </w:p>
    <w:p w:rsidR="00DC1778" w:rsidRPr="007944FE" w:rsidRDefault="008F3C55" w:rsidP="00DC177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(2024-2025</w:t>
      </w:r>
      <w:r w:rsidR="00DC1778" w:rsidRPr="007944FE">
        <w:rPr>
          <w:rFonts w:ascii="Times New Roman" w:eastAsia="Times New Roman" w:hAnsi="Times New Roman" w:cs="Times New Roman"/>
          <w:b/>
          <w:sz w:val="28"/>
          <w:szCs w:val="28"/>
          <w:lang w:eastAsia="ru-RU"/>
        </w:rPr>
        <w:t xml:space="preserve"> уч.год)</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3"/>
        <w:gridCol w:w="7393"/>
      </w:tblGrid>
      <w:tr w:rsidR="00DC1778" w:rsidRPr="007944FE" w:rsidTr="00A636D5">
        <w:tc>
          <w:tcPr>
            <w:tcW w:w="7393" w:type="dxa"/>
          </w:tcPr>
          <w:p w:rsidR="00DC1778" w:rsidRPr="007944FE" w:rsidRDefault="00DC1778" w:rsidP="00A636D5">
            <w:pPr>
              <w:rPr>
                <w:rFonts w:eastAsia="Calibri" w:cstheme="minorBidi"/>
                <w:b/>
                <w:sz w:val="28"/>
                <w:szCs w:val="28"/>
              </w:rPr>
            </w:pPr>
          </w:p>
        </w:tc>
        <w:tc>
          <w:tcPr>
            <w:tcW w:w="7393" w:type="dxa"/>
          </w:tcPr>
          <w:p w:rsidR="00DC1778" w:rsidRPr="007944FE" w:rsidRDefault="00DC1778" w:rsidP="00A636D5">
            <w:pPr>
              <w:rPr>
                <w:rFonts w:eastAsia="Calibri" w:cstheme="minorBidi"/>
                <w:b/>
                <w:sz w:val="28"/>
                <w:szCs w:val="28"/>
              </w:rPr>
            </w:pPr>
          </w:p>
        </w:tc>
      </w:tr>
    </w:tbl>
    <w:p w:rsidR="00DC1778" w:rsidRPr="007944FE" w:rsidRDefault="00DC1778" w:rsidP="00DC1778">
      <w:pPr>
        <w:spacing w:after="0" w:line="240" w:lineRule="auto"/>
        <w:jc w:val="both"/>
        <w:rPr>
          <w:rFonts w:ascii="Times New Roman" w:eastAsia="Times New Roman" w:hAnsi="Times New Roman" w:cs="Times New Roman"/>
          <w:b/>
          <w:sz w:val="28"/>
          <w:szCs w:val="28"/>
          <w:lang w:eastAsia="ru-RU"/>
        </w:rPr>
      </w:pPr>
    </w:p>
    <w:p w:rsidR="00DC1778" w:rsidRPr="007944FE" w:rsidRDefault="00DC1778" w:rsidP="00DC1778">
      <w:pPr>
        <w:spacing w:after="0" w:line="240" w:lineRule="auto"/>
        <w:jc w:val="both"/>
        <w:rPr>
          <w:rFonts w:ascii="Times New Roman" w:eastAsia="Times New Roman" w:hAnsi="Times New Roman" w:cs="Times New Roman"/>
          <w:b/>
          <w:sz w:val="28"/>
          <w:szCs w:val="28"/>
          <w:lang w:eastAsia="ru-RU"/>
        </w:rPr>
      </w:pPr>
    </w:p>
    <w:tbl>
      <w:tblPr>
        <w:tblStyle w:val="11"/>
        <w:tblW w:w="10350" w:type="dxa"/>
        <w:tblInd w:w="-459" w:type="dxa"/>
        <w:tblBorders>
          <w:top w:val="none" w:sz="0" w:space="0" w:color="auto"/>
          <w:left w:val="none" w:sz="0" w:space="0" w:color="auto"/>
          <w:bottom w:val="none" w:sz="0" w:space="0" w:color="auto"/>
          <w:right w:val="none" w:sz="0" w:space="0" w:color="auto"/>
          <w:insideV w:val="none" w:sz="0" w:space="0" w:color="auto"/>
        </w:tblBorders>
        <w:tblLayout w:type="fixed"/>
        <w:tblLook w:val="04A0"/>
      </w:tblPr>
      <w:tblGrid>
        <w:gridCol w:w="6097"/>
        <w:gridCol w:w="4253"/>
      </w:tblGrid>
      <w:tr w:rsidR="00DC1778" w:rsidRPr="007944FE" w:rsidTr="00A636D5">
        <w:trPr>
          <w:trHeight w:val="307"/>
        </w:trPr>
        <w:tc>
          <w:tcPr>
            <w:tcW w:w="6096" w:type="dxa"/>
          </w:tcPr>
          <w:p w:rsidR="00DC1778" w:rsidRPr="007944FE" w:rsidRDefault="00DC1778" w:rsidP="00A636D5">
            <w:pPr>
              <w:rPr>
                <w:rFonts w:ascii="Times New Roman" w:eastAsia="Calibri" w:hAnsi="Times New Roman"/>
                <w:sz w:val="28"/>
                <w:szCs w:val="28"/>
              </w:rPr>
            </w:pPr>
          </w:p>
        </w:tc>
        <w:tc>
          <w:tcPr>
            <w:tcW w:w="4252" w:type="dxa"/>
          </w:tcPr>
          <w:p w:rsidR="00DC1778" w:rsidRPr="007944FE" w:rsidRDefault="00DC1778" w:rsidP="00A636D5">
            <w:pPr>
              <w:rPr>
                <w:rFonts w:ascii="Times New Roman" w:eastAsia="Calibri" w:hAnsi="Times New Roman"/>
                <w:sz w:val="28"/>
                <w:szCs w:val="28"/>
              </w:rPr>
            </w:pPr>
          </w:p>
        </w:tc>
      </w:tr>
    </w:tbl>
    <w:p w:rsidR="00DC1778" w:rsidRPr="007944FE" w:rsidRDefault="00DC1778" w:rsidP="00DC1778">
      <w:pPr>
        <w:spacing w:after="0" w:line="240" w:lineRule="auto"/>
        <w:rPr>
          <w:rFonts w:ascii="Times New Roman" w:eastAsia="Times New Roman" w:hAnsi="Times New Roman" w:cs="Times New Roman"/>
          <w:b/>
          <w:sz w:val="28"/>
          <w:szCs w:val="28"/>
          <w:lang w:eastAsia="ru-RU"/>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393"/>
        <w:gridCol w:w="7393"/>
      </w:tblGrid>
      <w:tr w:rsidR="00DC1778" w:rsidRPr="007944FE" w:rsidTr="00A636D5">
        <w:tc>
          <w:tcPr>
            <w:tcW w:w="7393" w:type="dxa"/>
          </w:tcPr>
          <w:p w:rsidR="00DC1778" w:rsidRPr="007944FE" w:rsidRDefault="00DC1778" w:rsidP="00A636D5">
            <w:pPr>
              <w:rPr>
                <w:rFonts w:ascii="Times New Roman" w:eastAsia="Calibri" w:hAnsi="Times New Roman"/>
                <w:sz w:val="28"/>
                <w:szCs w:val="28"/>
              </w:rPr>
            </w:pPr>
            <w:r w:rsidRPr="007944FE">
              <w:rPr>
                <w:rFonts w:ascii="Times New Roman" w:eastAsia="Calibri" w:hAnsi="Times New Roman"/>
                <w:sz w:val="28"/>
                <w:szCs w:val="28"/>
              </w:rPr>
              <w:t xml:space="preserve">Рассмотрено и одобрено  на заседании </w:t>
            </w:r>
          </w:p>
          <w:p w:rsidR="00DC1778" w:rsidRPr="007944FE" w:rsidRDefault="008F3C55" w:rsidP="00A636D5">
            <w:pPr>
              <w:rPr>
                <w:rFonts w:ascii="Times New Roman" w:eastAsia="Calibri" w:hAnsi="Times New Roman"/>
                <w:sz w:val="28"/>
                <w:szCs w:val="28"/>
              </w:rPr>
            </w:pPr>
            <w:r>
              <w:rPr>
                <w:rFonts w:ascii="Times New Roman" w:eastAsia="Calibri" w:hAnsi="Times New Roman"/>
                <w:sz w:val="28"/>
                <w:szCs w:val="28"/>
              </w:rPr>
              <w:t>Педагогического совета  от «   »08.2024</w:t>
            </w:r>
            <w:r w:rsidR="00DC1778" w:rsidRPr="007944FE">
              <w:rPr>
                <w:rFonts w:ascii="Times New Roman" w:eastAsia="Calibri" w:hAnsi="Times New Roman"/>
                <w:sz w:val="28"/>
                <w:szCs w:val="28"/>
              </w:rPr>
              <w:t>г</w:t>
            </w:r>
          </w:p>
          <w:p w:rsidR="00DC1778" w:rsidRPr="007944FE" w:rsidRDefault="00DC1778" w:rsidP="00A636D5">
            <w:pPr>
              <w:rPr>
                <w:rFonts w:ascii="Times New Roman" w:eastAsia="Calibri" w:hAnsi="Times New Roman"/>
                <w:sz w:val="28"/>
                <w:szCs w:val="28"/>
              </w:rPr>
            </w:pPr>
            <w:r>
              <w:rPr>
                <w:rFonts w:ascii="Times New Roman" w:eastAsia="Calibri" w:hAnsi="Times New Roman"/>
                <w:sz w:val="28"/>
                <w:szCs w:val="28"/>
              </w:rPr>
              <w:t xml:space="preserve"> протокол № </w:t>
            </w:r>
            <w:r w:rsidR="00463D28">
              <w:rPr>
                <w:rFonts w:ascii="Times New Roman" w:eastAsia="Calibri" w:hAnsi="Times New Roman"/>
                <w:sz w:val="28"/>
                <w:szCs w:val="28"/>
              </w:rPr>
              <w:t>8</w:t>
            </w:r>
          </w:p>
          <w:p w:rsidR="00DC1778" w:rsidRPr="007944FE" w:rsidRDefault="00DC1778" w:rsidP="00A636D5">
            <w:pPr>
              <w:rPr>
                <w:rFonts w:ascii="Times New Roman" w:eastAsia="Calibri" w:hAnsi="Times New Roman"/>
                <w:b/>
              </w:rPr>
            </w:pPr>
          </w:p>
        </w:tc>
        <w:tc>
          <w:tcPr>
            <w:tcW w:w="7393" w:type="dxa"/>
            <w:hideMark/>
          </w:tcPr>
          <w:p w:rsidR="00DC1778" w:rsidRPr="007944FE" w:rsidRDefault="00DC1778" w:rsidP="00A636D5">
            <w:pPr>
              <w:rPr>
                <w:rFonts w:ascii="Times New Roman" w:eastAsia="Calibri" w:hAnsi="Times New Roman"/>
                <w:sz w:val="28"/>
                <w:szCs w:val="28"/>
              </w:rPr>
            </w:pPr>
            <w:r w:rsidRPr="007944FE">
              <w:rPr>
                <w:rFonts w:ascii="Times New Roman" w:eastAsia="Calibri" w:hAnsi="Times New Roman"/>
                <w:sz w:val="28"/>
                <w:szCs w:val="28"/>
              </w:rPr>
              <w:t xml:space="preserve">                                                                           Ответственный </w:t>
            </w:r>
          </w:p>
          <w:p w:rsidR="00DC1778" w:rsidRPr="007944FE" w:rsidRDefault="00DC1778" w:rsidP="00A636D5">
            <w:pPr>
              <w:rPr>
                <w:rFonts w:ascii="Times New Roman" w:eastAsia="Calibri" w:hAnsi="Times New Roman"/>
                <w:sz w:val="28"/>
                <w:szCs w:val="28"/>
              </w:rPr>
            </w:pPr>
            <w:r w:rsidRPr="007944FE">
              <w:rPr>
                <w:rFonts w:ascii="Times New Roman" w:eastAsia="Calibri" w:hAnsi="Times New Roman"/>
                <w:sz w:val="28"/>
                <w:szCs w:val="28"/>
              </w:rPr>
              <w:t xml:space="preserve">                                                     за реализацию    программы:         </w:t>
            </w:r>
          </w:p>
          <w:p w:rsidR="00DC1778" w:rsidRPr="007944FE" w:rsidRDefault="00DC1778" w:rsidP="00A636D5">
            <w:pPr>
              <w:rPr>
                <w:rFonts w:ascii="Times New Roman" w:eastAsia="Calibri" w:hAnsi="Times New Roman"/>
                <w:sz w:val="28"/>
                <w:szCs w:val="28"/>
              </w:rPr>
            </w:pPr>
            <w:r w:rsidRPr="007944FE">
              <w:rPr>
                <w:rFonts w:ascii="Times New Roman" w:eastAsia="Calibri" w:hAnsi="Times New Roman"/>
                <w:sz w:val="28"/>
                <w:szCs w:val="28"/>
              </w:rPr>
              <w:t xml:space="preserve">                                 </w:t>
            </w:r>
            <w:r w:rsidR="008F3C55">
              <w:rPr>
                <w:rFonts w:ascii="Times New Roman" w:eastAsia="Calibri" w:hAnsi="Times New Roman"/>
                <w:sz w:val="28"/>
                <w:szCs w:val="28"/>
              </w:rPr>
              <w:t xml:space="preserve">                    Галямова А.В</w:t>
            </w:r>
            <w:r w:rsidRPr="007944FE">
              <w:rPr>
                <w:rFonts w:ascii="Times New Roman" w:eastAsia="Calibri" w:hAnsi="Times New Roman"/>
                <w:sz w:val="28"/>
                <w:szCs w:val="28"/>
              </w:rPr>
              <w:t xml:space="preserve">., учитель ВК      </w:t>
            </w:r>
          </w:p>
        </w:tc>
      </w:tr>
    </w:tbl>
    <w:p w:rsidR="00DC1778" w:rsidRDefault="00DC1778" w:rsidP="00DC1778">
      <w:pPr>
        <w:spacing w:after="120" w:line="360" w:lineRule="auto"/>
        <w:rPr>
          <w:rFonts w:ascii="Times New Roman" w:eastAsia="Calibri" w:hAnsi="Times New Roman" w:cs="Times New Roman"/>
          <w:b/>
          <w:caps/>
          <w:sz w:val="24"/>
          <w:szCs w:val="24"/>
        </w:rPr>
      </w:pPr>
    </w:p>
    <w:p w:rsidR="00DC1778" w:rsidRDefault="00DC1778" w:rsidP="00DC1778">
      <w:pPr>
        <w:spacing w:after="120" w:line="360" w:lineRule="auto"/>
        <w:rPr>
          <w:rFonts w:ascii="Times New Roman" w:eastAsia="Calibri" w:hAnsi="Times New Roman" w:cs="Times New Roman"/>
          <w:b/>
          <w:caps/>
          <w:sz w:val="24"/>
          <w:szCs w:val="24"/>
        </w:rPr>
      </w:pPr>
    </w:p>
    <w:p w:rsidR="00335585" w:rsidRPr="00335585" w:rsidRDefault="00335585" w:rsidP="00335585">
      <w:pPr>
        <w:spacing w:after="0" w:line="360" w:lineRule="auto"/>
        <w:jc w:val="center"/>
        <w:rPr>
          <w:rFonts w:ascii="Times New Roman" w:eastAsia="Times New Roman" w:hAnsi="Times New Roman" w:cs="Times New Roman"/>
          <w:b/>
          <w:color w:val="000000"/>
          <w:sz w:val="24"/>
          <w:szCs w:val="24"/>
          <w:lang w:eastAsia="ru-RU"/>
        </w:rPr>
      </w:pPr>
      <w:r w:rsidRPr="00335585">
        <w:rPr>
          <w:rFonts w:ascii="Times New Roman" w:eastAsia="Times New Roman" w:hAnsi="Times New Roman" w:cs="Times New Roman"/>
          <w:b/>
          <w:color w:val="000000"/>
          <w:sz w:val="24"/>
          <w:szCs w:val="24"/>
          <w:lang w:eastAsia="ru-RU"/>
        </w:rPr>
        <w:lastRenderedPageBreak/>
        <w:t>Пояснительная записка</w:t>
      </w:r>
    </w:p>
    <w:p w:rsidR="00335585" w:rsidRPr="00335585" w:rsidRDefault="00335585" w:rsidP="00335585">
      <w:pPr>
        <w:spacing w:after="0" w:line="360" w:lineRule="auto"/>
        <w:jc w:val="both"/>
        <w:rPr>
          <w:rFonts w:ascii="Times New Roman" w:eastAsia="Calibri" w:hAnsi="Times New Roman" w:cs="Times New Roman"/>
          <w:b/>
          <w:sz w:val="24"/>
          <w:szCs w:val="24"/>
        </w:rPr>
      </w:pPr>
      <w:bookmarkStart w:id="0" w:name="_GoBack"/>
      <w:bookmarkEnd w:id="0"/>
    </w:p>
    <w:p w:rsidR="00335585" w:rsidRPr="00335585" w:rsidRDefault="00335585" w:rsidP="00335585">
      <w:pPr>
        <w:tabs>
          <w:tab w:val="left" w:pos="567"/>
        </w:tabs>
        <w:spacing w:after="0" w:line="360" w:lineRule="auto"/>
        <w:ind w:right="-340"/>
        <w:jc w:val="both"/>
        <w:rPr>
          <w:rFonts w:ascii="Times New Roman" w:eastAsia="Times New Roman" w:hAnsi="Times New Roman" w:cs="Times New Roman"/>
          <w:b/>
          <w:color w:val="000000"/>
          <w:sz w:val="24"/>
          <w:szCs w:val="24"/>
          <w:lang w:eastAsia="ru-RU"/>
        </w:rPr>
      </w:pPr>
      <w:r w:rsidRPr="00335585">
        <w:rPr>
          <w:rFonts w:ascii="Times New Roman" w:eastAsia="Times New Roman" w:hAnsi="Times New Roman" w:cs="Times New Roman"/>
          <w:color w:val="000000"/>
          <w:sz w:val="24"/>
          <w:szCs w:val="24"/>
          <w:lang w:eastAsia="ru-RU"/>
        </w:rPr>
        <w:t>Рабочая программа по коррекционному курсу</w:t>
      </w:r>
      <w:r w:rsidRPr="00335585">
        <w:rPr>
          <w:rFonts w:ascii="Times New Roman" w:eastAsia="Calibri" w:hAnsi="Times New Roman" w:cs="Times New Roman"/>
          <w:sz w:val="24"/>
          <w:szCs w:val="24"/>
        </w:rPr>
        <w:t>, составлена с учётом особенностей познавательной деятельности обучающихся на основании нормативно-правовых документов:</w:t>
      </w:r>
    </w:p>
    <w:p w:rsidR="008F3C55" w:rsidRDefault="008F3C55" w:rsidP="008F3C55">
      <w:pPr>
        <w:pStyle w:val="a6"/>
        <w:spacing w:line="360" w:lineRule="auto"/>
        <w:ind w:left="118" w:right="113" w:firstLine="707"/>
        <w:jc w:val="both"/>
        <w:rPr>
          <w:color w:val="000000" w:themeColor="text1"/>
          <w:sz w:val="20"/>
          <w:szCs w:val="20"/>
        </w:rPr>
      </w:pPr>
      <w:r>
        <w:rPr>
          <w:color w:val="000000" w:themeColor="text1"/>
          <w:sz w:val="20"/>
          <w:szCs w:val="20"/>
        </w:rPr>
        <w:t>-Федеральный закон  «Об образовании в Российской Федерации» от 29.12.2012г №273-ФЗ</w:t>
      </w:r>
    </w:p>
    <w:p w:rsidR="008F3C55" w:rsidRDefault="008F3C55" w:rsidP="008F3C55">
      <w:pPr>
        <w:pStyle w:val="a6"/>
        <w:spacing w:line="360" w:lineRule="auto"/>
        <w:ind w:left="118" w:right="113" w:firstLine="707"/>
        <w:jc w:val="both"/>
        <w:rPr>
          <w:color w:val="000000" w:themeColor="text1"/>
          <w:sz w:val="20"/>
          <w:szCs w:val="20"/>
        </w:rPr>
      </w:pPr>
      <w:r>
        <w:rPr>
          <w:color w:val="000000" w:themeColor="text1"/>
          <w:sz w:val="20"/>
          <w:szCs w:val="20"/>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8F3C55" w:rsidRDefault="008F3C55" w:rsidP="008F3C55">
      <w:pPr>
        <w:pStyle w:val="a6"/>
        <w:spacing w:line="360" w:lineRule="auto"/>
        <w:ind w:left="118" w:right="113" w:firstLine="707"/>
        <w:jc w:val="both"/>
        <w:rPr>
          <w:color w:val="000000" w:themeColor="text1"/>
          <w:sz w:val="20"/>
          <w:szCs w:val="20"/>
        </w:rPr>
      </w:pPr>
      <w:r>
        <w:rPr>
          <w:color w:val="000000" w:themeColor="text1"/>
          <w:sz w:val="20"/>
          <w:szCs w:val="20"/>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w:t>
      </w:r>
    </w:p>
    <w:p w:rsidR="008F3C55" w:rsidRDefault="008F3C55" w:rsidP="008F3C55">
      <w:pPr>
        <w:pStyle w:val="a6"/>
        <w:spacing w:line="360" w:lineRule="auto"/>
        <w:ind w:left="118" w:right="113" w:firstLine="707"/>
        <w:jc w:val="both"/>
        <w:rPr>
          <w:color w:val="000000" w:themeColor="text1"/>
          <w:sz w:val="20"/>
          <w:szCs w:val="20"/>
        </w:rPr>
      </w:pPr>
      <w:r>
        <w:rPr>
          <w:color w:val="000000" w:themeColor="text1"/>
          <w:sz w:val="20"/>
          <w:szCs w:val="20"/>
        </w:rPr>
        <w:t>- 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(интеллектуальными нарушениями)»</w:t>
      </w:r>
    </w:p>
    <w:p w:rsidR="008F3C55" w:rsidRDefault="008F3C55" w:rsidP="008F3C55">
      <w:pPr>
        <w:pStyle w:val="a6"/>
        <w:spacing w:line="360" w:lineRule="auto"/>
        <w:ind w:left="118" w:right="113" w:firstLine="707"/>
        <w:jc w:val="both"/>
        <w:rPr>
          <w:color w:val="000000" w:themeColor="text1"/>
          <w:sz w:val="20"/>
          <w:szCs w:val="20"/>
        </w:rPr>
      </w:pPr>
      <w:r>
        <w:rPr>
          <w:color w:val="000000" w:themeColor="text1"/>
          <w:sz w:val="20"/>
          <w:szCs w:val="20"/>
        </w:rPr>
        <w:t>-Приказ Министерства просвещения Российской Федерации от 17 июля 2024г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rsidR="00335585" w:rsidRPr="00335585" w:rsidRDefault="008F3C55" w:rsidP="00335585">
      <w:pPr>
        <w:spacing w:after="0" w:line="360" w:lineRule="auto"/>
        <w:jc w:val="both"/>
        <w:rPr>
          <w:rFonts w:ascii="Times New Roman" w:eastAsia="Times New Roman" w:hAnsi="Times New Roman" w:cs="Times New Roman"/>
          <w:b/>
          <w:sz w:val="24"/>
          <w:szCs w:val="24"/>
          <w:lang w:eastAsia="ru-RU"/>
        </w:rPr>
      </w:pPr>
      <w:r>
        <w:rPr>
          <w:rFonts w:ascii="Times New Roman" w:eastAsia="Calibri" w:hAnsi="Times New Roman" w:cs="Times New Roman"/>
          <w:color w:val="000000"/>
          <w:sz w:val="18"/>
          <w:szCs w:val="18"/>
        </w:rPr>
        <w:t xml:space="preserve">    </w:t>
      </w:r>
      <w:r w:rsidR="00335585" w:rsidRPr="00335585">
        <w:rPr>
          <w:rFonts w:ascii="Times New Roman" w:eastAsia="Calibri" w:hAnsi="Times New Roman" w:cs="Times New Roman"/>
          <w:color w:val="000000"/>
          <w:sz w:val="24"/>
          <w:szCs w:val="24"/>
        </w:rPr>
        <w:t xml:space="preserve"> </w:t>
      </w:r>
      <w:r w:rsidR="00335585" w:rsidRPr="00335585">
        <w:rPr>
          <w:rFonts w:ascii="Times New Roman" w:eastAsia="Calibri" w:hAnsi="Times New Roman" w:cs="Times New Roman"/>
          <w:b/>
          <w:sz w:val="24"/>
          <w:szCs w:val="24"/>
        </w:rPr>
        <w:t>Цели образовательно-коррекционной работы с учетом специфики учебного предмета</w:t>
      </w:r>
      <w:r w:rsidR="00335585" w:rsidRPr="00335585">
        <w:rPr>
          <w:rFonts w:ascii="Times New Roman" w:eastAsia="Times New Roman" w:hAnsi="Times New Roman" w:cs="Times New Roman"/>
          <w:b/>
          <w:sz w:val="24"/>
          <w:szCs w:val="24"/>
          <w:lang w:eastAsia="ru-RU"/>
        </w:rPr>
        <w:t xml:space="preserve">: </w:t>
      </w:r>
      <w:r w:rsidR="00335585" w:rsidRPr="00335585">
        <w:rPr>
          <w:rFonts w:ascii="Times New Roman" w:eastAsia="Calibri" w:hAnsi="Times New Roman" w:cs="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rsidR="00335585" w:rsidRPr="00335585" w:rsidRDefault="00335585" w:rsidP="00335585">
      <w:pPr>
        <w:suppressAutoHyphens/>
        <w:spacing w:after="0" w:line="360" w:lineRule="auto"/>
        <w:jc w:val="both"/>
        <w:rPr>
          <w:rFonts w:ascii="Times New Roman" w:eastAsia="Calibri" w:hAnsi="Times New Roman" w:cs="Times New Roman"/>
          <w:b/>
          <w:sz w:val="24"/>
          <w:szCs w:val="24"/>
          <w:lang w:eastAsia="ar-SA"/>
        </w:rPr>
      </w:pPr>
      <w:r w:rsidRPr="00335585">
        <w:rPr>
          <w:rFonts w:ascii="Times New Roman" w:eastAsia="Calibri" w:hAnsi="Times New Roman" w:cs="Times New Roman"/>
          <w:b/>
          <w:sz w:val="24"/>
          <w:szCs w:val="24"/>
          <w:lang w:eastAsia="ar-SA"/>
        </w:rPr>
        <w:tab/>
      </w:r>
      <w:r w:rsidRPr="00335585">
        <w:rPr>
          <w:rFonts w:ascii="Times New Roman" w:eastAsia="Calibri" w:hAnsi="Times New Roman" w:cs="Times New Roman"/>
          <w:b/>
          <w:bCs/>
          <w:sz w:val="24"/>
          <w:szCs w:val="24"/>
        </w:rPr>
        <w:t>Задачи</w:t>
      </w:r>
      <w:r w:rsidRPr="00335585">
        <w:rPr>
          <w:rFonts w:ascii="Times New Roman" w:eastAsia="Calibri" w:hAnsi="Times New Roman" w:cs="Times New Roman"/>
          <w:sz w:val="24"/>
          <w:szCs w:val="24"/>
        </w:rPr>
        <w:t>:</w:t>
      </w:r>
    </w:p>
    <w:p w:rsidR="00335585" w:rsidRPr="00335585" w:rsidRDefault="00335585" w:rsidP="00335585">
      <w:pPr>
        <w:widowControl w:val="0"/>
        <w:numPr>
          <w:ilvl w:val="0"/>
          <w:numId w:val="2"/>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335585">
        <w:rPr>
          <w:rFonts w:ascii="Times New Roman" w:eastAsia="Calibri" w:hAnsi="Times New Roman" w:cs="Times New Roman"/>
          <w:sz w:val="24"/>
          <w:szCs w:val="24"/>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rsidR="00335585" w:rsidRPr="00335585" w:rsidRDefault="00335585" w:rsidP="00335585">
      <w:pPr>
        <w:widowControl w:val="0"/>
        <w:numPr>
          <w:ilvl w:val="0"/>
          <w:numId w:val="2"/>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335585">
        <w:rPr>
          <w:rFonts w:ascii="Times New Roman" w:eastAsia="Calibri" w:hAnsi="Times New Roman" w:cs="Times New Roman"/>
          <w:sz w:val="24"/>
          <w:szCs w:val="24"/>
          <w:lang w:eastAsia="ar-SA"/>
        </w:rPr>
        <w:t>формирование пространственно-временных ориентировок;</w:t>
      </w:r>
    </w:p>
    <w:p w:rsidR="00335585" w:rsidRPr="00335585" w:rsidRDefault="00335585" w:rsidP="00335585">
      <w:pPr>
        <w:widowControl w:val="0"/>
        <w:numPr>
          <w:ilvl w:val="0"/>
          <w:numId w:val="2"/>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335585">
        <w:rPr>
          <w:rFonts w:ascii="Times New Roman" w:eastAsia="Calibri" w:hAnsi="Times New Roman" w:cs="Times New Roman"/>
          <w:sz w:val="24"/>
          <w:szCs w:val="24"/>
          <w:lang w:eastAsia="ar-SA"/>
        </w:rPr>
        <w:t>коррекция познавательного развития путём систематического целенаправленного развития у детей восприятия цвета, формы, величины;</w:t>
      </w:r>
    </w:p>
    <w:p w:rsidR="00335585" w:rsidRPr="00335585" w:rsidRDefault="00335585" w:rsidP="00335585">
      <w:pPr>
        <w:widowControl w:val="0"/>
        <w:numPr>
          <w:ilvl w:val="0"/>
          <w:numId w:val="2"/>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335585">
        <w:rPr>
          <w:rFonts w:ascii="Times New Roman" w:eastAsia="Calibri" w:hAnsi="Times New Roman" w:cs="Times New Roman"/>
          <w:sz w:val="24"/>
          <w:szCs w:val="24"/>
          <w:lang w:eastAsia="ar-SA"/>
        </w:rPr>
        <w:t>развитие слухового восприятия;</w:t>
      </w:r>
    </w:p>
    <w:p w:rsidR="00335585" w:rsidRPr="00335585" w:rsidRDefault="00335585" w:rsidP="00335585">
      <w:pPr>
        <w:widowControl w:val="0"/>
        <w:numPr>
          <w:ilvl w:val="0"/>
          <w:numId w:val="2"/>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335585">
        <w:rPr>
          <w:rFonts w:ascii="Times New Roman" w:eastAsia="Calibri" w:hAnsi="Times New Roman" w:cs="Times New Roman"/>
          <w:sz w:val="24"/>
          <w:szCs w:val="24"/>
          <w:lang w:eastAsia="ar-SA"/>
        </w:rPr>
        <w:lastRenderedPageBreak/>
        <w:t xml:space="preserve">исправление недостатков моторики; </w:t>
      </w:r>
    </w:p>
    <w:p w:rsidR="00335585" w:rsidRPr="00335585" w:rsidRDefault="00335585" w:rsidP="00335585">
      <w:pPr>
        <w:widowControl w:val="0"/>
        <w:numPr>
          <w:ilvl w:val="0"/>
          <w:numId w:val="2"/>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335585">
        <w:rPr>
          <w:rFonts w:ascii="Times New Roman" w:eastAsia="Calibri" w:hAnsi="Times New Roman" w:cs="Times New Roman"/>
          <w:sz w:val="24"/>
          <w:szCs w:val="24"/>
          <w:lang w:eastAsia="ar-SA"/>
        </w:rPr>
        <w:t>коррекция зрительно-моторной координации;</w:t>
      </w:r>
    </w:p>
    <w:p w:rsidR="00335585" w:rsidRPr="00335585" w:rsidRDefault="00335585" w:rsidP="00335585">
      <w:pPr>
        <w:widowControl w:val="0"/>
        <w:numPr>
          <w:ilvl w:val="0"/>
          <w:numId w:val="2"/>
        </w:numPr>
        <w:suppressAutoHyphens/>
        <w:spacing w:after="0" w:line="360" w:lineRule="auto"/>
        <w:ind w:firstLine="709"/>
        <w:contextualSpacing/>
        <w:jc w:val="both"/>
        <w:rPr>
          <w:rFonts w:ascii="Times New Roman" w:eastAsia="Calibri" w:hAnsi="Times New Roman" w:cs="Times New Roman"/>
          <w:sz w:val="24"/>
          <w:szCs w:val="24"/>
          <w:lang w:eastAsia="ar-SA"/>
        </w:rPr>
      </w:pPr>
      <w:r w:rsidRPr="00335585">
        <w:rPr>
          <w:rFonts w:ascii="Times New Roman" w:eastAsia="Calibri" w:hAnsi="Times New Roman" w:cs="Times New Roman"/>
          <w:sz w:val="24"/>
          <w:szCs w:val="24"/>
          <w:lang w:eastAsia="ar-SA"/>
        </w:rPr>
        <w:t>обогащение словарного запаса детей;</w:t>
      </w:r>
    </w:p>
    <w:p w:rsidR="00335585" w:rsidRPr="00335585" w:rsidRDefault="00335585" w:rsidP="00335585">
      <w:pPr>
        <w:spacing w:after="0" w:line="360" w:lineRule="auto"/>
        <w:jc w:val="both"/>
        <w:rPr>
          <w:rFonts w:ascii="Times New Roman" w:eastAsia="Calibri" w:hAnsi="Times New Roman" w:cs="Times New Roman"/>
          <w:b/>
          <w:sz w:val="24"/>
          <w:szCs w:val="24"/>
          <w:lang w:eastAsia="ru-RU"/>
        </w:rPr>
      </w:pPr>
    </w:p>
    <w:p w:rsidR="00335585" w:rsidRPr="00335585" w:rsidRDefault="00335585" w:rsidP="00335585">
      <w:pPr>
        <w:widowControl w:val="0"/>
        <w:suppressAutoHyphens/>
        <w:spacing w:after="0" w:line="360" w:lineRule="auto"/>
        <w:contextualSpacing/>
        <w:jc w:val="both"/>
        <w:rPr>
          <w:rFonts w:ascii="Times New Roman" w:eastAsia="Calibri" w:hAnsi="Times New Roman" w:cs="Times New Roman"/>
          <w:b/>
          <w:sz w:val="24"/>
          <w:szCs w:val="24"/>
          <w:lang w:eastAsia="ar-SA"/>
        </w:rPr>
      </w:pPr>
      <w:r w:rsidRPr="00335585">
        <w:rPr>
          <w:rFonts w:ascii="Times New Roman" w:eastAsia="Calibri" w:hAnsi="Times New Roman" w:cs="Times New Roman"/>
          <w:b/>
          <w:sz w:val="24"/>
          <w:szCs w:val="24"/>
          <w:lang w:eastAsia="ar-SA"/>
        </w:rPr>
        <w:t>Содержание коррекционного курса.</w:t>
      </w:r>
    </w:p>
    <w:p w:rsidR="00335585" w:rsidRPr="00335585" w:rsidRDefault="00335585" w:rsidP="0033558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35585">
        <w:rPr>
          <w:rFonts w:ascii="Times New Roman" w:eastAsia="Arial Unicode MS" w:hAnsi="Times New Roman" w:cs="Times New Roman"/>
          <w:kern w:val="2"/>
          <w:sz w:val="24"/>
          <w:szCs w:val="24"/>
          <w:lang w:eastAsia="hi-IN" w:bidi="hi-IN"/>
        </w:rPr>
        <w:t xml:space="preserve">       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rsidR="00335585" w:rsidRPr="00335585" w:rsidRDefault="00335585" w:rsidP="0033558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35585">
        <w:rPr>
          <w:rFonts w:ascii="Times New Roman" w:eastAsia="Arial Unicode MS" w:hAnsi="Times New Roman" w:cs="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rsidR="00335585" w:rsidRPr="00335585" w:rsidRDefault="00335585" w:rsidP="0033558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35585">
        <w:rPr>
          <w:rFonts w:ascii="Times New Roman" w:eastAsia="Arial Unicode MS" w:hAnsi="Times New Roman" w:cs="Times New Roman"/>
          <w:kern w:val="2"/>
          <w:sz w:val="24"/>
          <w:szCs w:val="24"/>
          <w:lang w:eastAsia="hi-IN" w:bidi="hi-IN"/>
        </w:rPr>
        <w:t xml:space="preserve">       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rsidR="00335585" w:rsidRPr="00335585" w:rsidRDefault="00335585" w:rsidP="0033558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35585">
        <w:rPr>
          <w:rFonts w:ascii="Times New Roman" w:eastAsia="Arial Unicode MS" w:hAnsi="Times New Roman" w:cs="Times New Roman"/>
          <w:kern w:val="2"/>
          <w:sz w:val="24"/>
          <w:szCs w:val="24"/>
          <w:lang w:eastAsia="hi-IN" w:bidi="hi-IN"/>
        </w:rPr>
        <w:t xml:space="preserve">       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нескольким признакам , составлять сериационные ряды, сравнивать плоскостные и объемные фигуры, использовать различные приемы измерения. </w:t>
      </w:r>
    </w:p>
    <w:p w:rsidR="00335585" w:rsidRPr="00335585" w:rsidRDefault="00335585" w:rsidP="0033558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35585">
        <w:rPr>
          <w:rFonts w:ascii="Times New Roman" w:eastAsia="Arial Unicode MS" w:hAnsi="Times New Roman" w:cs="Times New Roman"/>
          <w:kern w:val="2"/>
          <w:sz w:val="24"/>
          <w:szCs w:val="24"/>
          <w:lang w:eastAsia="hi-IN" w:bidi="hi-IN"/>
        </w:rPr>
        <w:t xml:space="preserve">        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w:t>
      </w:r>
      <w:r w:rsidRPr="00335585">
        <w:rPr>
          <w:rFonts w:ascii="Times New Roman" w:eastAsia="Arial Unicode MS" w:hAnsi="Times New Roman" w:cs="Times New Roman"/>
          <w:kern w:val="2"/>
          <w:sz w:val="24"/>
          <w:szCs w:val="24"/>
          <w:lang w:eastAsia="hi-IN" w:bidi="hi-IN"/>
        </w:rPr>
        <w:lastRenderedPageBreak/>
        <w:t xml:space="preserve">относятся: замедленность, узость восприятия, недостаточная дифференцированность, снижение остроты зрения, что особенно мешает восприятию мелких объектов или составляющих их частей. </w:t>
      </w:r>
    </w:p>
    <w:p w:rsidR="00335585" w:rsidRPr="00335585" w:rsidRDefault="00335585" w:rsidP="0033558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35585">
        <w:rPr>
          <w:rFonts w:ascii="Times New Roman" w:eastAsia="Arial Unicode MS" w:hAnsi="Times New Roman" w:cs="Times New Roman"/>
          <w:kern w:val="2"/>
          <w:sz w:val="24"/>
          <w:szCs w:val="24"/>
          <w:lang w:eastAsia="hi-IN" w:bidi="hi-IN"/>
        </w:rPr>
        <w:t xml:space="preserve">        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rsidR="00335585" w:rsidRPr="00335585" w:rsidRDefault="00335585" w:rsidP="0033558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35585">
        <w:rPr>
          <w:rFonts w:ascii="Times New Roman" w:eastAsia="Arial Unicode MS" w:hAnsi="Times New Roman" w:cs="Times New Roman"/>
          <w:kern w:val="2"/>
          <w:sz w:val="24"/>
          <w:szCs w:val="24"/>
          <w:lang w:eastAsia="hi-IN" w:bidi="hi-IN"/>
        </w:rPr>
        <w:t xml:space="preserve">         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дифференцированности. Для решения указанных недостатков в программу включен раздел «Развитие слухового восприятия и слуховой памяти».</w:t>
      </w:r>
    </w:p>
    <w:p w:rsidR="00335585" w:rsidRPr="00335585" w:rsidRDefault="00335585" w:rsidP="00335585">
      <w:pPr>
        <w:widowControl w:val="0"/>
        <w:suppressAutoHyphens/>
        <w:spacing w:after="0" w:line="360" w:lineRule="auto"/>
        <w:jc w:val="both"/>
        <w:rPr>
          <w:rFonts w:ascii="Times New Roman" w:eastAsia="Arial Unicode MS" w:hAnsi="Times New Roman" w:cs="Times New Roman"/>
          <w:kern w:val="2"/>
          <w:sz w:val="24"/>
          <w:szCs w:val="24"/>
          <w:lang w:eastAsia="hi-IN" w:bidi="hi-IN"/>
        </w:rPr>
      </w:pPr>
      <w:r w:rsidRPr="00335585">
        <w:rPr>
          <w:rFonts w:ascii="Times New Roman" w:eastAsia="Arial Unicode MS" w:hAnsi="Times New Roman" w:cs="Times New Roman"/>
          <w:kern w:val="2"/>
          <w:sz w:val="24"/>
          <w:szCs w:val="24"/>
          <w:lang w:eastAsia="hi-IN" w:bidi="hi-IN"/>
        </w:rPr>
        <w:t xml:space="preserve">         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rsidR="00335585" w:rsidRPr="00335585" w:rsidRDefault="00335585" w:rsidP="00335585">
      <w:pPr>
        <w:spacing w:after="0" w:line="360" w:lineRule="auto"/>
        <w:jc w:val="both"/>
        <w:rPr>
          <w:rFonts w:ascii="Times New Roman" w:eastAsia="Times New Roman" w:hAnsi="Times New Roman" w:cs="Times New Roman"/>
          <w:b/>
          <w:bCs/>
          <w:sz w:val="24"/>
          <w:szCs w:val="24"/>
          <w:lang w:eastAsia="ru-RU"/>
        </w:rPr>
      </w:pPr>
      <w:r w:rsidRPr="00335585">
        <w:rPr>
          <w:rFonts w:ascii="Times New Roman" w:eastAsia="Times New Roman" w:hAnsi="Times New Roman" w:cs="Times New Roman"/>
          <w:b/>
          <w:sz w:val="24"/>
          <w:szCs w:val="24"/>
          <w:lang w:eastAsia="ru-RU"/>
        </w:rPr>
        <w:t>В нашей программе полностью сохранен принцип коррекционной</w:t>
      </w:r>
      <w:r w:rsidRPr="00335585">
        <w:rPr>
          <w:rFonts w:ascii="Times New Roman" w:eastAsia="Times New Roman" w:hAnsi="Times New Roman" w:cs="Times New Roman"/>
          <w:b/>
          <w:i/>
          <w:sz w:val="24"/>
          <w:szCs w:val="24"/>
          <w:lang w:eastAsia="ru-RU"/>
        </w:rPr>
        <w:t xml:space="preserve"> </w:t>
      </w:r>
      <w:r w:rsidRPr="00335585">
        <w:rPr>
          <w:rFonts w:ascii="Times New Roman" w:eastAsia="Times New Roman" w:hAnsi="Times New Roman" w:cs="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sidRPr="00335585">
        <w:rPr>
          <w:rFonts w:ascii="Times New Roman" w:eastAsia="Times New Roman" w:hAnsi="Times New Roman" w:cs="Times New Roman"/>
          <w:b/>
          <w:bCs/>
          <w:sz w:val="24"/>
          <w:szCs w:val="24"/>
          <w:lang w:eastAsia="ru-RU"/>
        </w:rPr>
        <w:t xml:space="preserve"> </w:t>
      </w:r>
      <w:r w:rsidRPr="00335585">
        <w:rPr>
          <w:rFonts w:ascii="Times New Roman" w:eastAsia="Times New Roman" w:hAnsi="Times New Roman" w:cs="Times New Roman"/>
          <w:bCs/>
          <w:sz w:val="24"/>
          <w:szCs w:val="24"/>
          <w:lang w:eastAsia="ru-RU"/>
        </w:rPr>
        <w:t>Основные направления коррекционной работы:</w:t>
      </w:r>
    </w:p>
    <w:p w:rsidR="00335585" w:rsidRPr="00335585" w:rsidRDefault="00335585" w:rsidP="00335585">
      <w:pPr>
        <w:spacing w:after="0" w:line="360" w:lineRule="auto"/>
        <w:contextualSpacing/>
        <w:jc w:val="both"/>
        <w:rPr>
          <w:rFonts w:ascii="Times New Roman" w:eastAsia="Calibri" w:hAnsi="Times New Roman" w:cs="Times New Roman"/>
          <w:bCs/>
          <w:sz w:val="24"/>
          <w:szCs w:val="24"/>
        </w:rPr>
      </w:pPr>
      <w:r w:rsidRPr="00335585">
        <w:rPr>
          <w:rFonts w:ascii="Times New Roman" w:eastAsia="Times New Roman" w:hAnsi="Times New Roman" w:cs="Times New Roman"/>
          <w:bCs/>
          <w:sz w:val="24"/>
          <w:szCs w:val="24"/>
          <w:lang w:eastAsia="ru-RU"/>
        </w:rPr>
        <w:t>совершенствование работы артикуляционного аппарата, развитие речевого дыхания;</w:t>
      </w:r>
    </w:p>
    <w:p w:rsidR="00335585" w:rsidRPr="00335585" w:rsidRDefault="00335585" w:rsidP="00335585">
      <w:pPr>
        <w:spacing w:after="0" w:line="360" w:lineRule="auto"/>
        <w:contextualSpacing/>
        <w:jc w:val="both"/>
        <w:rPr>
          <w:rFonts w:ascii="Times New Roman" w:eastAsia="Times New Roman" w:hAnsi="Times New Roman" w:cs="Times New Roman"/>
          <w:bCs/>
          <w:sz w:val="24"/>
          <w:szCs w:val="24"/>
          <w:lang w:eastAsia="ru-RU"/>
        </w:rPr>
      </w:pPr>
      <w:r w:rsidRPr="00335585">
        <w:rPr>
          <w:rFonts w:ascii="Times New Roman" w:eastAsia="Times New Roman" w:hAnsi="Times New Roman" w:cs="Times New Roman"/>
          <w:bCs/>
          <w:sz w:val="24"/>
          <w:szCs w:val="24"/>
          <w:lang w:eastAsia="ru-RU"/>
        </w:rPr>
        <w:t>развитие зрительного восприятия и узнавания;</w:t>
      </w:r>
    </w:p>
    <w:p w:rsidR="00335585" w:rsidRPr="00335585" w:rsidRDefault="00335585" w:rsidP="00335585">
      <w:pPr>
        <w:spacing w:after="0" w:line="360" w:lineRule="auto"/>
        <w:contextualSpacing/>
        <w:jc w:val="both"/>
        <w:rPr>
          <w:rFonts w:ascii="Times New Roman" w:eastAsia="Times New Roman" w:hAnsi="Times New Roman" w:cs="Times New Roman"/>
          <w:bCs/>
          <w:sz w:val="24"/>
          <w:szCs w:val="24"/>
          <w:lang w:eastAsia="ru-RU"/>
        </w:rPr>
      </w:pPr>
      <w:r w:rsidRPr="00335585">
        <w:rPr>
          <w:rFonts w:ascii="Times New Roman" w:eastAsia="Times New Roman" w:hAnsi="Times New Roman" w:cs="Times New Roman"/>
          <w:bCs/>
          <w:sz w:val="24"/>
          <w:szCs w:val="24"/>
          <w:lang w:eastAsia="ru-RU"/>
        </w:rPr>
        <w:t>развитие пространственных представлений и ориентации;</w:t>
      </w:r>
    </w:p>
    <w:p w:rsidR="00335585" w:rsidRPr="00335585" w:rsidRDefault="00335585" w:rsidP="00335585">
      <w:pPr>
        <w:spacing w:after="0" w:line="360" w:lineRule="auto"/>
        <w:contextualSpacing/>
        <w:jc w:val="both"/>
        <w:rPr>
          <w:rFonts w:ascii="Times New Roman" w:eastAsia="Times New Roman" w:hAnsi="Times New Roman" w:cs="Times New Roman"/>
          <w:bCs/>
          <w:sz w:val="24"/>
          <w:szCs w:val="24"/>
          <w:lang w:eastAsia="ru-RU"/>
        </w:rPr>
      </w:pPr>
      <w:r w:rsidRPr="00335585">
        <w:rPr>
          <w:rFonts w:ascii="Times New Roman" w:eastAsia="Times New Roman" w:hAnsi="Times New Roman" w:cs="Times New Roman"/>
          <w:bCs/>
          <w:sz w:val="24"/>
          <w:szCs w:val="24"/>
          <w:lang w:eastAsia="ru-RU"/>
        </w:rPr>
        <w:t>развитие основных мыслительных операций;</w:t>
      </w:r>
    </w:p>
    <w:p w:rsidR="00335585" w:rsidRPr="00335585" w:rsidRDefault="00335585" w:rsidP="00335585">
      <w:pPr>
        <w:spacing w:after="0" w:line="360" w:lineRule="auto"/>
        <w:contextualSpacing/>
        <w:jc w:val="both"/>
        <w:rPr>
          <w:rFonts w:ascii="Times New Roman" w:eastAsia="Times New Roman" w:hAnsi="Times New Roman" w:cs="Times New Roman"/>
          <w:bCs/>
          <w:sz w:val="24"/>
          <w:szCs w:val="24"/>
          <w:lang w:eastAsia="ru-RU"/>
        </w:rPr>
      </w:pPr>
      <w:r w:rsidRPr="00335585">
        <w:rPr>
          <w:rFonts w:ascii="Times New Roman" w:eastAsia="Times New Roman" w:hAnsi="Times New Roman" w:cs="Times New Roman"/>
          <w:bCs/>
          <w:sz w:val="24"/>
          <w:szCs w:val="24"/>
          <w:lang w:eastAsia="ru-RU"/>
        </w:rPr>
        <w:t>развитие наглядно-образного и словесно-логического мышления;</w:t>
      </w:r>
    </w:p>
    <w:p w:rsidR="00335585" w:rsidRPr="00335585" w:rsidRDefault="00335585" w:rsidP="00335585">
      <w:pPr>
        <w:spacing w:after="0" w:line="360" w:lineRule="auto"/>
        <w:contextualSpacing/>
        <w:jc w:val="both"/>
        <w:rPr>
          <w:rFonts w:ascii="Times New Roman" w:eastAsia="Times New Roman" w:hAnsi="Times New Roman" w:cs="Times New Roman"/>
          <w:bCs/>
          <w:sz w:val="24"/>
          <w:szCs w:val="24"/>
          <w:lang w:eastAsia="ru-RU"/>
        </w:rPr>
      </w:pPr>
      <w:r w:rsidRPr="00335585">
        <w:rPr>
          <w:rFonts w:ascii="Times New Roman" w:eastAsia="Times New Roman" w:hAnsi="Times New Roman" w:cs="Times New Roman"/>
          <w:bCs/>
          <w:sz w:val="24"/>
          <w:szCs w:val="24"/>
          <w:lang w:eastAsia="ru-RU"/>
        </w:rPr>
        <w:t>коррекция нарушений  эмоционально-личностной сферы;</w:t>
      </w:r>
    </w:p>
    <w:p w:rsidR="00335585" w:rsidRPr="00335585" w:rsidRDefault="00335585" w:rsidP="00335585">
      <w:pPr>
        <w:spacing w:after="0" w:line="360" w:lineRule="auto"/>
        <w:contextualSpacing/>
        <w:jc w:val="both"/>
        <w:rPr>
          <w:rFonts w:ascii="Times New Roman" w:eastAsia="Times New Roman" w:hAnsi="Times New Roman" w:cs="Times New Roman"/>
          <w:bCs/>
          <w:sz w:val="24"/>
          <w:szCs w:val="24"/>
          <w:lang w:eastAsia="ru-RU"/>
        </w:rPr>
      </w:pPr>
      <w:r w:rsidRPr="00335585">
        <w:rPr>
          <w:rFonts w:ascii="Times New Roman" w:eastAsia="Times New Roman" w:hAnsi="Times New Roman" w:cs="Times New Roman"/>
          <w:bCs/>
          <w:sz w:val="24"/>
          <w:szCs w:val="24"/>
          <w:lang w:eastAsia="ru-RU"/>
        </w:rPr>
        <w:lastRenderedPageBreak/>
        <w:t>обогащение словаря.</w:t>
      </w:r>
    </w:p>
    <w:p w:rsidR="00335585" w:rsidRPr="00335585" w:rsidRDefault="00335585" w:rsidP="00335585">
      <w:pPr>
        <w:spacing w:after="0" w:line="360" w:lineRule="auto"/>
        <w:contextualSpacing/>
        <w:jc w:val="both"/>
        <w:rPr>
          <w:rFonts w:ascii="Times New Roman" w:eastAsia="Times New Roman" w:hAnsi="Times New Roman" w:cs="Times New Roman"/>
          <w:b/>
          <w:sz w:val="24"/>
          <w:szCs w:val="24"/>
          <w:lang w:eastAsia="ru-RU"/>
        </w:rPr>
      </w:pPr>
      <w:r w:rsidRPr="00335585">
        <w:rPr>
          <w:rFonts w:ascii="Times New Roman" w:eastAsia="Times New Roman" w:hAnsi="Times New Roman" w:cs="Times New Roman"/>
          <w:b/>
          <w:sz w:val="24"/>
          <w:szCs w:val="24"/>
          <w:lang w:eastAsia="ru-RU"/>
        </w:rPr>
        <w:t>Описание ценностных ориентиров содержания  коррекционного курса.</w:t>
      </w:r>
    </w:p>
    <w:p w:rsidR="00335585" w:rsidRPr="00335585" w:rsidRDefault="00335585" w:rsidP="00335585">
      <w:pPr>
        <w:spacing w:after="0" w:line="360" w:lineRule="auto"/>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bCs/>
          <w:sz w:val="24"/>
          <w:szCs w:val="24"/>
          <w:u w:val="single"/>
          <w:lang w:eastAsia="ru-RU"/>
        </w:rPr>
        <w:t>Ценность добра</w:t>
      </w:r>
      <w:r w:rsidRPr="00335585">
        <w:rPr>
          <w:rFonts w:ascii="Times New Roman" w:eastAsia="Times New Roman" w:hAnsi="Times New Roman" w:cs="Times New Roman"/>
          <w:sz w:val="24"/>
          <w:szCs w:val="24"/>
          <w:u w:val="single"/>
          <w:lang w:eastAsia="ru-RU"/>
        </w:rPr>
        <w:t>:</w:t>
      </w:r>
      <w:r w:rsidRPr="00335585">
        <w:rPr>
          <w:rFonts w:ascii="Times New Roman" w:eastAsia="Times New Roman" w:hAnsi="Times New Roman" w:cs="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rsidR="00335585" w:rsidRPr="00335585" w:rsidRDefault="00335585" w:rsidP="00335585">
      <w:pPr>
        <w:spacing w:after="0" w:line="360" w:lineRule="auto"/>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u w:val="single"/>
          <w:lang w:eastAsia="ru-RU"/>
        </w:rPr>
        <w:t>Коммуникативные  ценности:</w:t>
      </w:r>
      <w:r w:rsidRPr="00335585">
        <w:rPr>
          <w:rFonts w:ascii="Times New Roman" w:eastAsia="Times New Roman" w:hAnsi="Times New Roman" w:cs="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rsidR="00335585" w:rsidRPr="00335585" w:rsidRDefault="00335585" w:rsidP="00335585">
      <w:pPr>
        <w:spacing w:after="0" w:line="360" w:lineRule="auto"/>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bCs/>
          <w:sz w:val="24"/>
          <w:szCs w:val="24"/>
          <w:u w:val="single"/>
          <w:lang w:eastAsia="ru-RU"/>
        </w:rPr>
        <w:t>Ценность человечества</w:t>
      </w:r>
      <w:r w:rsidRPr="00335585">
        <w:rPr>
          <w:rFonts w:ascii="Times New Roman" w:eastAsia="Times New Roman" w:hAnsi="Times New Roman" w:cs="Times New Roman"/>
          <w:sz w:val="24"/>
          <w:szCs w:val="24"/>
          <w:u w:val="single"/>
          <w:lang w:eastAsia="ru-RU"/>
        </w:rPr>
        <w:t>:</w:t>
      </w:r>
      <w:r w:rsidRPr="00335585">
        <w:rPr>
          <w:rFonts w:ascii="Times New Roman" w:eastAsia="Times New Roman" w:hAnsi="Times New Roman" w:cs="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335585" w:rsidRPr="00335585" w:rsidRDefault="00335585" w:rsidP="00335585">
      <w:pPr>
        <w:spacing w:after="0" w:line="360" w:lineRule="auto"/>
        <w:jc w:val="both"/>
        <w:rPr>
          <w:rFonts w:ascii="Times New Roman" w:eastAsia="Times New Roman" w:hAnsi="Times New Roman" w:cs="Times New Roman"/>
          <w:b/>
          <w:sz w:val="24"/>
          <w:szCs w:val="24"/>
          <w:lang w:eastAsia="ru-RU"/>
        </w:rPr>
      </w:pPr>
      <w:r w:rsidRPr="00335585">
        <w:rPr>
          <w:rFonts w:ascii="Times New Roman" w:eastAsia="Times New Roman" w:hAnsi="Times New Roman" w:cs="Times New Roman"/>
          <w:b/>
          <w:sz w:val="24"/>
          <w:szCs w:val="24"/>
          <w:lang w:eastAsia="ru-RU"/>
        </w:rPr>
        <w:t>Планируемые результаты освоения коррекционного курса</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xml:space="preserve">В сфере </w:t>
      </w:r>
      <w:r w:rsidRPr="00335585">
        <w:rPr>
          <w:rFonts w:ascii="Times New Roman" w:eastAsia="Times New Roman" w:hAnsi="Times New Roman" w:cs="Times New Roman"/>
          <w:b/>
          <w:sz w:val="24"/>
          <w:szCs w:val="24"/>
          <w:lang w:eastAsia="ru-RU"/>
        </w:rPr>
        <w:t>познавательных учебных</w:t>
      </w:r>
      <w:r w:rsidRPr="00335585">
        <w:rPr>
          <w:rFonts w:ascii="Times New Roman" w:eastAsia="Times New Roman" w:hAnsi="Times New Roman" w:cs="Times New Roman"/>
          <w:sz w:val="24"/>
          <w:szCs w:val="24"/>
          <w:lang w:eastAsia="ru-RU"/>
        </w:rPr>
        <w:t xml:space="preserve"> действий должны быть </w:t>
      </w:r>
      <w:r w:rsidRPr="00335585">
        <w:rPr>
          <w:rFonts w:ascii="Times New Roman" w:eastAsia="Times New Roman" w:hAnsi="Times New Roman" w:cs="Times New Roman"/>
          <w:sz w:val="24"/>
          <w:szCs w:val="24"/>
          <w:lang w:val="en-US" w:eastAsia="ru-RU"/>
        </w:rPr>
        <w:t>c</w:t>
      </w:r>
      <w:r w:rsidRPr="00335585">
        <w:rPr>
          <w:rFonts w:ascii="Times New Roman" w:eastAsia="Times New Roman" w:hAnsi="Times New Roman" w:cs="Times New Roman"/>
          <w:sz w:val="24"/>
          <w:szCs w:val="24"/>
          <w:lang w:eastAsia="ru-RU"/>
        </w:rPr>
        <w:t xml:space="preserve">формированы: </w:t>
      </w:r>
    </w:p>
    <w:p w:rsidR="00335585" w:rsidRPr="00335585" w:rsidRDefault="00335585" w:rsidP="00335585">
      <w:pPr>
        <w:spacing w:after="0" w:line="360" w:lineRule="auto"/>
        <w:contextualSpacing/>
        <w:jc w:val="both"/>
        <w:rPr>
          <w:rFonts w:ascii="Times New Roman" w:eastAsia="Times New Roman" w:hAnsi="Times New Roman" w:cs="Times New Roman"/>
          <w:bCs/>
          <w:sz w:val="24"/>
          <w:szCs w:val="24"/>
        </w:rPr>
      </w:pPr>
      <w:r w:rsidRPr="00335585">
        <w:rPr>
          <w:rFonts w:ascii="Times New Roman" w:eastAsia="Times New Roman" w:hAnsi="Times New Roman" w:cs="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xml:space="preserve">полноценное восприятие окружающей действительности; </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расширение диапазона воспринимаемых ощущений ребенка, стимуляцию активности;</w:t>
      </w:r>
    </w:p>
    <w:p w:rsidR="00335585" w:rsidRPr="00335585" w:rsidRDefault="00335585" w:rsidP="00335585">
      <w:pPr>
        <w:spacing w:after="0" w:line="360" w:lineRule="auto"/>
        <w:contextualSpacing/>
        <w:jc w:val="both"/>
        <w:rPr>
          <w:rFonts w:ascii="Times New Roman" w:eastAsia="Times New Roman" w:hAnsi="Times New Roman" w:cs="Times New Roman"/>
          <w:bCs/>
          <w:sz w:val="24"/>
          <w:szCs w:val="24"/>
          <w:lang w:eastAsia="ru-RU"/>
        </w:rPr>
      </w:pPr>
      <w:r w:rsidRPr="00335585">
        <w:rPr>
          <w:rFonts w:ascii="Times New Roman" w:eastAsia="Times New Roman" w:hAnsi="Times New Roman" w:cs="Times New Roman"/>
          <w:sz w:val="24"/>
          <w:szCs w:val="24"/>
          <w:lang w:eastAsia="ru-RU"/>
        </w:rPr>
        <w:t>сенсорно-перцептивные действия;</w:t>
      </w:r>
      <w:r w:rsidRPr="00335585">
        <w:rPr>
          <w:rFonts w:ascii="Times New Roman" w:eastAsia="Times New Roman" w:hAnsi="Times New Roman" w:cs="Times New Roman"/>
          <w:bCs/>
          <w:sz w:val="24"/>
          <w:szCs w:val="24"/>
          <w:lang w:eastAsia="ru-RU"/>
        </w:rPr>
        <w:t xml:space="preserve"> </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bCs/>
          <w:sz w:val="24"/>
          <w:szCs w:val="24"/>
          <w:lang w:eastAsia="ru-RU"/>
        </w:rPr>
        <w:t>пространственно-временная ориентировка.</w:t>
      </w:r>
    </w:p>
    <w:p w:rsidR="00335585" w:rsidRPr="00335585" w:rsidRDefault="00335585" w:rsidP="00335585">
      <w:pPr>
        <w:spacing w:after="0" w:line="360" w:lineRule="auto"/>
        <w:jc w:val="both"/>
        <w:rPr>
          <w:rFonts w:ascii="Times New Roman" w:eastAsia="Calibri" w:hAnsi="Times New Roman" w:cs="Times New Roman"/>
          <w:sz w:val="24"/>
          <w:szCs w:val="24"/>
          <w:lang w:eastAsia="ru-RU"/>
        </w:rPr>
      </w:pPr>
      <w:r w:rsidRPr="00335585">
        <w:rPr>
          <w:rFonts w:ascii="Times New Roman" w:eastAsia="Calibri" w:hAnsi="Times New Roman" w:cs="Times New Roman"/>
          <w:sz w:val="24"/>
          <w:szCs w:val="24"/>
          <w:lang w:eastAsia="ru-RU"/>
        </w:rPr>
        <w:t xml:space="preserve">В сфере </w:t>
      </w:r>
      <w:r w:rsidRPr="00335585">
        <w:rPr>
          <w:rFonts w:ascii="Times New Roman" w:eastAsia="Calibri" w:hAnsi="Times New Roman" w:cs="Times New Roman"/>
          <w:b/>
          <w:sz w:val="24"/>
          <w:szCs w:val="24"/>
          <w:lang w:eastAsia="ru-RU"/>
        </w:rPr>
        <w:t>личностных учебных   действий</w:t>
      </w:r>
      <w:r w:rsidRPr="00335585">
        <w:rPr>
          <w:rFonts w:ascii="Times New Roman" w:eastAsia="Calibri" w:hAnsi="Times New Roman" w:cs="Times New Roman"/>
          <w:sz w:val="24"/>
          <w:szCs w:val="24"/>
          <w:lang w:eastAsia="ru-RU"/>
        </w:rPr>
        <w:t xml:space="preserve"> должны быть сформированы:</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выраженная устойчивая учебно-познавательная мотивация учения (учебно-познавательные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xml:space="preserve">адекватное понимание причин успешности/неуспешности учебной деятельности (учебно-познавательные компетенции); </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lastRenderedPageBreak/>
        <w:t>ориентация на понимание и принятие предложений и оценки учителя, одноклассников, родителей (социальные и коммуникативные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понятие об основных моральных нормах и ориентация на их выполнение (социальные компетенции).</w:t>
      </w:r>
    </w:p>
    <w:p w:rsidR="00335585" w:rsidRPr="00335585" w:rsidRDefault="00335585" w:rsidP="00335585">
      <w:pPr>
        <w:spacing w:after="0" w:line="360" w:lineRule="auto"/>
        <w:jc w:val="both"/>
        <w:rPr>
          <w:rFonts w:ascii="Times New Roman" w:eastAsia="Calibri" w:hAnsi="Times New Roman" w:cs="Times New Roman"/>
          <w:sz w:val="24"/>
          <w:szCs w:val="24"/>
          <w:lang w:eastAsia="ru-RU"/>
        </w:rPr>
      </w:pPr>
      <w:r w:rsidRPr="00335585">
        <w:rPr>
          <w:rFonts w:ascii="Times New Roman" w:eastAsia="Calibri" w:hAnsi="Times New Roman" w:cs="Times New Roman"/>
          <w:sz w:val="24"/>
          <w:szCs w:val="24"/>
          <w:lang w:eastAsia="ru-RU"/>
        </w:rPr>
        <w:t xml:space="preserve">В сфере </w:t>
      </w:r>
      <w:r w:rsidRPr="00335585">
        <w:rPr>
          <w:rFonts w:ascii="Times New Roman" w:eastAsia="Calibri" w:hAnsi="Times New Roman" w:cs="Times New Roman"/>
          <w:b/>
          <w:sz w:val="24"/>
          <w:szCs w:val="24"/>
          <w:lang w:eastAsia="ru-RU"/>
        </w:rPr>
        <w:t>регулятивных учебных действий</w:t>
      </w:r>
      <w:r w:rsidRPr="00335585">
        <w:rPr>
          <w:rFonts w:ascii="Times New Roman" w:eastAsia="Calibri" w:hAnsi="Times New Roman" w:cs="Times New Roman"/>
          <w:sz w:val="24"/>
          <w:szCs w:val="24"/>
          <w:lang w:eastAsia="ru-RU"/>
        </w:rPr>
        <w:t xml:space="preserve"> должны быть сформированы:</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умение выполнять инструкции учителя (учебно-познавательные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умение принимать и сохранять направленность взгляд на говорящего взрослого, на задание (учебно-познавательные  и коммуникативные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умение использовать по назначению учебные материалы (учебно-познавательные  и информационные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умение выполнять действия по образцу и по подражанию (учебно-познавательные  и социальные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умение  выполнять задание от начала до конца (учебно-познавательные  и общекультурные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умение умения выполнять задание в течение определенного периода времени (учебно-познавательные  и общекультурные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умение выполнять задание с заданными качественными параметрами (учебно-познавательные  и общекультурные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умение выполнять учебные действия в материализованной, громкоречевой и умственной форме (коммуникативные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rsidR="00335585" w:rsidRPr="00335585" w:rsidRDefault="00335585" w:rsidP="00335585">
      <w:pPr>
        <w:spacing w:after="0" w:line="360" w:lineRule="auto"/>
        <w:jc w:val="both"/>
        <w:rPr>
          <w:rFonts w:ascii="Times New Roman" w:eastAsia="Calibri" w:hAnsi="Times New Roman" w:cs="Times New Roman"/>
          <w:sz w:val="24"/>
          <w:szCs w:val="24"/>
          <w:lang w:eastAsia="ru-RU"/>
        </w:rPr>
      </w:pPr>
      <w:r w:rsidRPr="00335585">
        <w:rPr>
          <w:rFonts w:ascii="Times New Roman" w:eastAsia="Calibri" w:hAnsi="Times New Roman" w:cs="Times New Roman"/>
          <w:sz w:val="24"/>
          <w:szCs w:val="24"/>
          <w:lang w:eastAsia="ru-RU"/>
        </w:rPr>
        <w:t xml:space="preserve">В сфере </w:t>
      </w:r>
      <w:r w:rsidRPr="00335585">
        <w:rPr>
          <w:rFonts w:ascii="Times New Roman" w:eastAsia="Calibri" w:hAnsi="Times New Roman" w:cs="Times New Roman"/>
          <w:b/>
          <w:sz w:val="24"/>
          <w:szCs w:val="24"/>
          <w:lang w:eastAsia="ru-RU"/>
        </w:rPr>
        <w:t>коммуникативных  учебных действий</w:t>
      </w:r>
      <w:r w:rsidRPr="00335585">
        <w:rPr>
          <w:rFonts w:ascii="Times New Roman" w:eastAsia="Calibri" w:hAnsi="Times New Roman" w:cs="Times New Roman"/>
          <w:sz w:val="24"/>
          <w:szCs w:val="24"/>
          <w:lang w:eastAsia="ru-RU"/>
        </w:rPr>
        <w:t xml:space="preserve"> должны быть сформированы:</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lastRenderedPageBreak/>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умение формулировать и обосновывать собственное мнение и позицию (социальные и коммуникативные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rsidR="00335585" w:rsidRPr="00335585" w:rsidRDefault="00335585" w:rsidP="00335585">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rsidR="00335585" w:rsidRPr="00335585" w:rsidRDefault="00335585" w:rsidP="004E0A96">
      <w:pPr>
        <w:spacing w:after="0" w:line="360" w:lineRule="auto"/>
        <w:contextualSpacing/>
        <w:jc w:val="both"/>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rsidR="00335585" w:rsidRPr="00335585" w:rsidRDefault="00335585" w:rsidP="004E0A96">
      <w:pPr>
        <w:tabs>
          <w:tab w:val="left" w:pos="9356"/>
          <w:tab w:val="left" w:pos="9540"/>
        </w:tabs>
        <w:spacing w:after="0" w:line="360" w:lineRule="auto"/>
        <w:jc w:val="both"/>
        <w:rPr>
          <w:rFonts w:ascii="Times New Roman" w:eastAsia="Calibri" w:hAnsi="Times New Roman" w:cs="Times New Roman"/>
          <w:b/>
          <w:sz w:val="24"/>
          <w:szCs w:val="24"/>
          <w:lang w:eastAsia="ru-RU"/>
        </w:rPr>
      </w:pPr>
      <w:r w:rsidRPr="00335585">
        <w:rPr>
          <w:rFonts w:ascii="Times New Roman" w:eastAsia="Calibri" w:hAnsi="Times New Roman" w:cs="Times New Roman"/>
          <w:b/>
          <w:sz w:val="24"/>
          <w:szCs w:val="24"/>
          <w:lang w:eastAsia="ru-RU"/>
        </w:rPr>
        <w:t xml:space="preserve">Требования к уровню подготовки  обучающегося </w:t>
      </w:r>
    </w:p>
    <w:p w:rsidR="00335585" w:rsidRPr="00335585" w:rsidRDefault="00335585" w:rsidP="004E0A96">
      <w:pPr>
        <w:shd w:val="clear" w:color="auto" w:fill="FFFFFF"/>
        <w:tabs>
          <w:tab w:val="left" w:pos="9356"/>
        </w:tabs>
        <w:spacing w:after="0" w:line="360" w:lineRule="auto"/>
        <w:jc w:val="both"/>
        <w:rPr>
          <w:rFonts w:ascii="Times New Roman" w:eastAsia="Calibri" w:hAnsi="Times New Roman" w:cs="Times New Roman"/>
          <w:b/>
          <w:sz w:val="24"/>
          <w:szCs w:val="24"/>
          <w:lang w:eastAsia="ru-RU"/>
        </w:rPr>
      </w:pPr>
      <w:r w:rsidRPr="00335585">
        <w:rPr>
          <w:rFonts w:ascii="Times New Roman" w:eastAsia="Calibri" w:hAnsi="Times New Roman" w:cs="Times New Roman"/>
          <w:b/>
          <w:sz w:val="24"/>
          <w:szCs w:val="24"/>
          <w:lang w:eastAsia="ru-RU"/>
        </w:rPr>
        <w:t>Планируемые результаты освоения  программы:</w:t>
      </w:r>
    </w:p>
    <w:p w:rsidR="00335585" w:rsidRPr="00335585" w:rsidRDefault="00335585" w:rsidP="004E0A96">
      <w:pPr>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b/>
          <w:bCs/>
          <w:sz w:val="24"/>
          <w:szCs w:val="24"/>
          <w:u w:val="single"/>
          <w:lang w:eastAsia="ru-RU"/>
        </w:rPr>
        <w:t>Минимальный уровень</w:t>
      </w:r>
    </w:p>
    <w:p w:rsidR="00335585" w:rsidRPr="00335585" w:rsidRDefault="00335585" w:rsidP="004E0A96">
      <w:pPr>
        <w:shd w:val="clear" w:color="auto" w:fill="FFFFFF"/>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b/>
          <w:bCs/>
          <w:i/>
          <w:iCs/>
          <w:color w:val="000000"/>
          <w:sz w:val="24"/>
          <w:szCs w:val="24"/>
          <w:lang w:eastAsia="ru-RU"/>
        </w:rPr>
        <w:t>Обучающиеся должны знать:</w:t>
      </w:r>
    </w:p>
    <w:p w:rsidR="00335585" w:rsidRPr="00335585" w:rsidRDefault="00335585" w:rsidP="004E0A96">
      <w:pPr>
        <w:shd w:val="clear" w:color="auto" w:fill="FFFFFF"/>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основные вкусовые ощущения (горький, соленый, сладкий);</w:t>
      </w:r>
    </w:p>
    <w:p w:rsidR="00335585" w:rsidRPr="00335585" w:rsidRDefault="00335585" w:rsidP="004E0A96">
      <w:pPr>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тактильные ощущения от различных предметов (мягкий, тв</w:t>
      </w:r>
      <w:r w:rsidRPr="00335585">
        <w:rPr>
          <w:rFonts w:ascii="Cambria Math" w:eastAsia="Times New Roman" w:hAnsi="Cambria Math" w:cs="Times New Roman"/>
          <w:sz w:val="24"/>
          <w:szCs w:val="24"/>
          <w:lang w:eastAsia="ru-RU"/>
        </w:rPr>
        <w:t>ё</w:t>
      </w:r>
      <w:r w:rsidRPr="00335585">
        <w:rPr>
          <w:rFonts w:ascii="Times New Roman" w:eastAsia="Times New Roman" w:hAnsi="Times New Roman" w:cs="Times New Roman"/>
          <w:sz w:val="24"/>
          <w:szCs w:val="24"/>
          <w:lang w:eastAsia="ru-RU"/>
        </w:rPr>
        <w:t>рдый, жидкий).</w:t>
      </w:r>
    </w:p>
    <w:p w:rsidR="00335585" w:rsidRPr="00335585" w:rsidRDefault="00335585" w:rsidP="004E0A96">
      <w:pPr>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b/>
          <w:bCs/>
          <w:i/>
          <w:iCs/>
          <w:color w:val="000000"/>
          <w:sz w:val="24"/>
          <w:szCs w:val="24"/>
          <w:lang w:eastAsia="ru-RU"/>
        </w:rPr>
        <w:t>Обучающиеся должны уметь:</w:t>
      </w:r>
    </w:p>
    <w:p w:rsidR="00335585" w:rsidRPr="00335585" w:rsidRDefault="00335585" w:rsidP="004E0A96">
      <w:pPr>
        <w:shd w:val="clear" w:color="auto" w:fill="FFFFFF"/>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различать вкусовые ощущения и соотносить их с продуктами;</w:t>
      </w:r>
    </w:p>
    <w:p w:rsidR="00335585" w:rsidRPr="00335585" w:rsidRDefault="00335585" w:rsidP="004E0A96">
      <w:pPr>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-различать предметы по тактильным ощущениям и вербализировать свои ощущения;</w:t>
      </w:r>
    </w:p>
    <w:p w:rsidR="00335585" w:rsidRPr="00335585" w:rsidRDefault="00335585" w:rsidP="004E0A96">
      <w:pPr>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различать основные цвета и соотносить их с предметом;</w:t>
      </w:r>
    </w:p>
    <w:p w:rsidR="00335585" w:rsidRPr="00335585" w:rsidRDefault="00335585" w:rsidP="004E0A96">
      <w:pPr>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находить предметы одинаковые по цвету;</w:t>
      </w:r>
    </w:p>
    <w:p w:rsidR="00335585" w:rsidRPr="00335585" w:rsidRDefault="00335585" w:rsidP="004E0A96">
      <w:pPr>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lastRenderedPageBreak/>
        <w:t>- соотносить запах и вкус с продуктом.</w:t>
      </w:r>
    </w:p>
    <w:p w:rsidR="00335585" w:rsidRPr="00335585" w:rsidRDefault="00335585" w:rsidP="004E0A96">
      <w:pPr>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b/>
          <w:bCs/>
          <w:sz w:val="24"/>
          <w:szCs w:val="24"/>
          <w:u w:val="single"/>
          <w:lang w:eastAsia="ru-RU"/>
        </w:rPr>
        <w:t>Достаточный уровень</w:t>
      </w:r>
    </w:p>
    <w:p w:rsidR="00335585" w:rsidRPr="00335585" w:rsidRDefault="00335585" w:rsidP="004E0A96">
      <w:pPr>
        <w:shd w:val="clear" w:color="auto" w:fill="FFFFFF"/>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b/>
          <w:bCs/>
          <w:i/>
          <w:iCs/>
          <w:color w:val="000000"/>
          <w:sz w:val="24"/>
          <w:szCs w:val="24"/>
          <w:lang w:eastAsia="ru-RU"/>
        </w:rPr>
        <w:t>Обучающиеся должны знать:</w:t>
      </w:r>
    </w:p>
    <w:p w:rsidR="00335585" w:rsidRPr="00335585" w:rsidRDefault="00335585" w:rsidP="004E0A96">
      <w:pPr>
        <w:shd w:val="clear" w:color="auto" w:fill="FFFFFF"/>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основные величины и формы предметов (большой/маленький, круг, квадрат, треугольник);</w:t>
      </w:r>
    </w:p>
    <w:p w:rsidR="00335585" w:rsidRPr="00335585" w:rsidRDefault="00335585" w:rsidP="004E0A96">
      <w:pPr>
        <w:shd w:val="clear" w:color="auto" w:fill="FFFFFF"/>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color w:val="000000"/>
          <w:sz w:val="24"/>
          <w:szCs w:val="24"/>
          <w:lang w:eastAsia="ru-RU"/>
        </w:rPr>
        <w:t>- разнообразные запахи (апельсин, кофе, цветы);</w:t>
      </w:r>
    </w:p>
    <w:p w:rsidR="00335585" w:rsidRPr="00335585" w:rsidRDefault="00335585" w:rsidP="004E0A96">
      <w:pPr>
        <w:shd w:val="clear" w:color="auto" w:fill="FFFFFF"/>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color w:val="000000"/>
          <w:sz w:val="24"/>
          <w:szCs w:val="24"/>
          <w:lang w:eastAsia="ru-RU"/>
        </w:rPr>
        <w:t>- различные по качеству материалы (</w:t>
      </w:r>
      <w:r w:rsidRPr="00335585">
        <w:rPr>
          <w:rFonts w:ascii="Times New Roman" w:eastAsia="Times New Roman" w:hAnsi="Times New Roman" w:cs="Times New Roman"/>
          <w:sz w:val="24"/>
          <w:szCs w:val="24"/>
          <w:lang w:eastAsia="ru-RU"/>
        </w:rPr>
        <w:t>бумага, ткань, природный материал)</w:t>
      </w:r>
      <w:r w:rsidRPr="00335585">
        <w:rPr>
          <w:rFonts w:ascii="Times New Roman" w:eastAsia="Times New Roman" w:hAnsi="Times New Roman" w:cs="Times New Roman"/>
          <w:color w:val="000000"/>
          <w:sz w:val="24"/>
          <w:szCs w:val="24"/>
          <w:lang w:eastAsia="ru-RU"/>
        </w:rPr>
        <w:t>.</w:t>
      </w:r>
    </w:p>
    <w:p w:rsidR="00335585" w:rsidRPr="00335585" w:rsidRDefault="00335585" w:rsidP="004E0A96">
      <w:pPr>
        <w:shd w:val="clear" w:color="auto" w:fill="FFFFFF"/>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b/>
          <w:bCs/>
          <w:i/>
          <w:iCs/>
          <w:color w:val="000000"/>
          <w:sz w:val="24"/>
          <w:szCs w:val="24"/>
          <w:lang w:eastAsia="ru-RU"/>
        </w:rPr>
        <w:t>Обучающиеся должны уметь:</w:t>
      </w:r>
    </w:p>
    <w:p w:rsidR="00335585" w:rsidRPr="00335585" w:rsidRDefault="00335585" w:rsidP="004E0A96">
      <w:pPr>
        <w:shd w:val="clear" w:color="auto" w:fill="FFFFFF"/>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color w:val="000000"/>
          <w:sz w:val="24"/>
          <w:szCs w:val="24"/>
          <w:lang w:eastAsia="ru-RU"/>
        </w:rPr>
        <w:t>- строить башни из деревянных кубиков;</w:t>
      </w:r>
    </w:p>
    <w:p w:rsidR="00335585" w:rsidRPr="00335585" w:rsidRDefault="00335585" w:rsidP="004E0A96">
      <w:pPr>
        <w:shd w:val="clear" w:color="auto" w:fill="FFFFFF"/>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color w:val="000000"/>
          <w:sz w:val="24"/>
          <w:szCs w:val="24"/>
          <w:lang w:eastAsia="ru-RU"/>
        </w:rPr>
        <w:t>-</w:t>
      </w:r>
      <w:r w:rsidRPr="00335585">
        <w:rPr>
          <w:rFonts w:ascii="Times New Roman" w:eastAsia="Times New Roman" w:hAnsi="Times New Roman" w:cs="Times New Roman"/>
          <w:sz w:val="24"/>
          <w:szCs w:val="24"/>
          <w:lang w:eastAsia="ru-RU"/>
        </w:rPr>
        <w:t> </w:t>
      </w:r>
      <w:r w:rsidRPr="00335585">
        <w:rPr>
          <w:rFonts w:ascii="Times New Roman" w:eastAsia="Times New Roman" w:hAnsi="Times New Roman" w:cs="Times New Roman"/>
          <w:color w:val="000000"/>
          <w:sz w:val="24"/>
          <w:szCs w:val="24"/>
          <w:lang w:eastAsia="ru-RU"/>
        </w:rPr>
        <w:t>работать с геометрическим конструктором;</w:t>
      </w:r>
    </w:p>
    <w:p w:rsidR="00335585" w:rsidRPr="00335585" w:rsidRDefault="00335585" w:rsidP="004E0A96">
      <w:pPr>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различать один запах от другого;</w:t>
      </w:r>
    </w:p>
    <w:p w:rsidR="00335585" w:rsidRPr="00335585" w:rsidRDefault="00335585" w:rsidP="004E0A96">
      <w:pPr>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вербализировать собственные тактильные, вкусовые ощущения;</w:t>
      </w:r>
    </w:p>
    <w:p w:rsidR="00335585" w:rsidRPr="00335585" w:rsidRDefault="00335585" w:rsidP="004E0A96">
      <w:pPr>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различать различные по качеству материалы;</w:t>
      </w:r>
    </w:p>
    <w:p w:rsidR="00335585" w:rsidRPr="00335585" w:rsidRDefault="00335585" w:rsidP="004E0A96">
      <w:pPr>
        <w:spacing w:after="0" w:line="360" w:lineRule="auto"/>
        <w:rPr>
          <w:rFonts w:ascii="Times New Roman" w:eastAsia="Times New Roman" w:hAnsi="Times New Roman" w:cs="Times New Roman"/>
          <w:sz w:val="24"/>
          <w:szCs w:val="24"/>
          <w:lang w:eastAsia="ru-RU"/>
        </w:rPr>
      </w:pPr>
      <w:r w:rsidRPr="00335585">
        <w:rPr>
          <w:rFonts w:ascii="Times New Roman" w:eastAsia="Times New Roman" w:hAnsi="Times New Roman" w:cs="Times New Roman"/>
          <w:sz w:val="24"/>
          <w:szCs w:val="24"/>
          <w:lang w:eastAsia="ru-RU"/>
        </w:rPr>
        <w:t>- различать звуки домашних животных.</w:t>
      </w:r>
    </w:p>
    <w:p w:rsidR="00923F62" w:rsidRDefault="00923F62" w:rsidP="00923F62">
      <w:pPr>
        <w:widowControl w:val="0"/>
        <w:suppressAutoHyphens/>
        <w:spacing w:after="0" w:line="360" w:lineRule="auto"/>
        <w:jc w:val="center"/>
        <w:rPr>
          <w:rFonts w:ascii="Times New Roman" w:eastAsia="Arial Unicode MS" w:hAnsi="Times New Roman" w:cs="Times New Roman"/>
          <w:b/>
          <w:kern w:val="2"/>
          <w:sz w:val="24"/>
          <w:szCs w:val="24"/>
          <w:lang w:eastAsia="hi-IN" w:bidi="hi-IN"/>
        </w:rPr>
      </w:pPr>
    </w:p>
    <w:p w:rsidR="00923F62" w:rsidRDefault="00923F62" w:rsidP="00923F62">
      <w:pPr>
        <w:widowControl w:val="0"/>
        <w:suppressAutoHyphens/>
        <w:spacing w:after="0" w:line="360" w:lineRule="auto"/>
        <w:jc w:val="center"/>
        <w:rPr>
          <w:rFonts w:ascii="Times New Roman" w:eastAsia="Arial Unicode MS" w:hAnsi="Times New Roman" w:cs="Times New Roman"/>
          <w:b/>
          <w:kern w:val="2"/>
          <w:sz w:val="24"/>
          <w:szCs w:val="24"/>
          <w:lang w:eastAsia="hi-IN" w:bidi="hi-IN"/>
        </w:rPr>
      </w:pPr>
    </w:p>
    <w:p w:rsidR="00923F62" w:rsidRDefault="00923F62" w:rsidP="00923F62">
      <w:pPr>
        <w:widowControl w:val="0"/>
        <w:suppressAutoHyphens/>
        <w:spacing w:after="0" w:line="360" w:lineRule="auto"/>
        <w:jc w:val="center"/>
        <w:rPr>
          <w:rFonts w:ascii="Times New Roman" w:eastAsia="Arial Unicode MS" w:hAnsi="Times New Roman" w:cs="Times New Roman"/>
          <w:b/>
          <w:kern w:val="2"/>
          <w:sz w:val="24"/>
          <w:szCs w:val="24"/>
          <w:lang w:eastAsia="hi-IN" w:bidi="hi-IN"/>
        </w:rPr>
      </w:pPr>
    </w:p>
    <w:p w:rsidR="00923F62" w:rsidRDefault="00923F62" w:rsidP="00923F62">
      <w:pPr>
        <w:widowControl w:val="0"/>
        <w:suppressAutoHyphens/>
        <w:spacing w:after="0" w:line="360" w:lineRule="auto"/>
        <w:jc w:val="center"/>
        <w:rPr>
          <w:rFonts w:ascii="Times New Roman" w:eastAsia="Arial Unicode MS" w:hAnsi="Times New Roman" w:cs="Times New Roman"/>
          <w:b/>
          <w:kern w:val="2"/>
          <w:sz w:val="24"/>
          <w:szCs w:val="24"/>
          <w:lang w:eastAsia="hi-IN" w:bidi="hi-IN"/>
        </w:rPr>
      </w:pPr>
    </w:p>
    <w:p w:rsidR="00923F62" w:rsidRDefault="00923F62" w:rsidP="00923F62">
      <w:pPr>
        <w:widowControl w:val="0"/>
        <w:suppressAutoHyphens/>
        <w:spacing w:after="0" w:line="360" w:lineRule="auto"/>
        <w:jc w:val="center"/>
        <w:rPr>
          <w:rFonts w:ascii="Times New Roman" w:eastAsia="Arial Unicode MS" w:hAnsi="Times New Roman" w:cs="Times New Roman"/>
          <w:b/>
          <w:kern w:val="2"/>
          <w:sz w:val="24"/>
          <w:szCs w:val="24"/>
          <w:lang w:eastAsia="hi-IN" w:bidi="hi-IN"/>
        </w:rPr>
      </w:pPr>
    </w:p>
    <w:p w:rsidR="00923F62" w:rsidRDefault="00923F62" w:rsidP="00923F62">
      <w:pPr>
        <w:widowControl w:val="0"/>
        <w:suppressAutoHyphens/>
        <w:spacing w:after="0" w:line="360" w:lineRule="auto"/>
        <w:jc w:val="center"/>
        <w:rPr>
          <w:rFonts w:ascii="Times New Roman" w:eastAsia="Arial Unicode MS" w:hAnsi="Times New Roman" w:cs="Times New Roman"/>
          <w:b/>
          <w:kern w:val="2"/>
          <w:sz w:val="24"/>
          <w:szCs w:val="24"/>
          <w:lang w:eastAsia="hi-IN" w:bidi="hi-IN"/>
        </w:rPr>
      </w:pPr>
    </w:p>
    <w:p w:rsidR="00923F62" w:rsidRDefault="00923F62" w:rsidP="00923F62">
      <w:pPr>
        <w:widowControl w:val="0"/>
        <w:suppressAutoHyphens/>
        <w:spacing w:after="0" w:line="360" w:lineRule="auto"/>
        <w:jc w:val="center"/>
        <w:rPr>
          <w:rFonts w:ascii="Times New Roman" w:eastAsia="Arial Unicode MS" w:hAnsi="Times New Roman" w:cs="Times New Roman"/>
          <w:b/>
          <w:kern w:val="2"/>
          <w:sz w:val="24"/>
          <w:szCs w:val="24"/>
          <w:lang w:eastAsia="hi-IN" w:bidi="hi-IN"/>
        </w:rPr>
      </w:pPr>
    </w:p>
    <w:p w:rsidR="00116278" w:rsidRPr="008A6C03" w:rsidRDefault="00116278" w:rsidP="008A6C03">
      <w:pPr>
        <w:jc w:val="both"/>
        <w:rPr>
          <w:rFonts w:ascii="Calibri" w:eastAsia="Calibri" w:hAnsi="Calibri" w:cs="Times New Roman"/>
          <w:sz w:val="24"/>
          <w:szCs w:val="24"/>
        </w:rPr>
      </w:pPr>
    </w:p>
    <w:p w:rsidR="00335585" w:rsidRDefault="00335585" w:rsidP="008A6C03">
      <w:pPr>
        <w:suppressAutoHyphens/>
        <w:spacing w:after="0" w:line="360" w:lineRule="auto"/>
        <w:contextualSpacing/>
        <w:jc w:val="both"/>
        <w:rPr>
          <w:rFonts w:ascii="Times New Roman" w:eastAsia="Times New Roman" w:hAnsi="Times New Roman" w:cs="Times New Roman"/>
          <w:b/>
          <w:sz w:val="24"/>
          <w:szCs w:val="24"/>
          <w:lang w:eastAsia="ru-RU"/>
        </w:rPr>
      </w:pPr>
    </w:p>
    <w:p w:rsidR="00335585" w:rsidRDefault="00335585" w:rsidP="008A6C03">
      <w:pPr>
        <w:suppressAutoHyphens/>
        <w:spacing w:after="0" w:line="360" w:lineRule="auto"/>
        <w:contextualSpacing/>
        <w:jc w:val="both"/>
        <w:rPr>
          <w:rFonts w:ascii="Times New Roman" w:eastAsia="Times New Roman" w:hAnsi="Times New Roman" w:cs="Times New Roman"/>
          <w:b/>
          <w:sz w:val="24"/>
          <w:szCs w:val="24"/>
          <w:lang w:eastAsia="ru-RU"/>
        </w:rPr>
      </w:pPr>
    </w:p>
    <w:p w:rsidR="00335585" w:rsidRPr="00335585" w:rsidRDefault="00335585" w:rsidP="00335585">
      <w:pPr>
        <w:spacing w:after="0" w:line="360" w:lineRule="auto"/>
        <w:jc w:val="center"/>
        <w:rPr>
          <w:rFonts w:ascii="Times New Roman" w:eastAsia="Times New Roman" w:hAnsi="Times New Roman" w:cs="Times New Roman"/>
          <w:b/>
          <w:sz w:val="24"/>
          <w:szCs w:val="24"/>
          <w:lang w:eastAsia="ru-RU"/>
        </w:rPr>
      </w:pPr>
      <w:r w:rsidRPr="00335585">
        <w:rPr>
          <w:rFonts w:ascii="Times New Roman" w:eastAsia="Times New Roman" w:hAnsi="Times New Roman" w:cs="Times New Roman"/>
          <w:b/>
          <w:sz w:val="24"/>
          <w:szCs w:val="24"/>
          <w:lang w:eastAsia="ru-RU"/>
        </w:rPr>
        <w:t>Календарно-тематическое планирование</w:t>
      </w:r>
    </w:p>
    <w:tbl>
      <w:tblPr>
        <w:tblStyle w:val="a5"/>
        <w:tblW w:w="0" w:type="auto"/>
        <w:tblLayout w:type="fixed"/>
        <w:tblLook w:val="04A0"/>
      </w:tblPr>
      <w:tblGrid>
        <w:gridCol w:w="534"/>
        <w:gridCol w:w="2268"/>
        <w:gridCol w:w="708"/>
        <w:gridCol w:w="993"/>
        <w:gridCol w:w="2268"/>
        <w:gridCol w:w="1610"/>
        <w:gridCol w:w="1218"/>
        <w:gridCol w:w="1363"/>
        <w:gridCol w:w="1256"/>
        <w:gridCol w:w="1188"/>
        <w:gridCol w:w="1380"/>
      </w:tblGrid>
      <w:tr w:rsidR="00335585" w:rsidRPr="00335585" w:rsidTr="00335585">
        <w:trPr>
          <w:trHeight w:val="525"/>
        </w:trPr>
        <w:tc>
          <w:tcPr>
            <w:tcW w:w="534" w:type="dxa"/>
            <w:vMerge w:val="restart"/>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w:t>
            </w:r>
          </w:p>
        </w:tc>
        <w:tc>
          <w:tcPr>
            <w:tcW w:w="2268" w:type="dxa"/>
            <w:vMerge w:val="restart"/>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Тема урока</w:t>
            </w:r>
          </w:p>
        </w:tc>
        <w:tc>
          <w:tcPr>
            <w:tcW w:w="708" w:type="dxa"/>
            <w:vMerge w:val="restart"/>
          </w:tcPr>
          <w:p w:rsidR="00335585" w:rsidRPr="00335585" w:rsidRDefault="00335585" w:rsidP="00335585">
            <w:pPr>
              <w:spacing w:after="160" w:line="259" w:lineRule="auto"/>
              <w:jc w:val="both"/>
              <w:rPr>
                <w:rFonts w:ascii="Times New Roman" w:eastAsia="Times New Roman" w:hAnsi="Times New Roman"/>
                <w:b/>
                <w:sz w:val="18"/>
                <w:szCs w:val="18"/>
                <w:lang w:eastAsia="ru-RU"/>
              </w:rPr>
            </w:pPr>
            <w:r w:rsidRPr="00335585">
              <w:rPr>
                <w:rFonts w:ascii="Times New Roman" w:hAnsi="Times New Roman"/>
                <w:b/>
                <w:sz w:val="18"/>
                <w:szCs w:val="18"/>
                <w:lang w:eastAsia="ru-RU"/>
              </w:rPr>
              <w:t>Кол-во ча-сов</w:t>
            </w:r>
          </w:p>
        </w:tc>
        <w:tc>
          <w:tcPr>
            <w:tcW w:w="993" w:type="dxa"/>
            <w:vMerge w:val="restart"/>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Дата проведения</w:t>
            </w:r>
          </w:p>
        </w:tc>
        <w:tc>
          <w:tcPr>
            <w:tcW w:w="226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Академический  компонент</w:t>
            </w:r>
          </w:p>
        </w:tc>
        <w:tc>
          <w:tcPr>
            <w:tcW w:w="5447" w:type="dxa"/>
            <w:gridSpan w:val="4"/>
          </w:tcPr>
          <w:p w:rsidR="00335585" w:rsidRPr="00335585" w:rsidRDefault="00335585" w:rsidP="00335585">
            <w:pPr>
              <w:spacing w:after="160" w:line="259" w:lineRule="auto"/>
              <w:jc w:val="both"/>
              <w:rPr>
                <w:rFonts w:ascii="Times New Roman" w:eastAsia="Times New Roman" w:hAnsi="Times New Roman"/>
                <w:b/>
                <w:lang w:eastAsia="ru-RU"/>
              </w:rPr>
            </w:pPr>
          </w:p>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hAnsi="Times New Roman"/>
                <w:b/>
                <w:lang w:eastAsia="ru-RU"/>
              </w:rPr>
              <w:t>Базовые учебные действия. Планируемые результаты</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188" w:type="dxa"/>
            <w:vMerge w:val="restart"/>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Воспитательная работа на уроке</w:t>
            </w:r>
          </w:p>
        </w:tc>
        <w:tc>
          <w:tcPr>
            <w:tcW w:w="1380" w:type="dxa"/>
            <w:vMerge w:val="restart"/>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Домашние задание</w:t>
            </w:r>
          </w:p>
        </w:tc>
      </w:tr>
      <w:tr w:rsidR="00335585" w:rsidRPr="00335585" w:rsidTr="00335585">
        <w:trPr>
          <w:trHeight w:val="480"/>
        </w:trPr>
        <w:tc>
          <w:tcPr>
            <w:tcW w:w="534" w:type="dxa"/>
            <w:vMerge/>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vMerge/>
          </w:tcPr>
          <w:p w:rsidR="00335585" w:rsidRPr="00335585" w:rsidRDefault="00335585" w:rsidP="00335585">
            <w:pPr>
              <w:spacing w:after="160" w:line="259" w:lineRule="auto"/>
              <w:jc w:val="both"/>
              <w:rPr>
                <w:rFonts w:ascii="Times New Roman" w:eastAsia="Times New Roman" w:hAnsi="Times New Roman"/>
                <w:b/>
                <w:lang w:eastAsia="ru-RU"/>
              </w:rPr>
            </w:pPr>
          </w:p>
        </w:tc>
        <w:tc>
          <w:tcPr>
            <w:tcW w:w="708" w:type="dxa"/>
            <w:vMerge/>
          </w:tcPr>
          <w:p w:rsidR="00335585" w:rsidRPr="00335585" w:rsidRDefault="00335585" w:rsidP="00335585">
            <w:pPr>
              <w:spacing w:after="160" w:line="259" w:lineRule="auto"/>
              <w:jc w:val="both"/>
              <w:rPr>
                <w:rFonts w:ascii="Times New Roman" w:hAnsi="Times New Roman"/>
                <w:b/>
                <w:lang w:eastAsia="ru-RU"/>
              </w:rPr>
            </w:pPr>
          </w:p>
        </w:tc>
        <w:tc>
          <w:tcPr>
            <w:tcW w:w="993" w:type="dxa"/>
            <w:vMerge/>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Pr>
          <w:p w:rsidR="00335585" w:rsidRPr="00335585" w:rsidRDefault="00335585" w:rsidP="00335585">
            <w:pPr>
              <w:spacing w:after="160" w:line="259" w:lineRule="auto"/>
              <w:jc w:val="both"/>
              <w:rPr>
                <w:rFonts w:ascii="Times New Roman" w:hAnsi="Times New Roman"/>
                <w:b/>
                <w:lang w:eastAsia="ru-RU"/>
              </w:rPr>
            </w:pP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jc w:val="both"/>
              <w:rPr>
                <w:rFonts w:ascii="Times New Roman" w:hAnsi="Times New Roman"/>
                <w:b/>
                <w:lang w:eastAsia="ru-RU"/>
              </w:rPr>
            </w:pPr>
            <w:r w:rsidRPr="00335585">
              <w:rPr>
                <w:rFonts w:ascii="Times New Roman" w:hAnsi="Times New Roman"/>
                <w:b/>
                <w:lang w:eastAsia="ru-RU"/>
              </w:rPr>
              <w:t xml:space="preserve">Личностные </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jc w:val="both"/>
              <w:rPr>
                <w:rFonts w:ascii="Times New Roman" w:hAnsi="Times New Roman"/>
                <w:b/>
                <w:lang w:eastAsia="ru-RU"/>
              </w:rPr>
            </w:pPr>
            <w:r w:rsidRPr="00335585">
              <w:rPr>
                <w:rFonts w:ascii="Times New Roman" w:hAnsi="Times New Roman"/>
                <w:b/>
                <w:lang w:eastAsia="ru-RU"/>
              </w:rPr>
              <w:t xml:space="preserve">Познавательные </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jc w:val="both"/>
              <w:rPr>
                <w:rFonts w:ascii="Times New Roman" w:hAnsi="Times New Roman"/>
                <w:b/>
                <w:lang w:eastAsia="ru-RU"/>
              </w:rPr>
            </w:pPr>
            <w:r w:rsidRPr="00335585">
              <w:rPr>
                <w:rFonts w:ascii="Times New Roman" w:hAnsi="Times New Roman"/>
                <w:b/>
                <w:lang w:eastAsia="ru-RU"/>
              </w:rPr>
              <w:t>Коммуникативные</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jc w:val="both"/>
              <w:rPr>
                <w:rFonts w:ascii="Times New Roman" w:hAnsi="Times New Roman"/>
                <w:b/>
                <w:lang w:eastAsia="ru-RU"/>
              </w:rPr>
            </w:pPr>
            <w:r w:rsidRPr="00335585">
              <w:rPr>
                <w:rFonts w:ascii="Times New Roman" w:hAnsi="Times New Roman"/>
                <w:b/>
                <w:lang w:eastAsia="ru-RU"/>
              </w:rPr>
              <w:t>Регулятивные</w:t>
            </w:r>
          </w:p>
        </w:tc>
        <w:tc>
          <w:tcPr>
            <w:tcW w:w="1188" w:type="dxa"/>
            <w:vMerge/>
          </w:tcPr>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vMerge/>
          </w:tcPr>
          <w:p w:rsidR="00335585" w:rsidRPr="00335585" w:rsidRDefault="00335585" w:rsidP="00335585">
            <w:pPr>
              <w:spacing w:after="160" w:line="259" w:lineRule="auto"/>
              <w:jc w:val="both"/>
              <w:rPr>
                <w:rFonts w:ascii="Times New Roman" w:eastAsia="Times New Roman" w:hAnsi="Times New Roman"/>
                <w:b/>
                <w:lang w:eastAsia="ru-RU"/>
              </w:rPr>
            </w:pP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35585" w:rsidRPr="00335585" w:rsidRDefault="00335585" w:rsidP="00335585">
            <w:pPr>
              <w:spacing w:before="100" w:beforeAutospacing="1" w:after="100" w:afterAutospacing="1" w:line="259" w:lineRule="auto"/>
              <w:rPr>
                <w:rFonts w:ascii="Times New Roman" w:eastAsia="Times New Roman" w:hAnsi="Times New Roman"/>
                <w:b/>
                <w:sz w:val="24"/>
                <w:szCs w:val="24"/>
                <w:lang w:eastAsia="ru-RU"/>
              </w:rPr>
            </w:pPr>
            <w:r w:rsidRPr="00335585">
              <w:rPr>
                <w:rFonts w:ascii="Times New Roman" w:eastAsia="Times New Roman" w:hAnsi="Times New Roman"/>
                <w:b/>
                <w:sz w:val="24"/>
                <w:szCs w:val="24"/>
                <w:lang w:eastAsia="ru-RU"/>
              </w:rPr>
              <w:t xml:space="preserve">  </w:t>
            </w:r>
            <w:r w:rsidRPr="00335585">
              <w:rPr>
                <w:rFonts w:ascii="Times New Roman" w:eastAsia="Times New Roman" w:hAnsi="Times New Roman"/>
                <w:b/>
                <w:bCs/>
                <w:sz w:val="24"/>
                <w:szCs w:val="24"/>
                <w:lang w:eastAsia="ru-RU"/>
              </w:rPr>
              <w:t>Обследование детей</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проявлять интерес к уроку, проявлять интерес к новым знаниям.</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 xml:space="preserve">Формирование </w:t>
            </w:r>
          </w:p>
          <w:p w:rsidR="00335585" w:rsidRPr="00335585" w:rsidRDefault="00335585" w:rsidP="00335585">
            <w:pPr>
              <w:spacing w:after="160" w:line="259" w:lineRule="auto"/>
              <w:rPr>
                <w:rFonts w:ascii="Times New Roman" w:hAnsi="Times New Roman"/>
              </w:rPr>
            </w:pPr>
            <w:r w:rsidRPr="00335585">
              <w:rPr>
                <w:rFonts w:ascii="Times New Roman" w:hAnsi="Times New Roman"/>
              </w:rPr>
              <w:t>внутренней позиции учащегося на понимание необходимости учения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hd w:val="clear" w:color="auto" w:fill="FFFFFF"/>
              <w:spacing w:after="160" w:line="259" w:lineRule="auto"/>
              <w:rPr>
                <w:rFonts w:ascii="Times New Roman" w:hAnsi="Times New Roman"/>
                <w:color w:val="000000"/>
                <w:lang w:eastAsia="ru-RU"/>
              </w:rPr>
            </w:pPr>
            <w:r w:rsidRPr="00335585">
              <w:rPr>
                <w:rFonts w:ascii="Times New Roman" w:hAnsi="Times New Roman"/>
              </w:rPr>
              <w:t>Формирование умения</w:t>
            </w:r>
            <w:r w:rsidRPr="00335585">
              <w:rPr>
                <w:rFonts w:ascii="Times New Roman" w:hAnsi="Times New Roman"/>
                <w:color w:val="993300"/>
              </w:rPr>
              <w:t xml:space="preserve"> в</w:t>
            </w:r>
            <w:r w:rsidRPr="00335585">
              <w:rPr>
                <w:rFonts w:ascii="Times New Roman" w:hAnsi="Times New Roman"/>
                <w:color w:val="000000"/>
                <w:lang w:eastAsia="ru-RU"/>
              </w:rPr>
              <w:t>ыделять существенные, общие и 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lang w:eastAsia="ru-RU"/>
              </w:rPr>
              <w:t xml:space="preserve"> задавать вопросы  необходимые для организации собственной 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использовать по назначению учебные материалы</w:t>
            </w:r>
          </w:p>
        </w:tc>
        <w:tc>
          <w:tcPr>
            <w:tcW w:w="1188" w:type="dxa"/>
          </w:tcPr>
          <w:p w:rsidR="00335585" w:rsidRPr="00335585" w:rsidRDefault="00335585" w:rsidP="00335585">
            <w:pPr>
              <w:spacing w:after="160" w:line="259" w:lineRule="auto"/>
              <w:rPr>
                <w:rFonts w:ascii="Times New Roman" w:hAnsi="Times New Roman"/>
                <w:color w:val="000000"/>
                <w:shd w:val="clear" w:color="auto" w:fill="FFFFFF"/>
              </w:rPr>
            </w:pPr>
            <w:r w:rsidRPr="00335585">
              <w:rPr>
                <w:rFonts w:ascii="Times New Roman" w:hAnsi="Times New Roman"/>
                <w:color w:val="000000"/>
                <w:shd w:val="clear" w:color="auto" w:fill="FFFFFF"/>
              </w:rPr>
              <w:t>-Воспитание положительного интереса к изучаемому предмету</w:t>
            </w:r>
          </w:p>
          <w:p w:rsidR="00335585" w:rsidRPr="00335585" w:rsidRDefault="00335585" w:rsidP="00335585">
            <w:pPr>
              <w:spacing w:after="160" w:line="360"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shd w:val="clear" w:color="auto" w:fill="auto"/>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4"/>
                <w:szCs w:val="24"/>
                <w:lang w:eastAsia="ru-RU"/>
              </w:rPr>
            </w:pPr>
            <w:r w:rsidRPr="00335585">
              <w:rPr>
                <w:rFonts w:ascii="Times New Roman" w:eastAsia="Times New Roman" w:hAnsi="Times New Roman"/>
                <w:sz w:val="24"/>
                <w:szCs w:val="24"/>
                <w:lang w:eastAsia="ru-RU"/>
              </w:rPr>
              <w:t>Развитие крупной моторики</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2</w:t>
            </w:r>
          </w:p>
        </w:tc>
        <w:tc>
          <w:tcPr>
            <w:tcW w:w="2268"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jc w:val="both"/>
              <w:rPr>
                <w:rFonts w:ascii="Times New Roman" w:eastAsia="Times New Roman" w:hAnsi="Times New Roman"/>
                <w:sz w:val="20"/>
                <w:szCs w:val="20"/>
                <w:lang w:eastAsia="ru-RU"/>
              </w:rPr>
            </w:pPr>
            <w:r w:rsidRPr="00335585">
              <w:rPr>
                <w:rFonts w:ascii="Times New Roman" w:eastAsia="Times New Roman" w:hAnsi="Times New Roman"/>
                <w:b/>
                <w:bCs/>
                <w:sz w:val="20"/>
                <w:szCs w:val="20"/>
                <w:lang w:eastAsia="ru-RU"/>
              </w:rPr>
              <w:t>Развитие крупной и мелкой моторики; графомоторных навыков.</w:t>
            </w:r>
            <w:r w:rsidRPr="00335585">
              <w:rPr>
                <w:rFonts w:ascii="Times New Roman" w:hAnsi="Times New Roman"/>
                <w:bCs/>
                <w:sz w:val="20"/>
                <w:szCs w:val="20"/>
              </w:rPr>
              <w:t>Развитие согласованности движений на разные группы мышц (по инструкции пе</w:t>
            </w:r>
            <w:r w:rsidRPr="00335585">
              <w:rPr>
                <w:rFonts w:ascii="Times New Roman" w:hAnsi="Times New Roman"/>
                <w:bCs/>
                <w:sz w:val="20"/>
                <w:szCs w:val="20"/>
              </w:rPr>
              <w:softHyphen/>
              <w:t>дагога).</w:t>
            </w:r>
            <w:r w:rsidRPr="00335585">
              <w:rPr>
                <w:rFonts w:ascii="Times New Roman" w:eastAsia="Times New Roman" w:hAnsi="Times New Roman"/>
                <w:sz w:val="20"/>
                <w:szCs w:val="20"/>
                <w:lang w:eastAsia="ru-RU"/>
              </w:rPr>
              <w:tab/>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проявлять познавательную инициативу в учебном сотрудничестве.</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правильно воспринимать пространство</w:t>
            </w:r>
          </w:p>
          <w:p w:rsidR="00335585" w:rsidRPr="00335585" w:rsidRDefault="00335585" w:rsidP="00335585">
            <w:pPr>
              <w:spacing w:after="160" w:line="259" w:lineRule="auto"/>
              <w:rPr>
                <w:rFonts w:ascii="Times New Roman" w:hAnsi="Times New Roman"/>
              </w:rPr>
            </w:pP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Формирование умения строить понятные для партнёра высказывания.</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выполнять учебные действия в  громкоречевой форме.</w:t>
            </w:r>
          </w:p>
        </w:tc>
        <w:tc>
          <w:tcPr>
            <w:tcW w:w="1188" w:type="dxa"/>
          </w:tcPr>
          <w:p w:rsidR="00335585" w:rsidRPr="00335585" w:rsidRDefault="00335585" w:rsidP="00335585">
            <w:pPr>
              <w:spacing w:after="160" w:line="259" w:lineRule="auto"/>
              <w:rPr>
                <w:rFonts w:ascii="Times New Roman" w:hAnsi="Times New Roman"/>
                <w:color w:val="000000"/>
                <w:shd w:val="clear" w:color="auto" w:fill="FFFFFF"/>
              </w:rPr>
            </w:pPr>
            <w:r w:rsidRPr="00335585">
              <w:rPr>
                <w:rFonts w:ascii="Times New Roman" w:hAnsi="Times New Roman"/>
                <w:color w:val="000000"/>
                <w:shd w:val="clear" w:color="auto" w:fill="FFFFFF"/>
              </w:rPr>
              <w:t>- Развитие культуры эстетического восприятия окружающего мира</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right w:val="single" w:sz="4" w:space="0" w:color="000000"/>
            </w:tcBorders>
            <w:shd w:val="clear" w:color="auto" w:fill="auto"/>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4"/>
                <w:szCs w:val="24"/>
                <w:lang w:eastAsia="ru-RU"/>
              </w:rPr>
            </w:pPr>
            <w:r w:rsidRPr="00335585">
              <w:rPr>
                <w:rFonts w:ascii="Times New Roman" w:eastAsia="Times New Roman" w:hAnsi="Times New Roman"/>
                <w:sz w:val="24"/>
                <w:szCs w:val="24"/>
                <w:lang w:eastAsia="ru-RU"/>
              </w:rPr>
              <w:lastRenderedPageBreak/>
              <w:t>Развитие крупной моторики.</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lastRenderedPageBreak/>
              <w:t>3</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bCs/>
                <w:sz w:val="24"/>
                <w:szCs w:val="24"/>
                <w:lang w:eastAsia="ru-RU"/>
              </w:rPr>
            </w:pPr>
            <w:r w:rsidRPr="008A6C03">
              <w:rPr>
                <w:rFonts w:ascii="Times New Roman" w:eastAsia="Times New Roman" w:hAnsi="Times New Roman"/>
                <w:bCs/>
                <w:sz w:val="24"/>
                <w:szCs w:val="24"/>
                <w:lang w:eastAsia="ru-RU"/>
              </w:rPr>
              <w:t>Обучение целенаправленным действиям по двух-трехзвенной инструкции педаго</w:t>
            </w:r>
            <w:r w:rsidRPr="008A6C03">
              <w:rPr>
                <w:rFonts w:ascii="Times New Roman" w:eastAsia="Times New Roman" w:hAnsi="Times New Roman"/>
                <w:bCs/>
                <w:sz w:val="24"/>
                <w:szCs w:val="24"/>
                <w:lang w:eastAsia="ru-RU"/>
              </w:rPr>
              <w:softHyphen/>
              <w:t>га (два шага вперед - поворот направо - один шаг назад, т.д.).</w:t>
            </w:r>
          </w:p>
          <w:p w:rsidR="00335585" w:rsidRPr="008A6C03" w:rsidRDefault="00335585" w:rsidP="00335585">
            <w:pPr>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ориентироваться на понимание предложений и оценок учителя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lang w:eastAsia="ru-RU"/>
              </w:rPr>
              <w:t>Формирование целостности восприятия.</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задавать вопросы  необходимые для организации собственной 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использовать по назначению учебные материалы</w:t>
            </w:r>
          </w:p>
        </w:tc>
        <w:tc>
          <w:tcPr>
            <w:tcW w:w="1188" w:type="dxa"/>
          </w:tcPr>
          <w:p w:rsidR="00335585" w:rsidRPr="00335585" w:rsidRDefault="00335585" w:rsidP="00335585">
            <w:pPr>
              <w:spacing w:after="160" w:line="256" w:lineRule="auto"/>
              <w:rPr>
                <w:rFonts w:ascii="Times New Roman" w:eastAsia="Times New Roman" w:hAnsi="Times New Roman"/>
                <w:color w:val="000000"/>
                <w:shd w:val="clear" w:color="auto" w:fill="FFFFFF"/>
                <w:lang w:eastAsia="ru-RU"/>
              </w:rPr>
            </w:pPr>
            <w:r w:rsidRPr="00335585">
              <w:rPr>
                <w:rFonts w:ascii="Times New Roman" w:hAnsi="Times New Roman"/>
                <w:color w:val="000000"/>
                <w:shd w:val="clear" w:color="auto" w:fill="FFFFFF"/>
              </w:rPr>
              <w:t>- Воспитание аккуратности, усидчивости, прилежности</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Целенаправленность выполнения действий и движений по инструкции(повороты, перестроения).</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4</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bCs/>
                <w:sz w:val="24"/>
                <w:szCs w:val="24"/>
                <w:lang w:eastAsia="ru-RU"/>
              </w:rPr>
            </w:pPr>
            <w:r w:rsidRPr="008A6C03">
              <w:rPr>
                <w:rFonts w:ascii="Times New Roman" w:eastAsia="Times New Roman" w:hAnsi="Times New Roman"/>
                <w:bCs/>
                <w:sz w:val="24"/>
                <w:szCs w:val="24"/>
                <w:lang w:eastAsia="ru-RU"/>
              </w:rPr>
              <w:t>Пальчиковая гимнастика с речевым сопровождением.</w:t>
            </w:r>
          </w:p>
          <w:p w:rsidR="00335585" w:rsidRPr="008A6C03" w:rsidRDefault="00335585" w:rsidP="00335585">
            <w:pPr>
              <w:spacing w:before="100" w:beforeAutospacing="1" w:after="100" w:afterAutospacing="1"/>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bCs/>
              </w:rPr>
              <w:t xml:space="preserve"> ориентироваться в своей системе знаний</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t>Формирование целостности восприятия.</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строить понятные для партнёра высказывания.</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выполнять инструкции учителя.</w:t>
            </w:r>
          </w:p>
          <w:p w:rsidR="00335585" w:rsidRPr="00335585" w:rsidRDefault="00335585" w:rsidP="00335585">
            <w:pPr>
              <w:spacing w:after="160" w:line="259" w:lineRule="auto"/>
              <w:rPr>
                <w:rFonts w:ascii="Times New Roman" w:hAnsi="Times New Roman"/>
              </w:rPr>
            </w:pPr>
          </w:p>
        </w:tc>
        <w:tc>
          <w:tcPr>
            <w:tcW w:w="118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hAnsi="Times New Roman"/>
                <w:color w:val="000000"/>
                <w:shd w:val="clear" w:color="auto" w:fill="FFFFFF"/>
              </w:rPr>
              <w:t>-Воспитание общественно – активной личности</w:t>
            </w: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Формирование чувства равновесия</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5</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bCs/>
                <w:sz w:val="24"/>
                <w:szCs w:val="24"/>
                <w:lang w:eastAsia="ru-RU"/>
              </w:rPr>
            </w:pPr>
            <w:r w:rsidRPr="008A6C03">
              <w:rPr>
                <w:rFonts w:ascii="Times New Roman" w:eastAsia="Times New Roman" w:hAnsi="Times New Roman"/>
                <w:bCs/>
                <w:sz w:val="24"/>
                <w:szCs w:val="24"/>
                <w:lang w:eastAsia="ru-RU"/>
              </w:rPr>
              <w:t>Обводка контуров предметных изображений, штриховка в разных направлениях.</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совершать действия по инструкции взрослого.</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проявлять познавательную инициативу в учебном сотрудничеств</w:t>
            </w:r>
            <w:r w:rsidRPr="00335585">
              <w:rPr>
                <w:rFonts w:ascii="Times New Roman" w:hAnsi="Times New Roman"/>
              </w:rPr>
              <w:lastRenderedPageBreak/>
              <w:t>е.</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lastRenderedPageBreak/>
              <w:t>Формирование целостности восприятия.</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lang w:eastAsia="ru-RU"/>
              </w:rPr>
              <w:t xml:space="preserve"> строить понятные для партнёра высказыван</w:t>
            </w:r>
            <w:r w:rsidRPr="00335585">
              <w:rPr>
                <w:rFonts w:ascii="Times New Roman" w:hAnsi="Times New Roman"/>
                <w:lang w:eastAsia="ru-RU"/>
              </w:rPr>
              <w:lastRenderedPageBreak/>
              <w:t>ия.</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Формирование умения выполнять задание от начала до конца.</w:t>
            </w:r>
          </w:p>
        </w:tc>
        <w:tc>
          <w:tcPr>
            <w:tcW w:w="1188" w:type="dxa"/>
          </w:tcPr>
          <w:p w:rsidR="00335585" w:rsidRPr="00335585" w:rsidRDefault="00335585" w:rsidP="00335585">
            <w:pPr>
              <w:spacing w:after="160" w:line="259" w:lineRule="auto"/>
              <w:rPr>
                <w:rFonts w:ascii="Times New Roman" w:hAnsi="Times New Roman"/>
                <w:b/>
                <w:color w:val="000000"/>
                <w:shd w:val="clear" w:color="auto" w:fill="FFFFFF"/>
              </w:rPr>
            </w:pPr>
            <w:r w:rsidRPr="00335585">
              <w:rPr>
                <w:rFonts w:ascii="Times New Roman" w:hAnsi="Times New Roman"/>
                <w:color w:val="000000"/>
                <w:shd w:val="clear" w:color="auto" w:fill="FFFFFF"/>
              </w:rPr>
              <w:t xml:space="preserve">- Воспитание продуманности своих действий и </w:t>
            </w:r>
            <w:r w:rsidRPr="00335585">
              <w:rPr>
                <w:rFonts w:ascii="Times New Roman" w:hAnsi="Times New Roman"/>
                <w:color w:val="000000"/>
                <w:shd w:val="clear" w:color="auto" w:fill="FFFFFF"/>
              </w:rPr>
              <w:lastRenderedPageBreak/>
              <w:t>поведения</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lastRenderedPageBreak/>
              <w:t>Развитие согласованности действий и движений разных частей тела</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lastRenderedPageBreak/>
              <w:t>6</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spacing w:before="100" w:beforeAutospacing="1" w:after="100" w:afterAutospacing="1"/>
              <w:jc w:val="both"/>
              <w:rPr>
                <w:rFonts w:ascii="Times New Roman" w:hAnsi="Times New Roman"/>
                <w:bCs/>
                <w:sz w:val="24"/>
                <w:szCs w:val="24"/>
              </w:rPr>
            </w:pPr>
            <w:r w:rsidRPr="008A6C03">
              <w:rPr>
                <w:rFonts w:ascii="Times New Roman" w:hAnsi="Times New Roman"/>
                <w:bCs/>
                <w:sz w:val="24"/>
                <w:szCs w:val="24"/>
              </w:rPr>
              <w:t>Рисование бордюров по образцу</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 xml:space="preserve">Формирование </w:t>
            </w:r>
          </w:p>
          <w:p w:rsidR="00335585" w:rsidRPr="00335585" w:rsidRDefault="00335585" w:rsidP="00335585">
            <w:pPr>
              <w:spacing w:after="160" w:line="259" w:lineRule="auto"/>
              <w:rPr>
                <w:rFonts w:ascii="Times New Roman" w:hAnsi="Times New Roman"/>
              </w:rPr>
            </w:pPr>
            <w:r w:rsidRPr="00335585">
              <w:rPr>
                <w:rFonts w:ascii="Times New Roman" w:hAnsi="Times New Roman"/>
              </w:rPr>
              <w:t>внутренней позиции учащегося на понимание необходимости учения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собственных ощущений  от движений и поз верхних и нижних конечностей</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lang w:eastAsia="ru-RU"/>
              </w:rPr>
              <w:t xml:space="preserve"> задавать вопросы  необходимые для организации собственной 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использовать по назначению учебные материалы</w:t>
            </w:r>
          </w:p>
        </w:tc>
        <w:tc>
          <w:tcPr>
            <w:tcW w:w="118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hAnsi="Times New Roman"/>
                <w:color w:val="000000"/>
                <w:shd w:val="clear" w:color="auto" w:fill="FFFFFF"/>
              </w:rPr>
              <w:t>-Привитие навыков трудовой деятельности</w:t>
            </w: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Разучивание пальчиковой  гимнастики.</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7</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tabs>
                <w:tab w:val="left" w:pos="6235"/>
              </w:tabs>
              <w:autoSpaceDE w:val="0"/>
              <w:autoSpaceDN w:val="0"/>
              <w:adjustRightInd w:val="0"/>
              <w:jc w:val="both"/>
              <w:rPr>
                <w:rFonts w:ascii="Times New Roman" w:eastAsia="Times New Roman" w:hAnsi="Times New Roman"/>
                <w:sz w:val="24"/>
                <w:szCs w:val="24"/>
                <w:lang w:eastAsia="ru-RU"/>
              </w:rPr>
            </w:pPr>
            <w:r w:rsidRPr="008A6C03">
              <w:rPr>
                <w:rFonts w:ascii="Times New Roman" w:hAnsi="Times New Roman"/>
                <w:bCs/>
                <w:sz w:val="24"/>
                <w:szCs w:val="24"/>
              </w:rPr>
              <w:t>Графический диктант (зрительный и на слух).</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вступать в коллективную работу, принимать правила игры.</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собственных ощущений  от движений и поз верхних и нижних конечностей</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использовать жесты для планирования и регуляции своей 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выполнять инструкции учителя</w:t>
            </w:r>
          </w:p>
        </w:tc>
        <w:tc>
          <w:tcPr>
            <w:tcW w:w="1188" w:type="dxa"/>
          </w:tcPr>
          <w:p w:rsidR="00335585" w:rsidRPr="00335585" w:rsidRDefault="00335585" w:rsidP="00335585">
            <w:pPr>
              <w:spacing w:after="160" w:line="360" w:lineRule="auto"/>
              <w:jc w:val="both"/>
              <w:rPr>
                <w:rFonts w:ascii="Times New Roman" w:eastAsia="Times New Roman" w:hAnsi="Times New Roman"/>
                <w:lang w:eastAsia="ru-RU"/>
              </w:rPr>
            </w:pPr>
            <w:r w:rsidRPr="00335585">
              <w:rPr>
                <w:rFonts w:ascii="Times New Roman" w:hAnsi="Times New Roman"/>
                <w:color w:val="000000"/>
                <w:shd w:val="clear" w:color="auto" w:fill="FFFFFF"/>
              </w:rPr>
              <w:t>-Воспитание умения управлять своими эмоциями</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r w:rsidRPr="00335585">
              <w:rPr>
                <w:rFonts w:ascii="Times New Roman" w:eastAsia="Times New Roman" w:hAnsi="Times New Roman"/>
                <w:sz w:val="20"/>
                <w:szCs w:val="20"/>
                <w:lang w:eastAsia="ru-RU"/>
              </w:rPr>
              <w:t>Учиться правильно держать карандаш, ручку.</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8</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jc w:val="both"/>
              <w:rPr>
                <w:rFonts w:ascii="Times New Roman" w:eastAsia="Times New Roman" w:hAnsi="Times New Roman"/>
                <w:sz w:val="24"/>
                <w:szCs w:val="24"/>
                <w:lang w:eastAsia="ru-RU"/>
              </w:rPr>
            </w:pPr>
            <w:r w:rsidRPr="008A6C03">
              <w:rPr>
                <w:rFonts w:ascii="Times New Roman" w:hAnsi="Times New Roman"/>
                <w:bCs/>
                <w:sz w:val="24"/>
                <w:szCs w:val="24"/>
              </w:rPr>
              <w:t>Работа в технике «объемной» и «рваной» аппликации.</w:t>
            </w:r>
            <w:r w:rsidRPr="008A6C03">
              <w:rPr>
                <w:rFonts w:ascii="Times New Roman" w:eastAsia="Times New Roman" w:hAnsi="Times New Roman"/>
                <w:sz w:val="24"/>
                <w:szCs w:val="24"/>
                <w:lang w:eastAsia="ru-RU"/>
              </w:rPr>
              <w:br/>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lastRenderedPageBreak/>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фиксировать взгляд на игрушках, картинках.</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 xml:space="preserve">Формирование </w:t>
            </w:r>
          </w:p>
          <w:p w:rsidR="00335585" w:rsidRPr="00335585" w:rsidRDefault="00335585" w:rsidP="00335585">
            <w:pPr>
              <w:spacing w:after="160" w:line="259" w:lineRule="auto"/>
              <w:rPr>
                <w:rFonts w:ascii="Times New Roman" w:hAnsi="Times New Roman"/>
              </w:rPr>
            </w:pPr>
            <w:r w:rsidRPr="00335585">
              <w:rPr>
                <w:rFonts w:ascii="Times New Roman" w:hAnsi="Times New Roman"/>
              </w:rPr>
              <w:t xml:space="preserve">внутренней позиции </w:t>
            </w:r>
            <w:r w:rsidRPr="00335585">
              <w:rPr>
                <w:rFonts w:ascii="Times New Roman" w:hAnsi="Times New Roman"/>
              </w:rPr>
              <w:lastRenderedPageBreak/>
              <w:t>учащегося на понимание необходимости учения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 xml:space="preserve">Формирование ощущений от </w:t>
            </w:r>
            <w:r w:rsidRPr="00335585">
              <w:rPr>
                <w:rFonts w:ascii="Times New Roman" w:hAnsi="Times New Roman"/>
              </w:rPr>
              <w:lastRenderedPageBreak/>
              <w:t>различных поз тела; вербализация собственных ощущений</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 xml:space="preserve">Формирование умения использовать жесты </w:t>
            </w:r>
            <w:r w:rsidRPr="00335585">
              <w:rPr>
                <w:rFonts w:ascii="Times New Roman" w:hAnsi="Times New Roman"/>
              </w:rPr>
              <w:lastRenderedPageBreak/>
              <w:t>для планирования и регуляции своей 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 xml:space="preserve">Формирование умения выполнять </w:t>
            </w:r>
            <w:r w:rsidRPr="00335585">
              <w:rPr>
                <w:rFonts w:ascii="Times New Roman" w:hAnsi="Times New Roman"/>
              </w:rPr>
              <w:lastRenderedPageBreak/>
              <w:t>инструкции учителя</w:t>
            </w:r>
          </w:p>
        </w:tc>
        <w:tc>
          <w:tcPr>
            <w:tcW w:w="1188" w:type="dxa"/>
          </w:tcPr>
          <w:p w:rsidR="00335585" w:rsidRPr="00335585" w:rsidRDefault="00335585" w:rsidP="00335585">
            <w:pPr>
              <w:spacing w:after="160" w:line="259" w:lineRule="auto"/>
              <w:rPr>
                <w:rFonts w:ascii="Times New Roman" w:hAnsi="Times New Roman"/>
                <w:color w:val="000000"/>
                <w:shd w:val="clear" w:color="auto" w:fill="FFFFFF"/>
              </w:rPr>
            </w:pPr>
            <w:r w:rsidRPr="00335585">
              <w:rPr>
                <w:rFonts w:ascii="Times New Roman" w:hAnsi="Times New Roman"/>
                <w:color w:val="000000"/>
                <w:shd w:val="clear" w:color="auto" w:fill="FFFFFF"/>
              </w:rPr>
              <w:lastRenderedPageBreak/>
              <w:t>-Воспитание положите</w:t>
            </w:r>
            <w:r w:rsidRPr="00335585">
              <w:rPr>
                <w:rFonts w:ascii="Times New Roman" w:hAnsi="Times New Roman"/>
                <w:color w:val="000000"/>
                <w:shd w:val="clear" w:color="auto" w:fill="FFFFFF"/>
              </w:rPr>
              <w:lastRenderedPageBreak/>
              <w:t>льного интереса к изучаемому предмету</w:t>
            </w:r>
          </w:p>
          <w:p w:rsidR="00335585" w:rsidRPr="00335585" w:rsidRDefault="00335585" w:rsidP="00335585">
            <w:pPr>
              <w:spacing w:after="160" w:line="360"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lastRenderedPageBreak/>
              <w:t>Обводка по трафарету</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lastRenderedPageBreak/>
              <w:t>9</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bCs/>
                <w:sz w:val="24"/>
                <w:szCs w:val="24"/>
                <w:lang w:eastAsia="ru-RU"/>
              </w:rPr>
            </w:pPr>
            <w:r w:rsidRPr="008A6C03">
              <w:rPr>
                <w:rFonts w:ascii="Times New Roman" w:eastAsia="Times New Roman" w:hAnsi="Times New Roman"/>
                <w:b/>
                <w:bCs/>
                <w:sz w:val="24"/>
                <w:szCs w:val="24"/>
                <w:lang w:eastAsia="ru-RU"/>
              </w:rPr>
              <w:t>Тактильно-двигательное восприятие.</w:t>
            </w:r>
            <w:r w:rsidRPr="008A6C03">
              <w:rPr>
                <w:rFonts w:ascii="Times New Roman" w:eastAsia="Times New Roman" w:hAnsi="Times New Roman"/>
                <w:bCs/>
                <w:sz w:val="24"/>
                <w:szCs w:val="24"/>
                <w:lang w:eastAsia="ru-RU"/>
              </w:rPr>
              <w:t>Определение предметов на ощупь; выделение разных свойств и качеств (мягкие и жесткие; крупные и мелкие предметы).</w:t>
            </w:r>
          </w:p>
          <w:p w:rsidR="00335585" w:rsidRPr="008A6C03" w:rsidRDefault="00335585" w:rsidP="00335585">
            <w:pPr>
              <w:tabs>
                <w:tab w:val="left" w:pos="6634"/>
              </w:tabs>
              <w:autoSpaceDE w:val="0"/>
              <w:autoSpaceDN w:val="0"/>
              <w:adjustRightInd w:val="0"/>
              <w:spacing w:before="24"/>
              <w:jc w:val="both"/>
              <w:rPr>
                <w:rFonts w:ascii="Times New Roman" w:eastAsia="Times New Roman" w:hAnsi="Times New Roman"/>
                <w:b/>
                <w:bCs/>
                <w:sz w:val="24"/>
                <w:szCs w:val="24"/>
                <w:lang w:eastAsia="ru-RU"/>
              </w:rPr>
            </w:pPr>
            <w:r w:rsidRPr="008A6C03">
              <w:rPr>
                <w:rFonts w:ascii="Times New Roman" w:eastAsia="Times New Roman" w:hAnsi="Times New Roman"/>
                <w:sz w:val="24"/>
                <w:szCs w:val="24"/>
                <w:lang w:eastAsia="ru-RU"/>
              </w:rPr>
              <w:tab/>
            </w:r>
            <w:r w:rsidRPr="008A6C03">
              <w:rPr>
                <w:rFonts w:ascii="Times New Roman" w:eastAsia="Times New Roman" w:hAnsi="Times New Roman"/>
                <w:sz w:val="24"/>
                <w:szCs w:val="24"/>
                <w:lang w:eastAsia="ru-RU"/>
              </w:rPr>
              <w:tab/>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задания самостоятельно.</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 xml:space="preserve">Формирование </w:t>
            </w:r>
          </w:p>
          <w:p w:rsidR="00335585" w:rsidRPr="00335585" w:rsidRDefault="00335585" w:rsidP="00335585">
            <w:pPr>
              <w:spacing w:after="160" w:line="259" w:lineRule="auto"/>
              <w:rPr>
                <w:rFonts w:ascii="Times New Roman" w:hAnsi="Times New Roman"/>
              </w:rPr>
            </w:pPr>
            <w:r w:rsidRPr="00335585">
              <w:rPr>
                <w:rFonts w:ascii="Times New Roman" w:hAnsi="Times New Roman"/>
              </w:rPr>
              <w:t>внутренней позиции учащегося на понимание необходимости учения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jc w:val="both"/>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использовать жесты для планирования и регуляции своей 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выполнять инструкции учителя</w:t>
            </w:r>
          </w:p>
        </w:tc>
        <w:tc>
          <w:tcPr>
            <w:tcW w:w="1188" w:type="dxa"/>
          </w:tcPr>
          <w:p w:rsidR="00335585" w:rsidRPr="00335585" w:rsidRDefault="00335585" w:rsidP="00335585">
            <w:pPr>
              <w:spacing w:after="160" w:line="259" w:lineRule="auto"/>
              <w:rPr>
                <w:rFonts w:ascii="Times New Roman" w:hAnsi="Times New Roman"/>
                <w:color w:val="000000"/>
                <w:shd w:val="clear" w:color="auto" w:fill="FFFFFF"/>
              </w:rPr>
            </w:pPr>
            <w:r w:rsidRPr="00335585">
              <w:rPr>
                <w:rFonts w:ascii="Times New Roman" w:hAnsi="Times New Roman"/>
                <w:color w:val="000000"/>
                <w:shd w:val="clear" w:color="auto" w:fill="FFFFFF"/>
              </w:rPr>
              <w:t>- Развитие культуры эстетического восприятия окружающего мира</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r w:rsidRPr="00335585">
              <w:rPr>
                <w:rFonts w:ascii="Times New Roman" w:eastAsia="Times New Roman" w:hAnsi="Times New Roman"/>
                <w:sz w:val="20"/>
                <w:szCs w:val="20"/>
                <w:lang w:eastAsia="ru-RU"/>
              </w:rPr>
              <w:t>Дидактическая игра «Чудесный мешочек».</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10</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spacing w:before="100" w:beforeAutospacing="1" w:after="100" w:afterAutospacing="1"/>
              <w:jc w:val="both"/>
              <w:rPr>
                <w:rFonts w:ascii="Times New Roman" w:eastAsia="Times New Roman" w:hAnsi="Times New Roman"/>
                <w:sz w:val="24"/>
                <w:szCs w:val="24"/>
                <w:lang w:eastAsia="ru-RU"/>
              </w:rPr>
            </w:pPr>
            <w:r w:rsidRPr="008A6C03">
              <w:rPr>
                <w:rFonts w:ascii="Times New Roman" w:hAnsi="Times New Roman"/>
                <w:bCs/>
                <w:sz w:val="24"/>
                <w:szCs w:val="24"/>
              </w:rPr>
              <w:t>Восприятие поверхности на ощупь (гладкая, шершавая, колючая, пушистая). Ди</w:t>
            </w:r>
            <w:r w:rsidRPr="008A6C03">
              <w:rPr>
                <w:rFonts w:ascii="Times New Roman" w:hAnsi="Times New Roman"/>
                <w:bCs/>
                <w:sz w:val="24"/>
                <w:szCs w:val="24"/>
              </w:rPr>
              <w:softHyphen/>
              <w:t>дактическая игра «Что бывает ...(пушистое)».</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простую инструкцию и усидчивость на уроке.</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bCs/>
              </w:rPr>
              <w:t>отличать новое от уже известного с помощью учителя.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t xml:space="preserve">Формирование умений проводить сравнение и классификацию по заданным </w:t>
            </w:r>
            <w:r w:rsidRPr="00335585">
              <w:rPr>
                <w:rFonts w:ascii="Times New Roman" w:hAnsi="Times New Roman"/>
                <w:color w:val="000000"/>
                <w:shd w:val="clear" w:color="auto" w:fill="FFFFFF"/>
                <w:lang w:eastAsia="ru-RU"/>
              </w:rPr>
              <w:lastRenderedPageBreak/>
              <w:t>критериям</w:t>
            </w:r>
          </w:p>
          <w:p w:rsidR="00335585" w:rsidRPr="00335585" w:rsidRDefault="00335585" w:rsidP="00335585">
            <w:pPr>
              <w:spacing w:after="160" w:line="259" w:lineRule="auto"/>
              <w:rPr>
                <w:rFonts w:ascii="Times New Roman" w:hAnsi="Times New Roman"/>
              </w:rPr>
            </w:pP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Формирование умения</w:t>
            </w:r>
            <w:r w:rsidRPr="00335585">
              <w:rPr>
                <w:rFonts w:ascii="Times New Roman" w:hAnsi="Times New Roman"/>
                <w:lang w:eastAsia="ru-RU"/>
              </w:rPr>
              <w:t xml:space="preserve"> задавать вопросы  необходимые для организации собственно</w:t>
            </w:r>
            <w:r w:rsidRPr="00335585">
              <w:rPr>
                <w:rFonts w:ascii="Times New Roman" w:hAnsi="Times New Roman"/>
                <w:lang w:eastAsia="ru-RU"/>
              </w:rPr>
              <w:lastRenderedPageBreak/>
              <w:t>й 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Формирование умения использовать по назначению учебные материалы</w:t>
            </w:r>
          </w:p>
        </w:tc>
        <w:tc>
          <w:tcPr>
            <w:tcW w:w="1188" w:type="dxa"/>
          </w:tcPr>
          <w:p w:rsidR="00335585" w:rsidRPr="00335585" w:rsidRDefault="00335585" w:rsidP="00335585">
            <w:pPr>
              <w:spacing w:after="160" w:line="256" w:lineRule="auto"/>
              <w:rPr>
                <w:rFonts w:ascii="Times New Roman" w:eastAsia="Times New Roman" w:hAnsi="Times New Roman"/>
                <w:color w:val="000000"/>
                <w:shd w:val="clear" w:color="auto" w:fill="FFFFFF"/>
                <w:lang w:eastAsia="ru-RU"/>
              </w:rPr>
            </w:pPr>
            <w:r w:rsidRPr="00335585">
              <w:rPr>
                <w:rFonts w:ascii="Times New Roman" w:hAnsi="Times New Roman"/>
                <w:color w:val="000000"/>
                <w:shd w:val="clear" w:color="auto" w:fill="FFFFFF"/>
              </w:rPr>
              <w:t>- Воспитание аккуратности, усидчивости, прилежности</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r w:rsidRPr="00335585">
              <w:rPr>
                <w:rFonts w:ascii="Times New Roman" w:eastAsia="Times New Roman" w:hAnsi="Times New Roman"/>
                <w:sz w:val="20"/>
                <w:szCs w:val="20"/>
                <w:lang w:eastAsia="ru-RU"/>
              </w:rPr>
              <w:lastRenderedPageBreak/>
              <w:t>Упражние «отгадай на ощупь форму предмета»</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lastRenderedPageBreak/>
              <w:t>11</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spacing w:before="100" w:beforeAutospacing="1" w:after="100" w:afterAutospacing="1"/>
              <w:jc w:val="both"/>
              <w:rPr>
                <w:rFonts w:ascii="Times New Roman" w:eastAsia="Times New Roman" w:hAnsi="Times New Roman"/>
                <w:sz w:val="24"/>
                <w:szCs w:val="24"/>
                <w:lang w:eastAsia="ru-RU"/>
              </w:rPr>
            </w:pPr>
            <w:r w:rsidRPr="008A6C03">
              <w:rPr>
                <w:rFonts w:ascii="Times New Roman" w:hAnsi="Times New Roman"/>
                <w:bCs/>
                <w:sz w:val="24"/>
                <w:szCs w:val="24"/>
              </w:rPr>
              <w:t>Работа с пластилином и глиной (раскатывание, скатывание, вдавливание). Лепка «Овощи».</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последовательность действий по образцу педагога.</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p>
          <w:p w:rsidR="00335585" w:rsidRPr="00335585" w:rsidRDefault="00335585" w:rsidP="00335585">
            <w:pPr>
              <w:spacing w:after="160" w:line="259" w:lineRule="auto"/>
              <w:rPr>
                <w:rFonts w:ascii="Times New Roman" w:hAnsi="Times New Roman"/>
              </w:rPr>
            </w:pPr>
          </w:p>
          <w:p w:rsidR="00335585" w:rsidRPr="00335585" w:rsidRDefault="00335585" w:rsidP="00335585">
            <w:pPr>
              <w:spacing w:after="160" w:line="259" w:lineRule="auto"/>
              <w:rPr>
                <w:rFonts w:ascii="Times New Roman" w:hAnsi="Times New Roman"/>
              </w:rPr>
            </w:pPr>
            <w:r w:rsidRPr="00335585">
              <w:rPr>
                <w:rFonts w:ascii="Times New Roman" w:hAnsi="Times New Roman"/>
              </w:rPr>
              <w:t xml:space="preserve">Формирование </w:t>
            </w:r>
          </w:p>
          <w:p w:rsidR="00335585" w:rsidRPr="00335585" w:rsidRDefault="00335585" w:rsidP="00335585">
            <w:pPr>
              <w:spacing w:after="160" w:line="259" w:lineRule="auto"/>
              <w:rPr>
                <w:rFonts w:ascii="Times New Roman" w:hAnsi="Times New Roman"/>
              </w:rPr>
            </w:pPr>
            <w:r w:rsidRPr="00335585">
              <w:rPr>
                <w:rFonts w:ascii="Times New Roman" w:hAnsi="Times New Roman"/>
              </w:rPr>
              <w:t>внутренней позиции учащегося на понимание необходимости учения</w:t>
            </w:r>
          </w:p>
          <w:p w:rsidR="00335585" w:rsidRPr="00335585" w:rsidRDefault="00335585" w:rsidP="00335585">
            <w:pPr>
              <w:spacing w:after="160" w:line="259" w:lineRule="auto"/>
              <w:rPr>
                <w:rFonts w:ascii="Times New Roman" w:hAnsi="Times New Roman"/>
              </w:rPr>
            </w:pP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p w:rsidR="00335585" w:rsidRPr="00335585" w:rsidRDefault="00335585" w:rsidP="00335585">
            <w:pPr>
              <w:spacing w:after="160" w:line="259" w:lineRule="auto"/>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t>Коррекция недостатков моторики</w:t>
            </w:r>
          </w:p>
          <w:p w:rsidR="00335585" w:rsidRPr="00335585" w:rsidRDefault="00335585" w:rsidP="00335585">
            <w:pPr>
              <w:spacing w:after="160" w:line="259" w:lineRule="auto"/>
              <w:rPr>
                <w:rFonts w:ascii="Times New Roman" w:hAnsi="Times New Roman"/>
              </w:rPr>
            </w:pP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lang w:eastAsia="ru-RU"/>
              </w:rPr>
              <w:t xml:space="preserve"> задавать вопросы  необходимые для организации собственной 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выполнять учебные действия в  громкоречевой форме.</w:t>
            </w:r>
          </w:p>
        </w:tc>
        <w:tc>
          <w:tcPr>
            <w:tcW w:w="118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hAnsi="Times New Roman"/>
                <w:color w:val="000000"/>
                <w:shd w:val="clear" w:color="auto" w:fill="FFFFFF"/>
              </w:rPr>
              <w:t>-Воспитание общественно – активной личности</w:t>
            </w: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r w:rsidRPr="00335585">
              <w:rPr>
                <w:rFonts w:ascii="Times New Roman" w:eastAsia="Times New Roman" w:hAnsi="Times New Roman"/>
                <w:sz w:val="20"/>
                <w:szCs w:val="20"/>
                <w:lang w:eastAsia="ru-RU"/>
              </w:rPr>
              <w:t>Упражнения в раскатывании пластина. Лепка «Угощение».</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12</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spacing w:before="100" w:beforeAutospacing="1" w:after="100" w:afterAutospacing="1"/>
              <w:jc w:val="both"/>
              <w:rPr>
                <w:rFonts w:ascii="Times New Roman" w:hAnsi="Times New Roman"/>
                <w:bCs/>
                <w:sz w:val="24"/>
                <w:szCs w:val="24"/>
              </w:rPr>
            </w:pPr>
            <w:r w:rsidRPr="008A6C03">
              <w:rPr>
                <w:rFonts w:ascii="Times New Roman" w:hAnsi="Times New Roman"/>
                <w:bCs/>
                <w:sz w:val="24"/>
                <w:szCs w:val="24"/>
              </w:rPr>
              <w:t>Игры с сюжетной мозаикой.</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включаться в коллективную работу.</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p>
          <w:p w:rsidR="00335585" w:rsidRPr="00335585" w:rsidRDefault="00335585" w:rsidP="00335585">
            <w:pPr>
              <w:spacing w:after="160" w:line="259" w:lineRule="auto"/>
              <w:rPr>
                <w:rFonts w:ascii="Times New Roman" w:hAnsi="Times New Roman"/>
              </w:rPr>
            </w:pPr>
          </w:p>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bCs/>
              </w:rPr>
              <w:t xml:space="preserve"> ориентироваться в своей </w:t>
            </w:r>
            <w:r w:rsidRPr="00335585">
              <w:rPr>
                <w:rFonts w:ascii="Times New Roman" w:hAnsi="Times New Roman"/>
                <w:bCs/>
              </w:rPr>
              <w:lastRenderedPageBreak/>
              <w:t>системе знаний: отличать новое от уже известного с помощью учителя.</w:t>
            </w:r>
          </w:p>
        </w:tc>
        <w:tc>
          <w:tcPr>
            <w:tcW w:w="1218" w:type="dxa"/>
            <w:tcBorders>
              <w:top w:val="single" w:sz="4" w:space="0" w:color="auto"/>
              <w:left w:val="single" w:sz="4" w:space="0" w:color="auto"/>
              <w:bottom w:val="single" w:sz="4" w:space="0" w:color="auto"/>
              <w:right w:val="single" w:sz="4" w:space="0" w:color="auto"/>
            </w:tcBorders>
            <w:vAlign w:val="center"/>
          </w:tcPr>
          <w:p w:rsidR="00335585" w:rsidRPr="00335585" w:rsidRDefault="00335585" w:rsidP="00335585">
            <w:pPr>
              <w:spacing w:after="160" w:line="256" w:lineRule="auto"/>
              <w:rPr>
                <w:rFonts w:ascii="Times New Roman" w:hAnsi="Times New Roman"/>
              </w:rPr>
            </w:pPr>
            <w:r w:rsidRPr="00335585">
              <w:rPr>
                <w:rFonts w:ascii="Times New Roman" w:hAnsi="Times New Roman"/>
                <w:color w:val="000000"/>
                <w:lang w:eastAsia="ru-RU"/>
              </w:rPr>
              <w:lastRenderedPageBreak/>
              <w:t xml:space="preserve">Формирование умения выделять существенные, общие и </w:t>
            </w:r>
            <w:r w:rsidRPr="00335585">
              <w:rPr>
                <w:rFonts w:ascii="Times New Roman" w:hAnsi="Times New Roman"/>
                <w:color w:val="000000"/>
                <w:lang w:eastAsia="ru-RU"/>
              </w:rPr>
              <w:lastRenderedPageBreak/>
              <w:t>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lastRenderedPageBreak/>
              <w:t>Формирование умения строить понятные для партнёра высказыван</w:t>
            </w:r>
            <w:r w:rsidRPr="00335585">
              <w:rPr>
                <w:rFonts w:ascii="Times New Roman" w:hAnsi="Times New Roman"/>
                <w:lang w:eastAsia="ru-RU"/>
              </w:rPr>
              <w:lastRenderedPageBreak/>
              <w:t>ия.</w:t>
            </w:r>
          </w:p>
          <w:p w:rsidR="00335585" w:rsidRPr="00335585" w:rsidRDefault="00335585" w:rsidP="00335585">
            <w:pPr>
              <w:spacing w:after="160" w:line="259" w:lineRule="auto"/>
              <w:rPr>
                <w:rFonts w:ascii="Times New Roman" w:hAnsi="Times New Roman"/>
              </w:rPr>
            </w:pP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Формирование умения</w:t>
            </w:r>
            <w:r w:rsidRPr="00335585">
              <w:rPr>
                <w:rFonts w:ascii="Times New Roman" w:hAnsi="Times New Roman"/>
                <w:lang w:eastAsia="ru-RU"/>
              </w:rPr>
              <w:t xml:space="preserve"> принимать и сохранять</w:t>
            </w:r>
            <w:r w:rsidRPr="00335585">
              <w:rPr>
                <w:rFonts w:ascii="Times New Roman" w:hAnsi="Times New Roman"/>
              </w:rPr>
              <w:t xml:space="preserve"> направлен</w:t>
            </w:r>
            <w:r w:rsidRPr="00335585">
              <w:rPr>
                <w:rFonts w:ascii="Times New Roman" w:hAnsi="Times New Roman"/>
              </w:rPr>
              <w:lastRenderedPageBreak/>
              <w:t>ность взгляда на говорящего, на задание.</w:t>
            </w:r>
          </w:p>
        </w:tc>
        <w:tc>
          <w:tcPr>
            <w:tcW w:w="1188" w:type="dxa"/>
          </w:tcPr>
          <w:p w:rsidR="00335585" w:rsidRPr="00335585" w:rsidRDefault="00335585" w:rsidP="00335585">
            <w:pPr>
              <w:spacing w:after="160" w:line="259" w:lineRule="auto"/>
              <w:rPr>
                <w:rFonts w:ascii="Times New Roman" w:hAnsi="Times New Roman"/>
                <w:b/>
                <w:color w:val="000000"/>
                <w:shd w:val="clear" w:color="auto" w:fill="FFFFFF"/>
              </w:rPr>
            </w:pPr>
            <w:r w:rsidRPr="00335585">
              <w:rPr>
                <w:rFonts w:ascii="Times New Roman" w:hAnsi="Times New Roman"/>
                <w:color w:val="000000"/>
                <w:shd w:val="clear" w:color="auto" w:fill="FFFFFF"/>
              </w:rPr>
              <w:lastRenderedPageBreak/>
              <w:t xml:space="preserve">- Воспитание продуманности своих действий </w:t>
            </w:r>
            <w:r w:rsidRPr="00335585">
              <w:rPr>
                <w:rFonts w:ascii="Times New Roman" w:hAnsi="Times New Roman"/>
                <w:color w:val="000000"/>
                <w:shd w:val="clear" w:color="auto" w:fill="FFFFFF"/>
              </w:rPr>
              <w:lastRenderedPageBreak/>
              <w:t>и поведения</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r w:rsidRPr="00335585">
              <w:rPr>
                <w:rFonts w:ascii="Times New Roman" w:eastAsia="Times New Roman" w:hAnsi="Times New Roman"/>
                <w:sz w:val="20"/>
                <w:szCs w:val="20"/>
                <w:lang w:eastAsia="ru-RU"/>
              </w:rPr>
              <w:lastRenderedPageBreak/>
              <w:t>Игры с крупной мозаикой.</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lastRenderedPageBreak/>
              <w:t>13</w:t>
            </w:r>
          </w:p>
        </w:tc>
        <w:tc>
          <w:tcPr>
            <w:tcW w:w="2268" w:type="dxa"/>
            <w:tcBorders>
              <w:top w:val="single" w:sz="4" w:space="0" w:color="000000"/>
              <w:left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r w:rsidRPr="008A6C03">
              <w:rPr>
                <w:rFonts w:ascii="Times New Roman" w:hAnsi="Times New Roman"/>
                <w:b/>
                <w:bCs/>
                <w:sz w:val="24"/>
                <w:szCs w:val="24"/>
              </w:rPr>
              <w:t>Кинестетическое и кинетическое развитие.</w:t>
            </w:r>
          </w:p>
          <w:p w:rsidR="00335585" w:rsidRPr="008A6C03" w:rsidRDefault="00335585" w:rsidP="00335585">
            <w:pPr>
              <w:autoSpaceDE w:val="0"/>
              <w:autoSpaceDN w:val="0"/>
              <w:adjustRightInd w:val="0"/>
              <w:jc w:val="both"/>
              <w:rPr>
                <w:rFonts w:ascii="Times New Roman" w:eastAsia="Times New Roman" w:hAnsi="Times New Roman"/>
                <w:bCs/>
                <w:sz w:val="24"/>
                <w:szCs w:val="24"/>
                <w:lang w:eastAsia="ru-RU"/>
              </w:rPr>
            </w:pPr>
            <w:r w:rsidRPr="008A6C03">
              <w:rPr>
                <w:rFonts w:ascii="Times New Roman" w:eastAsia="Times New Roman" w:hAnsi="Times New Roman"/>
                <w:bCs/>
                <w:sz w:val="24"/>
                <w:szCs w:val="24"/>
                <w:lang w:eastAsia="ru-RU"/>
              </w:rPr>
              <w:t xml:space="preserve">Формирование ощущений от статических и динамических поз различных частей тела (глаза, рот, пальцы); вербализация </w:t>
            </w:r>
          </w:p>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2" w:lineRule="auto"/>
              <w:rPr>
                <w:rFonts w:ascii="Times New Roman" w:hAnsi="Times New Roman"/>
              </w:rPr>
            </w:pPr>
            <w:r w:rsidRPr="00335585">
              <w:rPr>
                <w:rFonts w:ascii="Times New Roman" w:hAnsi="Times New Roman"/>
                <w:bCs/>
                <w:kern w:val="2"/>
                <w:lang w:eastAsia="ar-SA"/>
              </w:rPr>
              <w:t>Формировать умение устанавливать и поддерживаеть контакт с учителем.</w:t>
            </w:r>
          </w:p>
        </w:tc>
        <w:tc>
          <w:tcPr>
            <w:tcW w:w="1610" w:type="dxa"/>
            <w:tcBorders>
              <w:top w:val="single" w:sz="4" w:space="0" w:color="auto"/>
              <w:left w:val="single" w:sz="4" w:space="0" w:color="auto"/>
              <w:bottom w:val="single" w:sz="4" w:space="0" w:color="auto"/>
              <w:right w:val="single" w:sz="4" w:space="0" w:color="auto"/>
            </w:tcBorders>
            <w:vAlign w:val="center"/>
          </w:tcPr>
          <w:p w:rsidR="00335585" w:rsidRPr="00335585" w:rsidRDefault="00335585" w:rsidP="00335585">
            <w:pPr>
              <w:spacing w:after="160" w:line="256"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335585" w:rsidRPr="00335585" w:rsidRDefault="00335585" w:rsidP="00335585">
            <w:pPr>
              <w:spacing w:after="160" w:line="259" w:lineRule="auto"/>
              <w:rPr>
                <w:rFonts w:ascii="Times New Roman" w:hAnsi="Times New Roman"/>
                <w:color w:val="000000"/>
                <w:shd w:val="clear" w:color="auto" w:fill="FFFFFF"/>
                <w:lang w:eastAsia="ru-RU"/>
              </w:rPr>
            </w:pP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t>Формирование умения строить сообщение в устной  форме</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выполнять задание от начала до конца.</w:t>
            </w:r>
          </w:p>
        </w:tc>
        <w:tc>
          <w:tcPr>
            <w:tcW w:w="118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hAnsi="Times New Roman"/>
                <w:color w:val="000000"/>
                <w:shd w:val="clear" w:color="auto" w:fill="FFFFFF"/>
              </w:rPr>
              <w:t>-Привитие навыков трудовой деятельности</w:t>
            </w: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r w:rsidRPr="00335585">
              <w:rPr>
                <w:rFonts w:ascii="Times New Roman" w:eastAsia="Times New Roman" w:hAnsi="Times New Roman"/>
                <w:sz w:val="20"/>
                <w:szCs w:val="20"/>
                <w:lang w:eastAsia="ru-RU"/>
              </w:rPr>
              <w:t>Дидактическая игра «Море волнуется».</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14</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r w:rsidRPr="008A6C03">
              <w:rPr>
                <w:rFonts w:ascii="Times New Roman" w:hAnsi="Times New Roman"/>
                <w:bCs/>
                <w:sz w:val="24"/>
                <w:szCs w:val="24"/>
              </w:rPr>
              <w:t>Выразительность движений ( инсценирование школьных событий).</w:t>
            </w:r>
          </w:p>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вступать в коллективную работу, принимать правила игры.</w:t>
            </w:r>
          </w:p>
        </w:tc>
        <w:tc>
          <w:tcPr>
            <w:tcW w:w="1610" w:type="dxa"/>
            <w:tcBorders>
              <w:top w:val="single" w:sz="4" w:space="0" w:color="auto"/>
              <w:left w:val="single" w:sz="4" w:space="0" w:color="auto"/>
              <w:bottom w:val="single" w:sz="4" w:space="0" w:color="auto"/>
              <w:right w:val="single" w:sz="4" w:space="0" w:color="auto"/>
            </w:tcBorders>
            <w:vAlign w:val="center"/>
          </w:tcPr>
          <w:p w:rsidR="00335585" w:rsidRPr="00335585" w:rsidRDefault="00335585" w:rsidP="00335585">
            <w:pPr>
              <w:spacing w:after="160" w:line="259" w:lineRule="auto"/>
              <w:rPr>
                <w:rFonts w:ascii="Times New Roman" w:hAnsi="Times New Roman"/>
              </w:rPr>
            </w:pPr>
            <w:r w:rsidRPr="00335585">
              <w:rPr>
                <w:rFonts w:ascii="Times New Roman" w:hAnsi="Times New Roman"/>
              </w:rPr>
              <w:t xml:space="preserve">Формирование </w:t>
            </w:r>
          </w:p>
          <w:p w:rsidR="00335585" w:rsidRPr="00335585" w:rsidRDefault="00335585" w:rsidP="00335585">
            <w:pPr>
              <w:spacing w:after="160" w:line="256" w:lineRule="auto"/>
              <w:rPr>
                <w:rFonts w:ascii="Times New Roman" w:hAnsi="Times New Roman"/>
              </w:rPr>
            </w:pPr>
            <w:r w:rsidRPr="00335585">
              <w:rPr>
                <w:rFonts w:ascii="Times New Roman" w:hAnsi="Times New Roman"/>
              </w:rPr>
              <w:t>внутренней позиции учащегося на понимание необходимости учения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hd w:val="clear" w:color="auto" w:fill="FFFFFF"/>
              <w:spacing w:after="160" w:line="259" w:lineRule="auto"/>
              <w:rPr>
                <w:rFonts w:ascii="Times New Roman" w:hAnsi="Times New Roman"/>
                <w:color w:val="000000"/>
                <w:lang w:eastAsia="ru-RU"/>
              </w:rPr>
            </w:pPr>
            <w:r w:rsidRPr="00335585">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t>Формирование умения строить сообщение в устной  форме</w:t>
            </w:r>
          </w:p>
          <w:p w:rsidR="00335585" w:rsidRPr="00335585" w:rsidRDefault="00335585" w:rsidP="00335585">
            <w:pPr>
              <w:spacing w:after="160" w:line="259" w:lineRule="auto"/>
              <w:rPr>
                <w:rFonts w:ascii="Times New Roman" w:hAnsi="Times New Roman"/>
              </w:rPr>
            </w:pP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использовать по назначению учебные материалы</w:t>
            </w:r>
          </w:p>
        </w:tc>
        <w:tc>
          <w:tcPr>
            <w:tcW w:w="1188" w:type="dxa"/>
          </w:tcPr>
          <w:p w:rsidR="00335585" w:rsidRPr="00335585" w:rsidRDefault="00335585" w:rsidP="00335585">
            <w:pPr>
              <w:spacing w:after="160" w:line="360" w:lineRule="auto"/>
              <w:jc w:val="both"/>
              <w:rPr>
                <w:rFonts w:ascii="Times New Roman" w:eastAsia="Times New Roman" w:hAnsi="Times New Roman"/>
                <w:lang w:eastAsia="ru-RU"/>
              </w:rPr>
            </w:pPr>
            <w:r w:rsidRPr="00335585">
              <w:rPr>
                <w:rFonts w:ascii="Times New Roman" w:hAnsi="Times New Roman"/>
                <w:color w:val="000000"/>
                <w:shd w:val="clear" w:color="auto" w:fill="FFFFFF"/>
              </w:rPr>
              <w:t>-Воспитание умения управлять своими эмоциями</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r w:rsidRPr="00335585">
              <w:rPr>
                <w:rFonts w:ascii="Times New Roman" w:eastAsia="Times New Roman" w:hAnsi="Times New Roman"/>
                <w:sz w:val="20"/>
                <w:szCs w:val="20"/>
                <w:lang w:eastAsia="ru-RU"/>
              </w:rPr>
              <w:t>Сенсорная тропа для ног, «ак</w:t>
            </w:r>
            <w:r w:rsidRPr="00335585">
              <w:rPr>
                <w:rFonts w:ascii="Times New Roman" w:eastAsia="Times New Roman" w:hAnsi="Times New Roman"/>
                <w:sz w:val="20"/>
                <w:szCs w:val="20"/>
                <w:lang w:eastAsia="ru-RU"/>
              </w:rPr>
              <w:softHyphen/>
              <w:t>робаты», имитация ветра.</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15</w:t>
            </w:r>
          </w:p>
        </w:tc>
        <w:tc>
          <w:tcPr>
            <w:tcW w:w="2268" w:type="dxa"/>
            <w:tcBorders>
              <w:top w:val="single" w:sz="4" w:space="0" w:color="000000"/>
              <w:left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r w:rsidRPr="008A6C03">
              <w:rPr>
                <w:rFonts w:ascii="Times New Roman" w:hAnsi="Times New Roman"/>
                <w:b/>
                <w:bCs/>
                <w:sz w:val="24"/>
                <w:szCs w:val="24"/>
              </w:rPr>
              <w:t xml:space="preserve">Восприятие формы, </w:t>
            </w:r>
            <w:r w:rsidRPr="008A6C03">
              <w:rPr>
                <w:rFonts w:ascii="Times New Roman" w:hAnsi="Times New Roman"/>
                <w:b/>
                <w:bCs/>
                <w:sz w:val="24"/>
                <w:szCs w:val="24"/>
              </w:rPr>
              <w:lastRenderedPageBreak/>
              <w:t>величины, цвета; конструирование предметов</w:t>
            </w:r>
          </w:p>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r w:rsidRPr="008A6C03">
              <w:rPr>
                <w:rFonts w:ascii="Times New Roman" w:hAnsi="Times New Roman"/>
                <w:bCs/>
                <w:sz w:val="24"/>
                <w:szCs w:val="24"/>
              </w:rPr>
              <w:t xml:space="preserve">Понятие «овал». Упражнения в сравнении круга и овала. </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lastRenderedPageBreak/>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 xml:space="preserve">Формировать умение   проявлять интерес к </w:t>
            </w:r>
            <w:r w:rsidRPr="00335585">
              <w:rPr>
                <w:rFonts w:ascii="Times New Roman" w:hAnsi="Times New Roman"/>
                <w:bCs/>
                <w:kern w:val="2"/>
                <w:lang w:eastAsia="ar-SA"/>
              </w:rPr>
              <w:lastRenderedPageBreak/>
              <w:t>уроку, проявлять интерес к новым знаниям.</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Формирование умения</w:t>
            </w:r>
            <w:r w:rsidRPr="00335585">
              <w:rPr>
                <w:rFonts w:ascii="Times New Roman" w:hAnsi="Times New Roman"/>
                <w:bCs/>
              </w:rPr>
              <w:t xml:space="preserve"> </w:t>
            </w:r>
            <w:r w:rsidRPr="00335585">
              <w:rPr>
                <w:rFonts w:ascii="Times New Roman" w:hAnsi="Times New Roman"/>
                <w:bCs/>
              </w:rPr>
              <w:lastRenderedPageBreak/>
              <w:t>ориентироваться в своей системе знаний: отличать новое от уже известного с помощью учителя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jc w:val="both"/>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lastRenderedPageBreak/>
              <w:t xml:space="preserve">Формирование </w:t>
            </w:r>
            <w:r w:rsidRPr="00335585">
              <w:rPr>
                <w:rFonts w:ascii="Times New Roman" w:hAnsi="Times New Roman"/>
                <w:color w:val="000000"/>
                <w:shd w:val="clear" w:color="auto" w:fill="FFFFFF"/>
                <w:lang w:eastAsia="ru-RU"/>
              </w:rPr>
              <w:lastRenderedPageBreak/>
              <w:t>умений проводить сравнение и классификацию по заданным критериям</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Формирование умения</w:t>
            </w:r>
            <w:r w:rsidRPr="00335585">
              <w:rPr>
                <w:rFonts w:ascii="Times New Roman" w:hAnsi="Times New Roman"/>
                <w:lang w:eastAsia="ru-RU"/>
              </w:rPr>
              <w:t xml:space="preserve"> </w:t>
            </w:r>
            <w:r w:rsidRPr="00335585">
              <w:rPr>
                <w:rFonts w:ascii="Times New Roman" w:hAnsi="Times New Roman"/>
                <w:lang w:eastAsia="ru-RU"/>
              </w:rPr>
              <w:lastRenderedPageBreak/>
              <w:t>задавать вопросы  необходимые для организации собственной 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 xml:space="preserve">Формирование </w:t>
            </w:r>
            <w:r w:rsidRPr="00335585">
              <w:rPr>
                <w:rFonts w:ascii="Times New Roman" w:hAnsi="Times New Roman"/>
              </w:rPr>
              <w:lastRenderedPageBreak/>
              <w:t>умения</w:t>
            </w:r>
            <w:r w:rsidRPr="00335585">
              <w:rPr>
                <w:rFonts w:ascii="Times New Roman" w:hAnsi="Times New Roman"/>
                <w:lang w:eastAsia="ru-RU"/>
              </w:rPr>
              <w:t xml:space="preserve"> принимать и сохранять</w:t>
            </w:r>
            <w:r w:rsidRPr="00335585">
              <w:rPr>
                <w:rFonts w:ascii="Times New Roman" w:hAnsi="Times New Roman"/>
              </w:rPr>
              <w:t xml:space="preserve"> направленность взгляда на говорящего, на задание.</w:t>
            </w:r>
          </w:p>
        </w:tc>
        <w:tc>
          <w:tcPr>
            <w:tcW w:w="1188" w:type="dxa"/>
          </w:tcPr>
          <w:p w:rsidR="00335585" w:rsidRPr="00335585" w:rsidRDefault="00335585" w:rsidP="00335585">
            <w:pPr>
              <w:spacing w:after="160" w:line="259" w:lineRule="auto"/>
              <w:rPr>
                <w:rFonts w:ascii="Times New Roman" w:hAnsi="Times New Roman"/>
                <w:color w:val="000000"/>
                <w:shd w:val="clear" w:color="auto" w:fill="FFFFFF"/>
              </w:rPr>
            </w:pPr>
            <w:r w:rsidRPr="00335585">
              <w:rPr>
                <w:rFonts w:ascii="Times New Roman" w:hAnsi="Times New Roman"/>
                <w:color w:val="000000"/>
                <w:shd w:val="clear" w:color="auto" w:fill="FFFFFF"/>
              </w:rPr>
              <w:lastRenderedPageBreak/>
              <w:t>-Воспитан</w:t>
            </w:r>
            <w:r w:rsidRPr="00335585">
              <w:rPr>
                <w:rFonts w:ascii="Times New Roman" w:hAnsi="Times New Roman"/>
                <w:color w:val="000000"/>
                <w:shd w:val="clear" w:color="auto" w:fill="FFFFFF"/>
              </w:rPr>
              <w:lastRenderedPageBreak/>
              <w:t>ие положительного интереса к изучаемому предмету</w:t>
            </w:r>
          </w:p>
          <w:p w:rsidR="00335585" w:rsidRPr="00335585" w:rsidRDefault="00335585" w:rsidP="00335585">
            <w:pPr>
              <w:spacing w:after="160" w:line="360"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r w:rsidRPr="00335585">
              <w:rPr>
                <w:rFonts w:ascii="Times New Roman" w:eastAsia="Times New Roman" w:hAnsi="Times New Roman"/>
                <w:sz w:val="20"/>
                <w:szCs w:val="20"/>
                <w:lang w:eastAsia="ru-RU"/>
              </w:rPr>
              <w:lastRenderedPageBreak/>
              <w:t xml:space="preserve">Вербализация собственных </w:t>
            </w:r>
            <w:r w:rsidRPr="00335585">
              <w:rPr>
                <w:rFonts w:ascii="Times New Roman" w:eastAsia="Times New Roman" w:hAnsi="Times New Roman"/>
                <w:sz w:val="20"/>
                <w:szCs w:val="20"/>
                <w:lang w:eastAsia="ru-RU"/>
              </w:rPr>
              <w:lastRenderedPageBreak/>
              <w:t>ощущений.</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lastRenderedPageBreak/>
              <w:t>16</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spacing w:before="100" w:beforeAutospacing="1" w:after="100" w:afterAutospacing="1"/>
              <w:jc w:val="both"/>
              <w:rPr>
                <w:rFonts w:ascii="Times New Roman" w:eastAsia="Times New Roman" w:hAnsi="Times New Roman"/>
                <w:sz w:val="24"/>
                <w:szCs w:val="24"/>
                <w:lang w:eastAsia="ru-RU"/>
              </w:rPr>
            </w:pPr>
            <w:r w:rsidRPr="008A6C03">
              <w:rPr>
                <w:rFonts w:ascii="Times New Roman" w:hAnsi="Times New Roman"/>
                <w:bCs/>
                <w:sz w:val="24"/>
                <w:szCs w:val="24"/>
              </w:rPr>
              <w:t>Сравнение и обозначение словом величины разных предметов по двум парамет</w:t>
            </w:r>
            <w:r w:rsidRPr="008A6C03">
              <w:rPr>
                <w:rFonts w:ascii="Times New Roman" w:hAnsi="Times New Roman"/>
                <w:bCs/>
                <w:sz w:val="24"/>
                <w:szCs w:val="24"/>
              </w:rPr>
              <w:softHyphen/>
              <w:t>рам .</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color w:val="000000"/>
                <w:shd w:val="clear" w:color="auto" w:fill="FFFFFF"/>
                <w:lang w:eastAsia="ru-RU"/>
              </w:rPr>
            </w:pPr>
            <w:r w:rsidRPr="00335585">
              <w:rPr>
                <w:rFonts w:ascii="Times New Roman" w:hAnsi="Times New Roman"/>
                <w:lang w:eastAsia="ru-RU"/>
              </w:rPr>
              <w:t>Формирование ощущений от определения температуры</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t>Формирование умения строить сообщение в устной  форме</w:t>
            </w:r>
          </w:p>
          <w:p w:rsidR="00335585" w:rsidRPr="00335585" w:rsidRDefault="00335585" w:rsidP="00335585">
            <w:pPr>
              <w:spacing w:after="160" w:line="259" w:lineRule="auto"/>
              <w:rPr>
                <w:rFonts w:ascii="Times New Roman" w:hAnsi="Times New Roman"/>
              </w:rPr>
            </w:pP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выполнять учебные действия в  громкоречевой форме.</w:t>
            </w:r>
          </w:p>
        </w:tc>
        <w:tc>
          <w:tcPr>
            <w:tcW w:w="1188" w:type="dxa"/>
          </w:tcPr>
          <w:p w:rsidR="00335585" w:rsidRPr="00335585" w:rsidRDefault="00335585" w:rsidP="00335585">
            <w:pPr>
              <w:spacing w:after="160" w:line="259" w:lineRule="auto"/>
              <w:rPr>
                <w:rFonts w:ascii="Times New Roman" w:hAnsi="Times New Roman"/>
                <w:color w:val="000000"/>
                <w:shd w:val="clear" w:color="auto" w:fill="FFFFFF"/>
              </w:rPr>
            </w:pPr>
            <w:r w:rsidRPr="00335585">
              <w:rPr>
                <w:rFonts w:ascii="Times New Roman" w:hAnsi="Times New Roman"/>
                <w:color w:val="000000"/>
                <w:shd w:val="clear" w:color="auto" w:fill="FFFFFF"/>
              </w:rPr>
              <w:t>- Развитие культуры эстетического восприятия окружающего мира</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r w:rsidRPr="00335585">
              <w:rPr>
                <w:rFonts w:ascii="Times New Roman" w:eastAsia="Times New Roman" w:hAnsi="Times New Roman"/>
                <w:sz w:val="20"/>
                <w:szCs w:val="20"/>
                <w:lang w:eastAsia="ru-RU"/>
              </w:rPr>
              <w:t>Имитация движений (оркестр, повадки зверей).</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17</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r w:rsidRPr="008A6C03">
              <w:rPr>
                <w:rFonts w:ascii="Times New Roman" w:hAnsi="Times New Roman"/>
                <w:bCs/>
                <w:sz w:val="24"/>
                <w:szCs w:val="24"/>
              </w:rPr>
              <w:t>Цветовой спектр. Цвета теплые и холодные.</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 xml:space="preserve">Формирование </w:t>
            </w:r>
          </w:p>
          <w:p w:rsidR="00335585" w:rsidRPr="00335585" w:rsidRDefault="00335585" w:rsidP="00335585">
            <w:pPr>
              <w:spacing w:after="160" w:line="259" w:lineRule="auto"/>
              <w:rPr>
                <w:rFonts w:ascii="Times New Roman" w:hAnsi="Times New Roman"/>
              </w:rPr>
            </w:pPr>
            <w:r w:rsidRPr="00335585">
              <w:rPr>
                <w:rFonts w:ascii="Times New Roman" w:hAnsi="Times New Roman"/>
              </w:rPr>
              <w:t>внутренней позиции учащегося на понимание необходимости учения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t>Формирование умения строить понятные для партнёра высказывания.</w:t>
            </w:r>
          </w:p>
          <w:p w:rsidR="00335585" w:rsidRPr="00335585" w:rsidRDefault="00335585" w:rsidP="00335585">
            <w:pPr>
              <w:spacing w:after="160" w:line="259" w:lineRule="auto"/>
              <w:rPr>
                <w:rFonts w:ascii="Times New Roman" w:hAnsi="Times New Roman"/>
              </w:rPr>
            </w:pP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использовать по назначению учебные материалы</w:t>
            </w:r>
          </w:p>
        </w:tc>
        <w:tc>
          <w:tcPr>
            <w:tcW w:w="1188" w:type="dxa"/>
          </w:tcPr>
          <w:p w:rsidR="00335585" w:rsidRPr="00335585" w:rsidRDefault="00335585" w:rsidP="00335585">
            <w:pPr>
              <w:spacing w:after="160" w:line="256" w:lineRule="auto"/>
              <w:rPr>
                <w:rFonts w:ascii="Times New Roman" w:eastAsia="Times New Roman" w:hAnsi="Times New Roman"/>
                <w:color w:val="000000"/>
                <w:shd w:val="clear" w:color="auto" w:fill="FFFFFF"/>
                <w:lang w:eastAsia="ru-RU"/>
              </w:rPr>
            </w:pPr>
            <w:r w:rsidRPr="00335585">
              <w:rPr>
                <w:rFonts w:ascii="Times New Roman" w:hAnsi="Times New Roman"/>
                <w:color w:val="000000"/>
                <w:shd w:val="clear" w:color="auto" w:fill="FFFFFF"/>
              </w:rPr>
              <w:t>- Воспитание аккуратности, усидчивости, прилежности</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r w:rsidRPr="00335585">
              <w:rPr>
                <w:rFonts w:ascii="Times New Roman" w:eastAsia="Times New Roman" w:hAnsi="Times New Roman"/>
                <w:sz w:val="20"/>
                <w:szCs w:val="20"/>
                <w:lang w:eastAsia="ru-RU"/>
              </w:rPr>
              <w:t>Повторить геометрические фигуры.</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lastRenderedPageBreak/>
              <w:t>18</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bCs/>
                <w:sz w:val="24"/>
                <w:szCs w:val="24"/>
                <w:lang w:eastAsia="ru-RU"/>
              </w:rPr>
            </w:pPr>
            <w:r w:rsidRPr="008A6C03">
              <w:rPr>
                <w:rFonts w:ascii="Times New Roman" w:eastAsia="Times New Roman" w:hAnsi="Times New Roman"/>
                <w:bCs/>
                <w:sz w:val="24"/>
                <w:szCs w:val="24"/>
                <w:lang w:eastAsia="ru-RU"/>
              </w:rPr>
              <w:t>Дидактическая игра «Цветик-семицветик».</w:t>
            </w:r>
          </w:p>
          <w:p w:rsidR="00335585" w:rsidRPr="008A6C03" w:rsidRDefault="00335585" w:rsidP="00335585">
            <w:pPr>
              <w:autoSpaceDE w:val="0"/>
              <w:autoSpaceDN w:val="0"/>
              <w:adjustRightInd w:val="0"/>
              <w:ind w:firstLine="48"/>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проявлять интерес к уроку, проявлять интерес к новым знаниям.</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bCs/>
              </w:rPr>
            </w:pPr>
            <w:r w:rsidRPr="00335585">
              <w:rPr>
                <w:rFonts w:ascii="Times New Roman" w:hAnsi="Times New Roman"/>
              </w:rPr>
              <w:t>Формирование умения</w:t>
            </w:r>
            <w:r w:rsidRPr="00335585">
              <w:rPr>
                <w:rFonts w:ascii="Times New Roman" w:hAnsi="Times New Roman"/>
                <w:bCs/>
              </w:rPr>
              <w:t xml:space="preserve"> ориентироваться в своей системе знаний: отличать новое от уже известного с помощью учителя.</w:t>
            </w:r>
          </w:p>
          <w:p w:rsidR="00335585" w:rsidRPr="00335585" w:rsidRDefault="00335585" w:rsidP="00335585">
            <w:pPr>
              <w:spacing w:after="160" w:line="259" w:lineRule="auto"/>
              <w:rPr>
                <w:rFonts w:ascii="Times New Roman" w:hAnsi="Times New Roman"/>
              </w:rPr>
            </w:pP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p w:rsidR="00335585" w:rsidRPr="00335585" w:rsidRDefault="00335585" w:rsidP="00335585">
            <w:pPr>
              <w:spacing w:after="160" w:line="259" w:lineRule="auto"/>
              <w:rPr>
                <w:rFonts w:ascii="Times New Roman" w:hAnsi="Times New Roman"/>
              </w:rPr>
            </w:pP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задавать вопросы  необходимые для организации собственной 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выполнять учебные действия в  громкоречевой форме.</w:t>
            </w:r>
          </w:p>
        </w:tc>
        <w:tc>
          <w:tcPr>
            <w:tcW w:w="118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hAnsi="Times New Roman"/>
                <w:color w:val="000000"/>
                <w:shd w:val="clear" w:color="auto" w:fill="FFFFFF"/>
              </w:rPr>
              <w:t>-Воспитание общественно – активной личности</w:t>
            </w: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r w:rsidRPr="00335585">
              <w:rPr>
                <w:rFonts w:ascii="Times New Roman" w:eastAsia="Times New Roman" w:hAnsi="Times New Roman"/>
                <w:sz w:val="20"/>
                <w:szCs w:val="20"/>
                <w:lang w:eastAsia="ru-RU"/>
              </w:rPr>
              <w:t>Учиться выделять форму предмета</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19</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bCs/>
                <w:sz w:val="24"/>
                <w:szCs w:val="24"/>
                <w:lang w:eastAsia="ru-RU"/>
              </w:rPr>
            </w:pPr>
            <w:r w:rsidRPr="008A6C03">
              <w:rPr>
                <w:rFonts w:ascii="Times New Roman" w:eastAsia="Times New Roman" w:hAnsi="Times New Roman"/>
                <w:bCs/>
                <w:sz w:val="24"/>
                <w:szCs w:val="24"/>
                <w:lang w:eastAsia="ru-RU"/>
              </w:rPr>
              <w:t xml:space="preserve">Узнавание предмета по его отдельным частям. </w:t>
            </w:r>
          </w:p>
          <w:p w:rsidR="00335585" w:rsidRPr="008A6C03" w:rsidRDefault="00335585" w:rsidP="00335585">
            <w:pPr>
              <w:autoSpaceDE w:val="0"/>
              <w:autoSpaceDN w:val="0"/>
              <w:adjustRightInd w:val="0"/>
              <w:ind w:hanging="58"/>
              <w:jc w:val="both"/>
              <w:rPr>
                <w:rFonts w:ascii="Times New Roman" w:eastAsia="Times New Roman" w:hAnsi="Times New Roman"/>
                <w:sz w:val="24"/>
                <w:szCs w:val="24"/>
                <w:lang w:eastAsia="ru-RU"/>
              </w:rPr>
            </w:pPr>
          </w:p>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 xml:space="preserve">Формирование </w:t>
            </w:r>
          </w:p>
          <w:p w:rsidR="00335585" w:rsidRPr="00335585" w:rsidRDefault="00335585" w:rsidP="00335585">
            <w:pPr>
              <w:spacing w:after="160" w:line="259" w:lineRule="auto"/>
              <w:rPr>
                <w:rFonts w:ascii="Times New Roman" w:hAnsi="Times New Roman"/>
              </w:rPr>
            </w:pPr>
            <w:r w:rsidRPr="00335585">
              <w:rPr>
                <w:rFonts w:ascii="Times New Roman" w:hAnsi="Times New Roman"/>
              </w:rPr>
              <w:t>внутренней позиции учащегося на понимание необходимости учения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t>Формирование умения строить понятные для партнёра высказывания.</w:t>
            </w:r>
          </w:p>
          <w:p w:rsidR="00335585" w:rsidRPr="00335585" w:rsidRDefault="00335585" w:rsidP="00335585">
            <w:pPr>
              <w:spacing w:after="160" w:line="259" w:lineRule="auto"/>
              <w:rPr>
                <w:rFonts w:ascii="Times New Roman" w:hAnsi="Times New Roman"/>
              </w:rPr>
            </w:pP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lang w:eastAsia="ru-RU"/>
              </w:rPr>
              <w:t xml:space="preserve"> принимать и сохранять</w:t>
            </w:r>
            <w:r w:rsidRPr="00335585">
              <w:rPr>
                <w:rFonts w:ascii="Times New Roman" w:hAnsi="Times New Roman"/>
              </w:rPr>
              <w:t xml:space="preserve"> направленность взгляд на говорящего, на задание.</w:t>
            </w:r>
          </w:p>
        </w:tc>
        <w:tc>
          <w:tcPr>
            <w:tcW w:w="1188" w:type="dxa"/>
          </w:tcPr>
          <w:p w:rsidR="00335585" w:rsidRPr="00335585" w:rsidRDefault="00335585" w:rsidP="00335585">
            <w:pPr>
              <w:spacing w:after="160" w:line="259" w:lineRule="auto"/>
              <w:rPr>
                <w:rFonts w:ascii="Times New Roman" w:hAnsi="Times New Roman"/>
                <w:b/>
                <w:color w:val="000000"/>
                <w:shd w:val="clear" w:color="auto" w:fill="FFFFFF"/>
              </w:rPr>
            </w:pPr>
            <w:r w:rsidRPr="00335585">
              <w:rPr>
                <w:rFonts w:ascii="Times New Roman" w:hAnsi="Times New Roman"/>
                <w:color w:val="000000"/>
                <w:shd w:val="clear" w:color="auto" w:fill="FFFFFF"/>
              </w:rPr>
              <w:t>- Воспитание продуманности своих действий и поведения</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Дидактическая игра «К каждой фигуре подбери предметы, похожие по форме».</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20</w:t>
            </w:r>
          </w:p>
        </w:tc>
        <w:tc>
          <w:tcPr>
            <w:tcW w:w="2268" w:type="dxa"/>
            <w:tcBorders>
              <w:top w:val="single" w:sz="4" w:space="0" w:color="000000"/>
              <w:left w:val="single" w:sz="4" w:space="0" w:color="000000"/>
              <w:right w:val="single" w:sz="4" w:space="0" w:color="000000"/>
            </w:tcBorders>
          </w:tcPr>
          <w:p w:rsidR="00335585" w:rsidRPr="008A6C03" w:rsidRDefault="00335585" w:rsidP="00335585">
            <w:pPr>
              <w:autoSpaceDE w:val="0"/>
              <w:autoSpaceDN w:val="0"/>
              <w:adjustRightInd w:val="0"/>
              <w:ind w:firstLine="29"/>
              <w:jc w:val="both"/>
              <w:rPr>
                <w:rFonts w:ascii="Times New Roman" w:eastAsia="Times New Roman" w:hAnsi="Times New Roman"/>
                <w:sz w:val="24"/>
                <w:szCs w:val="24"/>
                <w:lang w:eastAsia="ru-RU"/>
              </w:rPr>
            </w:pPr>
            <w:r w:rsidRPr="008A6C03">
              <w:rPr>
                <w:rFonts w:ascii="Times New Roman" w:hAnsi="Times New Roman"/>
                <w:b/>
                <w:bCs/>
                <w:sz w:val="24"/>
                <w:szCs w:val="24"/>
              </w:rPr>
              <w:t>Развитие зрительного восприятия и зрительной памяти.</w:t>
            </w:r>
          </w:p>
          <w:p w:rsidR="00335585" w:rsidRPr="008A6C03" w:rsidRDefault="00335585" w:rsidP="00335585">
            <w:pPr>
              <w:autoSpaceDE w:val="0"/>
              <w:autoSpaceDN w:val="0"/>
              <w:adjustRightInd w:val="0"/>
              <w:ind w:firstLine="29"/>
              <w:jc w:val="both"/>
              <w:rPr>
                <w:rFonts w:ascii="Times New Roman" w:hAnsi="Times New Roman"/>
                <w:bCs/>
                <w:sz w:val="24"/>
                <w:szCs w:val="24"/>
              </w:rPr>
            </w:pPr>
            <w:r w:rsidRPr="008A6C03">
              <w:rPr>
                <w:rFonts w:ascii="Times New Roman" w:hAnsi="Times New Roman"/>
                <w:bCs/>
                <w:sz w:val="24"/>
                <w:szCs w:val="24"/>
              </w:rPr>
              <w:t>Упражнения для профилактики и коррекции зрения.</w:t>
            </w:r>
          </w:p>
          <w:p w:rsidR="00335585" w:rsidRPr="008A6C03" w:rsidRDefault="00335585" w:rsidP="00335585">
            <w:pPr>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lastRenderedPageBreak/>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язык эмоций, различать  положительные и отрицательные эмоции.</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bCs/>
              </w:rPr>
            </w:pPr>
            <w:r w:rsidRPr="00335585">
              <w:rPr>
                <w:rFonts w:ascii="Times New Roman" w:hAnsi="Times New Roman"/>
              </w:rPr>
              <w:t>Формирование умения</w:t>
            </w:r>
            <w:r w:rsidRPr="00335585">
              <w:rPr>
                <w:rFonts w:ascii="Times New Roman" w:hAnsi="Times New Roman"/>
                <w:bCs/>
              </w:rPr>
              <w:t xml:space="preserve"> ориентироваться в своей системе знаний: отличать новое от уже </w:t>
            </w:r>
            <w:r w:rsidRPr="00335585">
              <w:rPr>
                <w:rFonts w:ascii="Times New Roman" w:hAnsi="Times New Roman"/>
                <w:bCs/>
              </w:rPr>
              <w:lastRenderedPageBreak/>
              <w:t>известного с помощью учителя.</w:t>
            </w:r>
          </w:p>
          <w:p w:rsidR="00335585" w:rsidRPr="00335585" w:rsidRDefault="00335585" w:rsidP="00335585">
            <w:pPr>
              <w:spacing w:after="160" w:line="259" w:lineRule="auto"/>
              <w:rPr>
                <w:rFonts w:ascii="Times New Roman" w:hAnsi="Times New Roman"/>
              </w:rPr>
            </w:pP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w:t>
            </w:r>
            <w:r w:rsidRPr="00335585">
              <w:rPr>
                <w:rFonts w:ascii="Times New Roman" w:hAnsi="Times New Roman"/>
                <w:color w:val="000000"/>
                <w:shd w:val="clear" w:color="auto" w:fill="FFFFFF"/>
                <w:lang w:eastAsia="ru-RU"/>
              </w:rPr>
              <w:lastRenderedPageBreak/>
              <w:t>вводимыми и ранее изученными понятиями.</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lastRenderedPageBreak/>
              <w:t>Формирование умения строить сообщение в устной  форме</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выполнять задание от начала до конца</w:t>
            </w:r>
          </w:p>
        </w:tc>
        <w:tc>
          <w:tcPr>
            <w:tcW w:w="118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hAnsi="Times New Roman"/>
                <w:color w:val="000000"/>
                <w:shd w:val="clear" w:color="auto" w:fill="FFFFFF"/>
              </w:rPr>
              <w:t>-Привитие навыков трудовой деятельности</w:t>
            </w: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r w:rsidRPr="00335585">
              <w:rPr>
                <w:rFonts w:ascii="Times New Roman" w:eastAsia="Times New Roman" w:hAnsi="Times New Roman"/>
                <w:sz w:val="20"/>
                <w:szCs w:val="20"/>
                <w:lang w:eastAsia="ru-RU"/>
              </w:rPr>
              <w:t>Игры в конструктор «Лего»</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lastRenderedPageBreak/>
              <w:t>21</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r w:rsidRPr="008A6C03">
              <w:rPr>
                <w:rFonts w:ascii="Times New Roman" w:eastAsia="Times New Roman" w:hAnsi="Times New Roman"/>
                <w:bCs/>
                <w:sz w:val="24"/>
                <w:szCs w:val="24"/>
                <w:lang w:eastAsia="ru-RU"/>
              </w:rPr>
              <w:t xml:space="preserve">Совершенствование зрительно-двигательной координации руки и глаза. </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 xml:space="preserve">Формирование </w:t>
            </w:r>
          </w:p>
          <w:p w:rsidR="00335585" w:rsidRPr="00335585" w:rsidRDefault="00335585" w:rsidP="00335585">
            <w:pPr>
              <w:spacing w:after="160" w:line="259" w:lineRule="auto"/>
              <w:rPr>
                <w:rFonts w:ascii="Times New Roman" w:hAnsi="Times New Roman"/>
              </w:rPr>
            </w:pPr>
            <w:r w:rsidRPr="00335585">
              <w:rPr>
                <w:rFonts w:ascii="Times New Roman" w:hAnsi="Times New Roman"/>
              </w:rPr>
              <w:t>внутренней позиции учащегося на понимание необходимости учения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t>Формирование умения строить сообщение в устной  форме</w:t>
            </w:r>
          </w:p>
          <w:p w:rsidR="00335585" w:rsidRPr="00335585" w:rsidRDefault="00335585" w:rsidP="00335585">
            <w:pPr>
              <w:spacing w:after="160" w:line="259" w:lineRule="auto"/>
              <w:rPr>
                <w:rFonts w:ascii="Times New Roman" w:hAnsi="Times New Roman"/>
              </w:rPr>
            </w:pP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b/>
              </w:rPr>
            </w:pPr>
            <w:r w:rsidRPr="00335585">
              <w:rPr>
                <w:rFonts w:ascii="Times New Roman" w:hAnsi="Times New Roman"/>
                <w:b/>
              </w:rPr>
              <w:t>Восприятие формы, величины, цвета, конструирование предметов</w:t>
            </w:r>
          </w:p>
        </w:tc>
        <w:tc>
          <w:tcPr>
            <w:tcW w:w="1188" w:type="dxa"/>
          </w:tcPr>
          <w:p w:rsidR="00335585" w:rsidRPr="00335585" w:rsidRDefault="00335585" w:rsidP="00335585">
            <w:pPr>
              <w:spacing w:after="160" w:line="360" w:lineRule="auto"/>
              <w:jc w:val="both"/>
              <w:rPr>
                <w:rFonts w:ascii="Times New Roman" w:eastAsia="Times New Roman" w:hAnsi="Times New Roman"/>
                <w:lang w:eastAsia="ru-RU"/>
              </w:rPr>
            </w:pPr>
            <w:r w:rsidRPr="00335585">
              <w:rPr>
                <w:rFonts w:ascii="Times New Roman" w:hAnsi="Times New Roman"/>
                <w:color w:val="000000"/>
                <w:shd w:val="clear" w:color="auto" w:fill="FFFFFF"/>
              </w:rPr>
              <w:t>-Воспитание умения управлять своими эмоциями</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Различение предметов по величине (большой - маленький).</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22</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bCs/>
                <w:sz w:val="24"/>
                <w:szCs w:val="24"/>
                <w:lang w:eastAsia="ru-RU"/>
              </w:rPr>
            </w:pPr>
            <w:r w:rsidRPr="008A6C03">
              <w:rPr>
                <w:rFonts w:ascii="Times New Roman" w:eastAsia="Times New Roman" w:hAnsi="Times New Roman"/>
                <w:bCs/>
                <w:sz w:val="24"/>
                <w:szCs w:val="24"/>
                <w:lang w:eastAsia="ru-RU"/>
              </w:rPr>
              <w:t>Нахождение отличительных и общих признаков на наглядном материале (сравне</w:t>
            </w:r>
            <w:r w:rsidRPr="008A6C03">
              <w:rPr>
                <w:rFonts w:ascii="Times New Roman" w:eastAsia="Times New Roman" w:hAnsi="Times New Roman"/>
                <w:bCs/>
                <w:sz w:val="24"/>
                <w:szCs w:val="24"/>
                <w:lang w:eastAsia="ru-RU"/>
              </w:rPr>
              <w:softHyphen/>
              <w:t>ние 3-х картинок).</w:t>
            </w:r>
          </w:p>
          <w:p w:rsidR="00335585" w:rsidRPr="008A6C03" w:rsidRDefault="00335585" w:rsidP="00335585">
            <w:pPr>
              <w:autoSpaceDE w:val="0"/>
              <w:autoSpaceDN w:val="0"/>
              <w:adjustRightInd w:val="0"/>
              <w:ind w:hanging="58"/>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совершать действия по инструкции взрослого.</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bCs/>
              </w:rPr>
            </w:pPr>
            <w:r w:rsidRPr="00335585">
              <w:rPr>
                <w:rFonts w:ascii="Times New Roman" w:hAnsi="Times New Roman"/>
              </w:rPr>
              <w:t>Формирование умения</w:t>
            </w:r>
            <w:r w:rsidRPr="00335585">
              <w:rPr>
                <w:rFonts w:ascii="Times New Roman" w:hAnsi="Times New Roman"/>
                <w:bCs/>
              </w:rPr>
              <w:t xml:space="preserve"> ориентироваться в своей системе знаний: отличать новое от уже известного с помощью учителя.</w:t>
            </w:r>
          </w:p>
          <w:p w:rsidR="00335585" w:rsidRPr="00335585" w:rsidRDefault="00335585" w:rsidP="00335585">
            <w:pPr>
              <w:spacing w:after="160" w:line="259" w:lineRule="auto"/>
              <w:rPr>
                <w:rFonts w:ascii="Times New Roman" w:hAnsi="Times New Roman"/>
              </w:rPr>
            </w:pP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lang w:eastAsia="ru-RU"/>
              </w:rPr>
              <w:t xml:space="preserve"> задавать вопросы  необходимые для организации собственной 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hd w:val="clear" w:color="auto" w:fill="FFFFFF"/>
              <w:spacing w:after="160" w:line="259" w:lineRule="auto"/>
              <w:rPr>
                <w:rFonts w:ascii="Times New Roman" w:hAnsi="Times New Roman"/>
                <w:color w:val="000000"/>
                <w:lang w:eastAsia="ru-RU"/>
              </w:rPr>
            </w:pPr>
            <w:r w:rsidRPr="00335585">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335585" w:rsidRPr="00335585" w:rsidRDefault="00335585" w:rsidP="00335585">
            <w:pPr>
              <w:shd w:val="clear" w:color="auto" w:fill="FFFFFF"/>
              <w:spacing w:after="160" w:line="259" w:lineRule="auto"/>
              <w:rPr>
                <w:rFonts w:ascii="Times New Roman" w:hAnsi="Times New Roman"/>
                <w:color w:val="000000"/>
                <w:lang w:eastAsia="ru-RU"/>
              </w:rPr>
            </w:pPr>
          </w:p>
        </w:tc>
        <w:tc>
          <w:tcPr>
            <w:tcW w:w="1188" w:type="dxa"/>
          </w:tcPr>
          <w:p w:rsidR="00335585" w:rsidRPr="00335585" w:rsidRDefault="00335585" w:rsidP="00335585">
            <w:pPr>
              <w:spacing w:after="160" w:line="259" w:lineRule="auto"/>
              <w:rPr>
                <w:rFonts w:ascii="Times New Roman" w:hAnsi="Times New Roman"/>
                <w:color w:val="000000"/>
                <w:shd w:val="clear" w:color="auto" w:fill="FFFFFF"/>
              </w:rPr>
            </w:pPr>
            <w:r w:rsidRPr="00335585">
              <w:rPr>
                <w:rFonts w:ascii="Times New Roman" w:hAnsi="Times New Roman"/>
                <w:color w:val="000000"/>
                <w:shd w:val="clear" w:color="auto" w:fill="FFFFFF"/>
              </w:rPr>
              <w:lastRenderedPageBreak/>
              <w:t>-Воспитание положительного интереса к изучаемому предмету</w:t>
            </w:r>
          </w:p>
          <w:p w:rsidR="00335585" w:rsidRPr="00335585" w:rsidRDefault="00335585" w:rsidP="00335585">
            <w:pPr>
              <w:spacing w:after="160" w:line="360"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Сравнение 2-х предметов по высоте и длине.</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lastRenderedPageBreak/>
              <w:t>23</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bCs/>
                <w:sz w:val="24"/>
                <w:szCs w:val="24"/>
                <w:lang w:eastAsia="ru-RU"/>
              </w:rPr>
            </w:pPr>
            <w:r w:rsidRPr="008A6C03">
              <w:rPr>
                <w:rFonts w:ascii="Times New Roman" w:eastAsia="Times New Roman" w:hAnsi="Times New Roman"/>
                <w:bCs/>
                <w:sz w:val="24"/>
                <w:szCs w:val="24"/>
                <w:lang w:eastAsia="ru-RU"/>
              </w:rPr>
              <w:t>Сравнение трех предметов, отличающихся незначительными качествами или свойствами.</w:t>
            </w:r>
          </w:p>
          <w:p w:rsidR="00335585" w:rsidRPr="008A6C03" w:rsidRDefault="00335585" w:rsidP="00335585">
            <w:pPr>
              <w:autoSpaceDE w:val="0"/>
              <w:autoSpaceDN w:val="0"/>
              <w:adjustRightInd w:val="0"/>
              <w:ind w:firstLine="29"/>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манипулировать с предметами,  пользоваться дидактическими игрушками по назначению.</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bCs/>
              </w:rPr>
              <w:t xml:space="preserve"> ориентироваться в своей системе знаний.</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widowControl w:val="0"/>
              <w:overflowPunct w:val="0"/>
              <w:autoSpaceDE w:val="0"/>
              <w:autoSpaceDN w:val="0"/>
              <w:adjustRightInd w:val="0"/>
              <w:spacing w:after="160" w:line="259" w:lineRule="auto"/>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t>Формирование умения строить сообщение в устной  форме</w:t>
            </w:r>
          </w:p>
          <w:p w:rsidR="00335585" w:rsidRPr="00335585" w:rsidRDefault="00335585" w:rsidP="00335585">
            <w:pPr>
              <w:spacing w:after="160" w:line="259" w:lineRule="auto"/>
              <w:rPr>
                <w:rFonts w:ascii="Times New Roman" w:hAnsi="Times New Roman"/>
              </w:rPr>
            </w:pP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jc w:val="both"/>
              <w:rPr>
                <w:rFonts w:ascii="Times New Roman" w:hAnsi="Times New Roman"/>
                <w:lang w:eastAsia="ru-RU"/>
              </w:rPr>
            </w:pPr>
            <w:r w:rsidRPr="00335585">
              <w:rPr>
                <w:rFonts w:ascii="Times New Roman" w:hAnsi="Times New Roman"/>
                <w:lang w:eastAsia="ru-RU"/>
              </w:rPr>
              <w:t>Формирование умения выполнять действия по образцу.</w:t>
            </w:r>
          </w:p>
          <w:p w:rsidR="00335585" w:rsidRPr="00335585" w:rsidRDefault="00335585" w:rsidP="00335585">
            <w:pPr>
              <w:spacing w:after="160" w:line="259" w:lineRule="auto"/>
              <w:rPr>
                <w:rFonts w:ascii="Times New Roman" w:hAnsi="Times New Roman"/>
              </w:rPr>
            </w:pPr>
          </w:p>
        </w:tc>
        <w:tc>
          <w:tcPr>
            <w:tcW w:w="1188" w:type="dxa"/>
          </w:tcPr>
          <w:p w:rsidR="00335585" w:rsidRPr="00335585" w:rsidRDefault="00335585" w:rsidP="00335585">
            <w:pPr>
              <w:spacing w:after="160" w:line="259" w:lineRule="auto"/>
              <w:rPr>
                <w:rFonts w:ascii="Times New Roman" w:hAnsi="Times New Roman"/>
                <w:color w:val="000000"/>
                <w:shd w:val="clear" w:color="auto" w:fill="FFFFFF"/>
              </w:rPr>
            </w:pPr>
            <w:r w:rsidRPr="00335585">
              <w:rPr>
                <w:rFonts w:ascii="Times New Roman" w:hAnsi="Times New Roman"/>
                <w:color w:val="000000"/>
                <w:shd w:val="clear" w:color="auto" w:fill="FFFFFF"/>
              </w:rPr>
              <w:t>- Развитие культуры эстетического восприятия окружающего мира</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Сравнение 2-х предметов по ширине и толщине.</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24</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jc w:val="both"/>
              <w:rPr>
                <w:rFonts w:ascii="Times New Roman" w:eastAsia="Times New Roman" w:hAnsi="Times New Roman"/>
                <w:bCs/>
                <w:sz w:val="24"/>
                <w:szCs w:val="24"/>
                <w:lang w:eastAsia="ru-RU"/>
              </w:rPr>
            </w:pPr>
            <w:r w:rsidRPr="008A6C03">
              <w:rPr>
                <w:rFonts w:ascii="Times New Roman" w:eastAsia="Times New Roman" w:hAnsi="Times New Roman"/>
                <w:sz w:val="24"/>
                <w:szCs w:val="24"/>
                <w:lang w:eastAsia="ru-RU"/>
              </w:rPr>
              <w:t xml:space="preserve"> </w:t>
            </w:r>
            <w:r w:rsidRPr="008A6C03">
              <w:rPr>
                <w:rFonts w:ascii="Times New Roman" w:eastAsia="Times New Roman" w:hAnsi="Times New Roman"/>
                <w:bCs/>
                <w:sz w:val="24"/>
                <w:szCs w:val="24"/>
                <w:lang w:eastAsia="ru-RU"/>
              </w:rPr>
              <w:t xml:space="preserve">Тренировка зрительной памяти. </w:t>
            </w:r>
          </w:p>
          <w:p w:rsidR="00335585" w:rsidRPr="008A6C03" w:rsidRDefault="00335585" w:rsidP="00335585">
            <w:pPr>
              <w:autoSpaceDE w:val="0"/>
              <w:autoSpaceDN w:val="0"/>
              <w:adjustRightInd w:val="0"/>
              <w:ind w:hanging="58"/>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вступать в коллективную работу, принимать правила игры.</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bCs/>
              </w:rPr>
              <w:t xml:space="preserve"> ориентироваться в своей системе знаний.</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t>Формирование умения строить понятные для партнёра высказывания.</w:t>
            </w:r>
          </w:p>
          <w:p w:rsidR="00335585" w:rsidRPr="00335585" w:rsidRDefault="00335585" w:rsidP="00335585">
            <w:pPr>
              <w:spacing w:after="160" w:line="259" w:lineRule="auto"/>
              <w:rPr>
                <w:rFonts w:ascii="Times New Roman" w:hAnsi="Times New Roman"/>
              </w:rPr>
            </w:pP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использовать по назначению учебные материалы</w:t>
            </w:r>
          </w:p>
        </w:tc>
        <w:tc>
          <w:tcPr>
            <w:tcW w:w="1188" w:type="dxa"/>
          </w:tcPr>
          <w:p w:rsidR="00335585" w:rsidRPr="00335585" w:rsidRDefault="00335585" w:rsidP="00335585">
            <w:pPr>
              <w:spacing w:after="160" w:line="256" w:lineRule="auto"/>
              <w:rPr>
                <w:rFonts w:ascii="Times New Roman" w:eastAsia="Times New Roman" w:hAnsi="Times New Roman"/>
                <w:color w:val="000000"/>
                <w:shd w:val="clear" w:color="auto" w:fill="FFFFFF"/>
                <w:lang w:eastAsia="ru-RU"/>
              </w:rPr>
            </w:pPr>
            <w:r w:rsidRPr="00335585">
              <w:rPr>
                <w:rFonts w:ascii="Times New Roman" w:hAnsi="Times New Roman"/>
                <w:color w:val="000000"/>
                <w:shd w:val="clear" w:color="auto" w:fill="FFFFFF"/>
              </w:rPr>
              <w:t>- Воспитание аккуратности, усидчивости, прилежности</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Моделирование геометрических фигур из составляющих частей по образцу.</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25</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r w:rsidRPr="008A6C03">
              <w:rPr>
                <w:rFonts w:ascii="Times New Roman" w:hAnsi="Times New Roman"/>
                <w:bCs/>
                <w:sz w:val="24"/>
                <w:szCs w:val="24"/>
              </w:rPr>
              <w:t>Упражнения для профилактики и коррекции зрения.</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фиксировать взгляд на игрушках, картинках.</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 xml:space="preserve">Формирование </w:t>
            </w:r>
          </w:p>
          <w:p w:rsidR="00335585" w:rsidRPr="00335585" w:rsidRDefault="00335585" w:rsidP="00335585">
            <w:pPr>
              <w:spacing w:after="160" w:line="259" w:lineRule="auto"/>
              <w:rPr>
                <w:rFonts w:ascii="Times New Roman" w:hAnsi="Times New Roman"/>
              </w:rPr>
            </w:pPr>
            <w:r w:rsidRPr="00335585">
              <w:rPr>
                <w:rFonts w:ascii="Times New Roman" w:hAnsi="Times New Roman"/>
              </w:rPr>
              <w:t xml:space="preserve">внутренней позиции учащегося на понимание </w:t>
            </w:r>
            <w:r w:rsidRPr="00335585">
              <w:rPr>
                <w:rFonts w:ascii="Times New Roman" w:hAnsi="Times New Roman"/>
              </w:rPr>
              <w:lastRenderedPageBreak/>
              <w:t>необходимости учения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color w:val="000000"/>
                <w:shd w:val="clear" w:color="auto" w:fill="FFFFFF"/>
                <w:lang w:eastAsia="ru-RU"/>
              </w:rPr>
              <w:lastRenderedPageBreak/>
              <w:t xml:space="preserve">Формирование вводимых понятий, установление связи </w:t>
            </w:r>
            <w:r w:rsidRPr="00335585">
              <w:rPr>
                <w:rFonts w:ascii="Times New Roman" w:hAnsi="Times New Roman"/>
                <w:color w:val="000000"/>
                <w:shd w:val="clear" w:color="auto" w:fill="FFFFFF"/>
                <w:lang w:eastAsia="ru-RU"/>
              </w:rPr>
              <w:lastRenderedPageBreak/>
              <w:t>между вновь вводимыми и ранее изученными понятиями.</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 xml:space="preserve">Формирование умения задавать вопросы  необходимые для </w:t>
            </w:r>
            <w:r w:rsidRPr="00335585">
              <w:rPr>
                <w:rFonts w:ascii="Times New Roman" w:hAnsi="Times New Roman"/>
              </w:rPr>
              <w:lastRenderedPageBreak/>
              <w:t>организации собственной 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 xml:space="preserve">Формирование умения выполнять задание от начала до </w:t>
            </w:r>
            <w:r w:rsidRPr="00335585">
              <w:rPr>
                <w:rFonts w:ascii="Times New Roman" w:hAnsi="Times New Roman"/>
              </w:rPr>
              <w:lastRenderedPageBreak/>
              <w:t>конца.</w:t>
            </w:r>
          </w:p>
        </w:tc>
        <w:tc>
          <w:tcPr>
            <w:tcW w:w="118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hAnsi="Times New Roman"/>
                <w:color w:val="000000"/>
                <w:shd w:val="clear" w:color="auto" w:fill="FFFFFF"/>
              </w:rPr>
              <w:lastRenderedPageBreak/>
              <w:t xml:space="preserve">-Воспитание общественно – активной </w:t>
            </w:r>
            <w:r w:rsidRPr="00335585">
              <w:rPr>
                <w:rFonts w:ascii="Times New Roman" w:hAnsi="Times New Roman"/>
                <w:color w:val="000000"/>
                <w:shd w:val="clear" w:color="auto" w:fill="FFFFFF"/>
              </w:rPr>
              <w:lastRenderedPageBreak/>
              <w:t>личности</w:t>
            </w: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r w:rsidRPr="00335585">
              <w:rPr>
                <w:rFonts w:ascii="Times New Roman" w:eastAsia="Times New Roman" w:hAnsi="Times New Roman"/>
                <w:sz w:val="20"/>
                <w:szCs w:val="20"/>
                <w:lang w:eastAsia="ru-RU"/>
              </w:rPr>
              <w:lastRenderedPageBreak/>
              <w:t>Повторить основные цвета</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lastRenderedPageBreak/>
              <w:t>26</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bCs/>
                <w:sz w:val="24"/>
                <w:szCs w:val="24"/>
                <w:lang w:eastAsia="ru-RU"/>
              </w:rPr>
            </w:pPr>
            <w:r w:rsidRPr="008A6C03">
              <w:rPr>
                <w:rFonts w:ascii="Times New Roman" w:eastAsia="Times New Roman" w:hAnsi="Times New Roman"/>
                <w:bCs/>
                <w:sz w:val="24"/>
                <w:szCs w:val="24"/>
                <w:lang w:eastAsia="ru-RU"/>
              </w:rPr>
              <w:t xml:space="preserve">Дидактическая игра «Повтори узор» </w:t>
            </w:r>
          </w:p>
          <w:p w:rsidR="00335585" w:rsidRPr="008A6C03" w:rsidRDefault="00335585" w:rsidP="00335585">
            <w:pPr>
              <w:autoSpaceDE w:val="0"/>
              <w:autoSpaceDN w:val="0"/>
              <w:adjustRightInd w:val="0"/>
              <w:ind w:firstLine="14"/>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задания самостоятельно.</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bCs/>
              </w:rPr>
            </w:pPr>
            <w:r w:rsidRPr="00335585">
              <w:rPr>
                <w:rFonts w:ascii="Times New Roman" w:hAnsi="Times New Roman"/>
              </w:rPr>
              <w:t>Формирование умения</w:t>
            </w:r>
            <w:r w:rsidRPr="00335585">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jc w:val="both"/>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t>Формирование умения строить понятные для партнёра высказывания.</w:t>
            </w:r>
          </w:p>
          <w:p w:rsidR="00335585" w:rsidRPr="00335585" w:rsidRDefault="00335585" w:rsidP="00335585">
            <w:pPr>
              <w:spacing w:after="160" w:line="259" w:lineRule="auto"/>
              <w:rPr>
                <w:rFonts w:ascii="Times New Roman" w:hAnsi="Times New Roman"/>
              </w:rPr>
            </w:pP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hd w:val="clear" w:color="auto" w:fill="FFFFFF"/>
              <w:spacing w:after="160" w:line="259" w:lineRule="auto"/>
              <w:rPr>
                <w:rFonts w:ascii="Times New Roman" w:hAnsi="Times New Roman"/>
                <w:color w:val="000000"/>
                <w:lang w:eastAsia="ru-RU"/>
              </w:rPr>
            </w:pPr>
            <w:r w:rsidRPr="00335585">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335585" w:rsidRPr="00335585" w:rsidRDefault="00335585" w:rsidP="00335585">
            <w:pPr>
              <w:shd w:val="clear" w:color="auto" w:fill="FFFFFF"/>
              <w:spacing w:after="160" w:line="259" w:lineRule="auto"/>
              <w:rPr>
                <w:rFonts w:ascii="Times New Roman" w:hAnsi="Times New Roman"/>
                <w:color w:val="000000"/>
                <w:lang w:eastAsia="ru-RU"/>
              </w:rPr>
            </w:pPr>
          </w:p>
        </w:tc>
        <w:tc>
          <w:tcPr>
            <w:tcW w:w="1188" w:type="dxa"/>
          </w:tcPr>
          <w:p w:rsidR="00335585" w:rsidRPr="00335585" w:rsidRDefault="00335585" w:rsidP="00335585">
            <w:pPr>
              <w:spacing w:after="160" w:line="259" w:lineRule="auto"/>
              <w:rPr>
                <w:rFonts w:ascii="Times New Roman" w:hAnsi="Times New Roman"/>
                <w:b/>
                <w:color w:val="000000"/>
                <w:shd w:val="clear" w:color="auto" w:fill="FFFFFF"/>
              </w:rPr>
            </w:pPr>
            <w:r w:rsidRPr="00335585">
              <w:rPr>
                <w:rFonts w:ascii="Times New Roman" w:hAnsi="Times New Roman"/>
                <w:color w:val="000000"/>
                <w:shd w:val="clear" w:color="auto" w:fill="FFFFFF"/>
              </w:rPr>
              <w:t>- Воспитание продуманности своих действий и поведения</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Формировать навыки зрительного анализа и синтеза.</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27</w:t>
            </w:r>
          </w:p>
        </w:tc>
        <w:tc>
          <w:tcPr>
            <w:tcW w:w="2268" w:type="dxa"/>
            <w:tcBorders>
              <w:top w:val="single" w:sz="4" w:space="0" w:color="000000"/>
              <w:left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r w:rsidRPr="008A6C03">
              <w:rPr>
                <w:rFonts w:ascii="Times New Roman" w:eastAsia="Times New Roman" w:hAnsi="Times New Roman"/>
                <w:b/>
                <w:bCs/>
                <w:sz w:val="24"/>
                <w:szCs w:val="24"/>
                <w:lang w:eastAsia="ru-RU"/>
              </w:rPr>
              <w:t>Восприятие особых свойств предметов.</w:t>
            </w:r>
          </w:p>
          <w:p w:rsidR="00335585" w:rsidRPr="008A6C03" w:rsidRDefault="00335585" w:rsidP="00335585">
            <w:pPr>
              <w:autoSpaceDE w:val="0"/>
              <w:autoSpaceDN w:val="0"/>
              <w:adjustRightInd w:val="0"/>
              <w:jc w:val="both"/>
              <w:rPr>
                <w:rFonts w:ascii="Times New Roman" w:eastAsia="Times New Roman" w:hAnsi="Times New Roman"/>
                <w:b/>
                <w:bCs/>
                <w:sz w:val="24"/>
                <w:szCs w:val="24"/>
                <w:lang w:eastAsia="ru-RU"/>
              </w:rPr>
            </w:pPr>
          </w:p>
          <w:p w:rsidR="00335585" w:rsidRPr="008A6C03" w:rsidRDefault="00335585" w:rsidP="00335585">
            <w:pPr>
              <w:autoSpaceDE w:val="0"/>
              <w:autoSpaceDN w:val="0"/>
              <w:adjustRightInd w:val="0"/>
              <w:jc w:val="both"/>
              <w:rPr>
                <w:rFonts w:ascii="Times New Roman" w:eastAsia="Times New Roman" w:hAnsi="Times New Roman"/>
                <w:bCs/>
                <w:sz w:val="24"/>
                <w:szCs w:val="24"/>
                <w:lang w:eastAsia="ru-RU"/>
              </w:rPr>
            </w:pPr>
            <w:r w:rsidRPr="008A6C03">
              <w:rPr>
                <w:rFonts w:ascii="Times New Roman" w:eastAsia="Times New Roman" w:hAnsi="Times New Roman"/>
                <w:bCs/>
                <w:sz w:val="24"/>
                <w:szCs w:val="24"/>
                <w:lang w:eastAsia="ru-RU"/>
              </w:rPr>
              <w:t xml:space="preserve">Развитие осязания (теплее - холоднее); словесное обозначение. </w:t>
            </w:r>
          </w:p>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lastRenderedPageBreak/>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простую инструкцию и усидчивость на уроке.</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bCs/>
              </w:rPr>
              <w:t xml:space="preserve"> отличать новое от уже известного с помощью учителя.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color w:val="000000"/>
                <w:lang w:eastAsia="ru-RU"/>
              </w:rPr>
              <w:t>Формирование умения выделять существенные, общие и отличител</w:t>
            </w:r>
            <w:r w:rsidRPr="00335585">
              <w:rPr>
                <w:rFonts w:ascii="Times New Roman" w:hAnsi="Times New Roman"/>
                <w:color w:val="000000"/>
                <w:lang w:eastAsia="ru-RU"/>
              </w:rPr>
              <w:lastRenderedPageBreak/>
              <w:t>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 xml:space="preserve">Формирование умения задавать вопросы  необходимые для организации </w:t>
            </w:r>
            <w:r w:rsidRPr="00335585">
              <w:rPr>
                <w:rFonts w:ascii="Times New Roman" w:hAnsi="Times New Roman"/>
              </w:rPr>
              <w:lastRenderedPageBreak/>
              <w:t>собственной 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Формирование умения выполнять задание от начала до конца.</w:t>
            </w:r>
          </w:p>
        </w:tc>
        <w:tc>
          <w:tcPr>
            <w:tcW w:w="118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hAnsi="Times New Roman"/>
                <w:color w:val="000000"/>
                <w:shd w:val="clear" w:color="auto" w:fill="FFFFFF"/>
              </w:rPr>
              <w:t>-Привитие навыков трудовой деятельности</w:t>
            </w: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Дидактическая игра «Сравни предметы».</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lastRenderedPageBreak/>
              <w:t>28</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ind w:left="29" w:hanging="29"/>
              <w:jc w:val="both"/>
              <w:rPr>
                <w:rFonts w:ascii="Times New Roman" w:eastAsia="Times New Roman" w:hAnsi="Times New Roman"/>
                <w:sz w:val="24"/>
                <w:szCs w:val="24"/>
                <w:lang w:eastAsia="ru-RU"/>
              </w:rPr>
            </w:pPr>
            <w:r w:rsidRPr="008A6C03">
              <w:rPr>
                <w:rFonts w:ascii="Times New Roman" w:hAnsi="Times New Roman"/>
                <w:bCs/>
                <w:sz w:val="24"/>
                <w:szCs w:val="24"/>
              </w:rPr>
              <w:t>Различение пищевых запахов и вкусов, их словесное обозначение</w:t>
            </w:r>
            <w:r w:rsidRPr="008A6C03">
              <w:rPr>
                <w:rFonts w:ascii="Times New Roman" w:eastAsia="Times New Roman" w:hAnsi="Times New Roman"/>
                <w:sz w:val="24"/>
                <w:szCs w:val="24"/>
                <w:lang w:eastAsia="ru-RU"/>
              </w:rPr>
              <w:t xml:space="preserve"> .</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выполнять последовательность действий по образцу педагога.</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 xml:space="preserve">Формирование </w:t>
            </w:r>
          </w:p>
          <w:p w:rsidR="00335585" w:rsidRPr="00335585" w:rsidRDefault="00335585" w:rsidP="00335585">
            <w:pPr>
              <w:spacing w:after="160" w:line="259" w:lineRule="auto"/>
              <w:rPr>
                <w:rFonts w:ascii="Times New Roman" w:hAnsi="Times New Roman"/>
              </w:rPr>
            </w:pPr>
            <w:r w:rsidRPr="00335585">
              <w:rPr>
                <w:rFonts w:ascii="Times New Roman" w:hAnsi="Times New Roman"/>
              </w:rPr>
              <w:t>внутренней позиции учащегося на понимание необходимости учения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t>Формирование умений проводить сравнение и классификацию по заданным критериям</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строить понятные для партнёра высказывания.</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использовать по назначению учебные материалы</w:t>
            </w:r>
          </w:p>
        </w:tc>
        <w:tc>
          <w:tcPr>
            <w:tcW w:w="1188" w:type="dxa"/>
          </w:tcPr>
          <w:p w:rsidR="00335585" w:rsidRPr="00335585" w:rsidRDefault="00335585" w:rsidP="00335585">
            <w:pPr>
              <w:spacing w:after="160" w:line="360" w:lineRule="auto"/>
              <w:jc w:val="both"/>
              <w:rPr>
                <w:rFonts w:ascii="Times New Roman" w:eastAsia="Times New Roman" w:hAnsi="Times New Roman"/>
                <w:lang w:eastAsia="ru-RU"/>
              </w:rPr>
            </w:pPr>
            <w:r w:rsidRPr="00335585">
              <w:rPr>
                <w:rFonts w:ascii="Times New Roman" w:hAnsi="Times New Roman"/>
                <w:color w:val="000000"/>
                <w:shd w:val="clear" w:color="auto" w:fill="FFFFFF"/>
              </w:rPr>
              <w:t>-Воспитание умения управлять своими эмоциями</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Дидактическая игра «Какой детали не хватает»</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29</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r w:rsidRPr="008A6C03">
              <w:rPr>
                <w:rFonts w:ascii="Times New Roman" w:eastAsia="Times New Roman" w:hAnsi="Times New Roman"/>
                <w:bCs/>
                <w:sz w:val="24"/>
                <w:szCs w:val="24"/>
                <w:lang w:eastAsia="ru-RU"/>
              </w:rPr>
              <w:t>Определение различных свойств веществ .</w:t>
            </w:r>
          </w:p>
          <w:p w:rsidR="00335585" w:rsidRPr="008A6C03" w:rsidRDefault="00335585" w:rsidP="00335585">
            <w:pPr>
              <w:autoSpaceDE w:val="0"/>
              <w:autoSpaceDN w:val="0"/>
              <w:adjustRightInd w:val="0"/>
              <w:ind w:left="29" w:hanging="29"/>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включаться в коллективную работу.</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w:t>
            </w:r>
            <w:r w:rsidRPr="00335585">
              <w:rPr>
                <w:rFonts w:ascii="Times New Roman" w:hAnsi="Times New Roman"/>
                <w:bCs/>
              </w:rPr>
              <w:t xml:space="preserve"> ориентироваться в своей системе знаний: отличать новое от уже известного с помощью учителя.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color w:val="000000"/>
                <w:shd w:val="clear" w:color="auto" w:fill="FFFFFF"/>
                <w:lang w:eastAsia="ru-RU"/>
              </w:rPr>
              <w:t>Формирование вводимых понятий, установление связи между вновь вводимыми и ранее изученными понятиями.</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t>Формирование умения строить сообщение в устной  форме</w:t>
            </w:r>
          </w:p>
          <w:p w:rsidR="00335585" w:rsidRPr="00335585" w:rsidRDefault="00335585" w:rsidP="00335585">
            <w:pPr>
              <w:spacing w:after="160" w:line="259" w:lineRule="auto"/>
              <w:rPr>
                <w:rFonts w:ascii="Times New Roman" w:hAnsi="Times New Roman"/>
              </w:rPr>
            </w:pP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hd w:val="clear" w:color="auto" w:fill="FFFFFF"/>
              <w:spacing w:after="160" w:line="259" w:lineRule="auto"/>
              <w:rPr>
                <w:rFonts w:ascii="Times New Roman" w:hAnsi="Times New Roman"/>
                <w:color w:val="000000"/>
                <w:lang w:eastAsia="ru-RU"/>
              </w:rPr>
            </w:pPr>
            <w:r w:rsidRPr="00335585">
              <w:rPr>
                <w:rFonts w:ascii="Times New Roman" w:hAnsi="Times New Roman"/>
                <w:color w:val="000000"/>
                <w:lang w:eastAsia="ru-RU"/>
              </w:rPr>
              <w:t>Формирование умения корректировать выполнение задания в соответствии с планом под руководством учителя.</w:t>
            </w:r>
          </w:p>
          <w:p w:rsidR="00335585" w:rsidRPr="00335585" w:rsidRDefault="00335585" w:rsidP="00335585">
            <w:pPr>
              <w:shd w:val="clear" w:color="auto" w:fill="FFFFFF"/>
              <w:spacing w:after="160" w:line="259" w:lineRule="auto"/>
              <w:rPr>
                <w:rFonts w:ascii="Times New Roman" w:hAnsi="Times New Roman"/>
                <w:color w:val="000000"/>
                <w:lang w:eastAsia="ru-RU"/>
              </w:rPr>
            </w:pPr>
          </w:p>
        </w:tc>
        <w:tc>
          <w:tcPr>
            <w:tcW w:w="1188" w:type="dxa"/>
          </w:tcPr>
          <w:p w:rsidR="00335585" w:rsidRPr="00335585" w:rsidRDefault="00335585" w:rsidP="00335585">
            <w:pPr>
              <w:spacing w:after="160" w:line="259" w:lineRule="auto"/>
              <w:rPr>
                <w:rFonts w:ascii="Times New Roman" w:hAnsi="Times New Roman"/>
                <w:color w:val="000000"/>
                <w:shd w:val="clear" w:color="auto" w:fill="FFFFFF"/>
              </w:rPr>
            </w:pPr>
            <w:r w:rsidRPr="00335585">
              <w:rPr>
                <w:rFonts w:ascii="Times New Roman" w:hAnsi="Times New Roman"/>
                <w:color w:val="000000"/>
                <w:shd w:val="clear" w:color="auto" w:fill="FFFFFF"/>
              </w:rPr>
              <w:t>-Воспитание положительного интереса к изучаемому предмету</w:t>
            </w:r>
          </w:p>
          <w:p w:rsidR="00335585" w:rsidRPr="00335585" w:rsidRDefault="00335585" w:rsidP="00335585">
            <w:pPr>
              <w:spacing w:after="160" w:line="360"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Дидактическая игра «Что изменилось» (3-4 предмета).</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30</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bCs/>
                <w:sz w:val="24"/>
                <w:szCs w:val="24"/>
                <w:lang w:eastAsia="ru-RU"/>
              </w:rPr>
            </w:pPr>
            <w:r w:rsidRPr="008A6C03">
              <w:rPr>
                <w:rFonts w:ascii="Times New Roman" w:eastAsia="Times New Roman" w:hAnsi="Times New Roman"/>
                <w:bCs/>
                <w:sz w:val="24"/>
                <w:szCs w:val="24"/>
                <w:lang w:eastAsia="ru-RU"/>
              </w:rPr>
              <w:t xml:space="preserve">Развитие </w:t>
            </w:r>
            <w:r w:rsidRPr="008A6C03">
              <w:rPr>
                <w:rFonts w:ascii="Times New Roman" w:eastAsia="Times New Roman" w:hAnsi="Times New Roman"/>
                <w:bCs/>
                <w:sz w:val="24"/>
                <w:szCs w:val="24"/>
                <w:lang w:eastAsia="ru-RU"/>
              </w:rPr>
              <w:lastRenderedPageBreak/>
              <w:t xml:space="preserve">дифференцированных ощущений чувства тяжести (тяжелее - легче). </w:t>
            </w:r>
          </w:p>
          <w:p w:rsidR="00335585" w:rsidRPr="008A6C03" w:rsidRDefault="00335585" w:rsidP="00335585">
            <w:pPr>
              <w:autoSpaceDE w:val="0"/>
              <w:autoSpaceDN w:val="0"/>
              <w:adjustRightInd w:val="0"/>
              <w:ind w:hanging="58"/>
              <w:jc w:val="both"/>
              <w:rPr>
                <w:rFonts w:ascii="Times New Roman" w:eastAsia="Times New Roman" w:hAnsi="Times New Roman"/>
                <w:sz w:val="24"/>
                <w:szCs w:val="24"/>
                <w:lang w:eastAsia="ru-RU"/>
              </w:rPr>
            </w:pPr>
          </w:p>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lastRenderedPageBreak/>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2" w:lineRule="auto"/>
              <w:rPr>
                <w:rFonts w:ascii="Times New Roman" w:hAnsi="Times New Roman"/>
              </w:rPr>
            </w:pPr>
            <w:r w:rsidRPr="00335585">
              <w:rPr>
                <w:rFonts w:ascii="Times New Roman" w:hAnsi="Times New Roman"/>
                <w:bCs/>
                <w:kern w:val="2"/>
                <w:lang w:eastAsia="ar-SA"/>
              </w:rPr>
              <w:t xml:space="preserve">Формировать умение </w:t>
            </w:r>
            <w:r w:rsidRPr="00335585">
              <w:rPr>
                <w:rFonts w:ascii="Times New Roman" w:hAnsi="Times New Roman"/>
                <w:bCs/>
                <w:kern w:val="2"/>
                <w:lang w:eastAsia="ar-SA"/>
              </w:rPr>
              <w:lastRenderedPageBreak/>
              <w:t>устанавливать и поддерживаеть контакт с учителем.</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Формировани</w:t>
            </w:r>
            <w:r w:rsidRPr="00335585">
              <w:rPr>
                <w:rFonts w:ascii="Times New Roman" w:hAnsi="Times New Roman"/>
              </w:rPr>
              <w:lastRenderedPageBreak/>
              <w:t xml:space="preserve">е </w:t>
            </w:r>
          </w:p>
          <w:p w:rsidR="00335585" w:rsidRPr="00335585" w:rsidRDefault="00335585" w:rsidP="00335585">
            <w:pPr>
              <w:spacing w:after="160" w:line="259" w:lineRule="auto"/>
              <w:rPr>
                <w:rFonts w:ascii="Times New Roman" w:hAnsi="Times New Roman"/>
              </w:rPr>
            </w:pPr>
            <w:r w:rsidRPr="00335585">
              <w:rPr>
                <w:rFonts w:ascii="Times New Roman" w:hAnsi="Times New Roman"/>
              </w:rPr>
              <w:t>внутренней позиции учащегося на понимание необходимости учения</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lastRenderedPageBreak/>
              <w:t>Формиров</w:t>
            </w:r>
            <w:r w:rsidRPr="00335585">
              <w:rPr>
                <w:rFonts w:ascii="Times New Roman" w:hAnsi="Times New Roman"/>
                <w:color w:val="000000"/>
                <w:shd w:val="clear" w:color="auto" w:fill="FFFFFF"/>
                <w:lang w:eastAsia="ru-RU"/>
              </w:rPr>
              <w:lastRenderedPageBreak/>
              <w:t>ание умений проводить сравнение и классификацию по заданным критериям</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Формирова</w:t>
            </w:r>
            <w:r w:rsidRPr="00335585">
              <w:rPr>
                <w:rFonts w:ascii="Times New Roman" w:hAnsi="Times New Roman"/>
              </w:rPr>
              <w:lastRenderedPageBreak/>
              <w:t>ние умения задавать вопросы  необходимые для организации собственной 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Формиров</w:t>
            </w:r>
            <w:r w:rsidRPr="00335585">
              <w:rPr>
                <w:rFonts w:ascii="Times New Roman" w:hAnsi="Times New Roman"/>
              </w:rPr>
              <w:lastRenderedPageBreak/>
              <w:t>ание умения использовать по назначению учебные материалы</w:t>
            </w:r>
          </w:p>
        </w:tc>
        <w:tc>
          <w:tcPr>
            <w:tcW w:w="1188" w:type="dxa"/>
          </w:tcPr>
          <w:p w:rsidR="00335585" w:rsidRPr="00335585" w:rsidRDefault="00335585" w:rsidP="00335585">
            <w:pPr>
              <w:spacing w:after="160" w:line="259" w:lineRule="auto"/>
              <w:rPr>
                <w:rFonts w:ascii="Times New Roman" w:hAnsi="Times New Roman"/>
                <w:color w:val="000000"/>
                <w:shd w:val="clear" w:color="auto" w:fill="FFFFFF"/>
              </w:rPr>
            </w:pPr>
            <w:r w:rsidRPr="00335585">
              <w:rPr>
                <w:rFonts w:ascii="Times New Roman" w:hAnsi="Times New Roman"/>
                <w:color w:val="000000"/>
                <w:shd w:val="clear" w:color="auto" w:fill="FFFFFF"/>
              </w:rPr>
              <w:lastRenderedPageBreak/>
              <w:t xml:space="preserve">- Развитие </w:t>
            </w:r>
            <w:r w:rsidRPr="00335585">
              <w:rPr>
                <w:rFonts w:ascii="Times New Roman" w:hAnsi="Times New Roman"/>
                <w:color w:val="000000"/>
                <w:shd w:val="clear" w:color="auto" w:fill="FFFFFF"/>
              </w:rPr>
              <w:lastRenderedPageBreak/>
              <w:t>культуры эстетического восприятия окружающего мира</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r w:rsidRPr="00335585">
              <w:rPr>
                <w:rFonts w:ascii="Times New Roman" w:eastAsia="Times New Roman" w:hAnsi="Times New Roman"/>
                <w:sz w:val="20"/>
                <w:szCs w:val="20"/>
                <w:lang w:eastAsia="ru-RU"/>
              </w:rPr>
              <w:lastRenderedPageBreak/>
              <w:t xml:space="preserve">Учить </w:t>
            </w:r>
            <w:r w:rsidRPr="00335585">
              <w:rPr>
                <w:rFonts w:ascii="Times New Roman" w:eastAsia="Times New Roman" w:hAnsi="Times New Roman"/>
                <w:sz w:val="20"/>
                <w:szCs w:val="20"/>
                <w:lang w:eastAsia="ru-RU"/>
              </w:rPr>
              <w:lastRenderedPageBreak/>
              <w:t>определять контрастные температурные ощущения.</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lastRenderedPageBreak/>
              <w:t>31</w:t>
            </w:r>
          </w:p>
        </w:tc>
        <w:tc>
          <w:tcPr>
            <w:tcW w:w="2268" w:type="dxa"/>
            <w:tcBorders>
              <w:top w:val="single" w:sz="4" w:space="0" w:color="000000"/>
              <w:left w:val="single" w:sz="4" w:space="0" w:color="000000"/>
              <w:right w:val="single" w:sz="4" w:space="0" w:color="000000"/>
            </w:tcBorders>
          </w:tcPr>
          <w:p w:rsidR="00335585" w:rsidRPr="008A6C03" w:rsidRDefault="00335585" w:rsidP="00335585">
            <w:pPr>
              <w:autoSpaceDE w:val="0"/>
              <w:autoSpaceDN w:val="0"/>
              <w:adjustRightInd w:val="0"/>
              <w:jc w:val="both"/>
              <w:rPr>
                <w:rFonts w:ascii="Times New Roman" w:eastAsia="Times New Roman" w:hAnsi="Times New Roman"/>
                <w:sz w:val="24"/>
                <w:szCs w:val="24"/>
                <w:lang w:eastAsia="ru-RU"/>
              </w:rPr>
            </w:pPr>
            <w:r w:rsidRPr="008A6C03">
              <w:rPr>
                <w:rFonts w:ascii="Times New Roman" w:hAnsi="Times New Roman"/>
                <w:sz w:val="24"/>
                <w:szCs w:val="24"/>
              </w:rPr>
              <w:t xml:space="preserve"> </w:t>
            </w:r>
            <w:r w:rsidRPr="008A6C03">
              <w:rPr>
                <w:rFonts w:ascii="Times New Roman" w:eastAsia="Times New Roman" w:hAnsi="Times New Roman"/>
                <w:b/>
                <w:bCs/>
                <w:sz w:val="24"/>
                <w:szCs w:val="24"/>
                <w:lang w:eastAsia="ru-RU"/>
              </w:rPr>
              <w:t>Развитие слухового восприятия и слуховой памяти.</w:t>
            </w:r>
          </w:p>
          <w:p w:rsidR="00335585" w:rsidRPr="008A6C03" w:rsidRDefault="00335585" w:rsidP="00335585">
            <w:pPr>
              <w:jc w:val="both"/>
              <w:rPr>
                <w:rFonts w:ascii="Times New Roman" w:eastAsia="Times New Roman" w:hAnsi="Times New Roman"/>
                <w:sz w:val="24"/>
                <w:szCs w:val="24"/>
                <w:lang w:eastAsia="ru-RU"/>
              </w:rPr>
            </w:pPr>
            <w:r w:rsidRPr="008A6C03">
              <w:rPr>
                <w:rFonts w:ascii="Times New Roman" w:hAnsi="Times New Roman"/>
                <w:bCs/>
                <w:sz w:val="24"/>
                <w:szCs w:val="24"/>
              </w:rPr>
              <w:t>Определение направления звука в пространстве (справа - слева - спереди - сза</w:t>
            </w:r>
            <w:r w:rsidRPr="008A6C03">
              <w:rPr>
                <w:rFonts w:ascii="Times New Roman" w:hAnsi="Times New Roman"/>
                <w:bCs/>
                <w:sz w:val="24"/>
                <w:szCs w:val="24"/>
              </w:rPr>
              <w:softHyphen/>
              <w:t xml:space="preserve">ди). </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вступать в коллективную работу, принимать правила игры.</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проявлять познавательную инициативу в учебном сотрудничестве.</w:t>
            </w: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color w:val="000000"/>
                <w:lang w:eastAsia="ru-RU"/>
              </w:rPr>
              <w:t>Формирование умения выделять существенные, общие и отличительные свойства предметов</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строить понятные для партнёра высказывания.</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выполнять учебные действия в  громкоречевой форме.</w:t>
            </w:r>
          </w:p>
        </w:tc>
        <w:tc>
          <w:tcPr>
            <w:tcW w:w="1188" w:type="dxa"/>
          </w:tcPr>
          <w:p w:rsidR="00335585" w:rsidRPr="00335585" w:rsidRDefault="00335585" w:rsidP="00335585">
            <w:pPr>
              <w:spacing w:after="160" w:line="256" w:lineRule="auto"/>
              <w:rPr>
                <w:rFonts w:ascii="Times New Roman" w:eastAsia="Times New Roman" w:hAnsi="Times New Roman"/>
                <w:color w:val="000000"/>
                <w:shd w:val="clear" w:color="auto" w:fill="FFFFFF"/>
                <w:lang w:eastAsia="ru-RU"/>
              </w:rPr>
            </w:pPr>
            <w:r w:rsidRPr="00335585">
              <w:rPr>
                <w:rFonts w:ascii="Times New Roman" w:hAnsi="Times New Roman"/>
                <w:color w:val="000000"/>
                <w:shd w:val="clear" w:color="auto" w:fill="FFFFFF"/>
              </w:rPr>
              <w:t>- Воспитание аккуратности, усидчивости, прилежности</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Дидактическая игра «Узнай по вкусу»</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t>32</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autoSpaceDE w:val="0"/>
              <w:autoSpaceDN w:val="0"/>
              <w:adjustRightInd w:val="0"/>
              <w:ind w:hanging="58"/>
              <w:jc w:val="both"/>
              <w:rPr>
                <w:rFonts w:ascii="Times New Roman" w:eastAsia="Times New Roman" w:hAnsi="Times New Roman"/>
                <w:sz w:val="24"/>
                <w:szCs w:val="24"/>
                <w:lang w:eastAsia="ru-RU"/>
              </w:rPr>
            </w:pPr>
            <w:r w:rsidRPr="008A6C03">
              <w:rPr>
                <w:rFonts w:ascii="Times New Roman" w:hAnsi="Times New Roman"/>
                <w:bCs/>
                <w:sz w:val="24"/>
                <w:szCs w:val="24"/>
              </w:rPr>
              <w:t>Выполнение действий по звуковому сигналу (поворот головы на определенный звук).</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проявлять интерес к уроку, проявлять интерес к новым знаниям.</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bCs/>
              </w:rPr>
            </w:pPr>
            <w:r w:rsidRPr="00335585">
              <w:rPr>
                <w:rFonts w:ascii="Times New Roman" w:hAnsi="Times New Roman"/>
              </w:rPr>
              <w:t>Формирование умения</w:t>
            </w:r>
            <w:r w:rsidRPr="00335585">
              <w:rPr>
                <w:rFonts w:ascii="Times New Roman" w:hAnsi="Times New Roman"/>
                <w:bCs/>
              </w:rPr>
              <w:t xml:space="preserve"> ориентироваться в своей системе знаний: отличать новое от уже известного с помощью </w:t>
            </w:r>
            <w:r w:rsidRPr="00335585">
              <w:rPr>
                <w:rFonts w:ascii="Times New Roman" w:hAnsi="Times New Roman"/>
                <w:bCs/>
              </w:rPr>
              <w:lastRenderedPageBreak/>
              <w:t>учителя.</w:t>
            </w:r>
          </w:p>
          <w:p w:rsidR="00335585" w:rsidRPr="00335585" w:rsidRDefault="00335585" w:rsidP="00335585">
            <w:pPr>
              <w:spacing w:after="160" w:line="259" w:lineRule="auto"/>
              <w:rPr>
                <w:rFonts w:ascii="Times New Roman" w:hAnsi="Times New Roman"/>
              </w:rPr>
            </w:pP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color w:val="000000"/>
                <w:shd w:val="clear" w:color="auto" w:fill="FFFFFF"/>
                <w:lang w:eastAsia="ru-RU"/>
              </w:rPr>
              <w:lastRenderedPageBreak/>
              <w:t xml:space="preserve">Формирование вводимых понятий, установление связи между вновь вводимыми и ранее </w:t>
            </w:r>
            <w:r w:rsidRPr="00335585">
              <w:rPr>
                <w:rFonts w:ascii="Times New Roman" w:hAnsi="Times New Roman"/>
                <w:color w:val="000000"/>
                <w:shd w:val="clear" w:color="auto" w:fill="FFFFFF"/>
                <w:lang w:eastAsia="ru-RU"/>
              </w:rPr>
              <w:lastRenderedPageBreak/>
              <w:t>изученными понятиями.</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 xml:space="preserve">Формирование умения задавать вопросы  необходимые для организации собственной </w:t>
            </w:r>
            <w:r w:rsidRPr="00335585">
              <w:rPr>
                <w:rFonts w:ascii="Times New Roman" w:hAnsi="Times New Roman"/>
              </w:rPr>
              <w:lastRenderedPageBreak/>
              <w:t>деятельности.</w:t>
            </w: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lastRenderedPageBreak/>
              <w:t>Формирование умения выполнять задание от начала до конца.</w:t>
            </w:r>
          </w:p>
        </w:tc>
        <w:tc>
          <w:tcPr>
            <w:tcW w:w="118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hAnsi="Times New Roman"/>
                <w:color w:val="000000"/>
                <w:shd w:val="clear" w:color="auto" w:fill="FFFFFF"/>
              </w:rPr>
              <w:t>-Воспитание общественно – активной личности</w:t>
            </w: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Дидактическая игра «Опре</w:t>
            </w:r>
            <w:r w:rsidRPr="00335585">
              <w:rPr>
                <w:rFonts w:ascii="Times New Roman" w:eastAsia="Times New Roman" w:hAnsi="Times New Roman"/>
                <w:sz w:val="20"/>
                <w:szCs w:val="20"/>
                <w:lang w:eastAsia="ru-RU"/>
              </w:rPr>
              <w:softHyphen/>
              <w:t>дели по запаху».</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r w:rsidRPr="00335585">
              <w:rPr>
                <w:rFonts w:ascii="Times New Roman" w:eastAsia="Times New Roman" w:hAnsi="Times New Roman"/>
                <w:b/>
                <w:sz w:val="16"/>
                <w:szCs w:val="16"/>
                <w:lang w:eastAsia="ru-RU"/>
              </w:rPr>
              <w:lastRenderedPageBreak/>
              <w:t>33</w:t>
            </w:r>
          </w:p>
        </w:tc>
        <w:tc>
          <w:tcPr>
            <w:tcW w:w="2268" w:type="dxa"/>
            <w:tcBorders>
              <w:top w:val="single" w:sz="4" w:space="0" w:color="000000"/>
              <w:left w:val="single" w:sz="4" w:space="0" w:color="000000"/>
              <w:bottom w:val="single" w:sz="4" w:space="0" w:color="000000"/>
              <w:right w:val="single" w:sz="4" w:space="0" w:color="000000"/>
            </w:tcBorders>
          </w:tcPr>
          <w:p w:rsidR="00335585" w:rsidRPr="008A6C03" w:rsidRDefault="00335585" w:rsidP="00335585">
            <w:pPr>
              <w:jc w:val="both"/>
              <w:rPr>
                <w:rFonts w:ascii="Times New Roman" w:eastAsia="Times New Roman" w:hAnsi="Times New Roman"/>
                <w:bCs/>
                <w:sz w:val="24"/>
                <w:szCs w:val="24"/>
                <w:lang w:eastAsia="ru-RU"/>
              </w:rPr>
            </w:pPr>
            <w:r w:rsidRPr="008A6C03">
              <w:rPr>
                <w:rFonts w:ascii="Times New Roman" w:eastAsia="Times New Roman" w:hAnsi="Times New Roman"/>
                <w:sz w:val="24"/>
                <w:szCs w:val="24"/>
                <w:lang w:eastAsia="ru-RU"/>
              </w:rPr>
              <w:t xml:space="preserve"> </w:t>
            </w:r>
            <w:r w:rsidRPr="008A6C03">
              <w:rPr>
                <w:rFonts w:ascii="Times New Roman" w:eastAsia="Times New Roman" w:hAnsi="Times New Roman"/>
                <w:bCs/>
                <w:sz w:val="24"/>
                <w:szCs w:val="24"/>
                <w:lang w:eastAsia="ru-RU"/>
              </w:rPr>
              <w:t xml:space="preserve">Различение мелодий по темпу; прослушивание музыкальных отрывков. </w:t>
            </w:r>
          </w:p>
          <w:p w:rsidR="00335585" w:rsidRPr="008A6C03" w:rsidRDefault="00335585" w:rsidP="00335585">
            <w:pPr>
              <w:autoSpaceDE w:val="0"/>
              <w:autoSpaceDN w:val="0"/>
              <w:adjustRightInd w:val="0"/>
              <w:ind w:hanging="58"/>
              <w:jc w:val="both"/>
              <w:rPr>
                <w:rFonts w:ascii="Times New Roman" w:eastAsia="Times New Roman" w:hAnsi="Times New Roman"/>
                <w:sz w:val="24"/>
                <w:szCs w:val="24"/>
                <w:lang w:eastAsia="ru-RU"/>
              </w:rPr>
            </w:pP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r w:rsidRPr="00335585">
              <w:rPr>
                <w:rFonts w:ascii="Times New Roman" w:eastAsia="Times New Roman" w:hAnsi="Times New Roman"/>
                <w:b/>
                <w:lang w:eastAsia="ru-RU"/>
              </w:rPr>
              <w:t>1</w:t>
            </w: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bCs/>
                <w:kern w:val="2"/>
                <w:lang w:eastAsia="ar-SA"/>
              </w:rPr>
              <w:t>Формировать умение понимать обращенную речь; уметь устанавливать контакт со взрослым</w:t>
            </w: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 xml:space="preserve">Формирование </w:t>
            </w:r>
          </w:p>
          <w:p w:rsidR="00335585" w:rsidRPr="00335585" w:rsidRDefault="00335585" w:rsidP="00335585">
            <w:pPr>
              <w:spacing w:after="160" w:line="259" w:lineRule="auto"/>
              <w:rPr>
                <w:rFonts w:ascii="Times New Roman" w:hAnsi="Times New Roman"/>
              </w:rPr>
            </w:pPr>
            <w:r w:rsidRPr="00335585">
              <w:rPr>
                <w:rFonts w:ascii="Times New Roman" w:hAnsi="Times New Roman"/>
              </w:rPr>
              <w:t>внутренней позиции учащегося на понимание необходимости учения</w:t>
            </w:r>
          </w:p>
          <w:p w:rsidR="00335585" w:rsidRPr="00335585" w:rsidRDefault="00335585" w:rsidP="00335585">
            <w:pPr>
              <w:spacing w:after="160" w:line="259" w:lineRule="auto"/>
              <w:rPr>
                <w:rFonts w:ascii="Times New Roman" w:hAnsi="Times New Roman"/>
              </w:rPr>
            </w:pP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jc w:val="both"/>
              <w:rPr>
                <w:rFonts w:ascii="Times New Roman" w:hAnsi="Times New Roman"/>
                <w:color w:val="000000"/>
                <w:shd w:val="clear" w:color="auto" w:fill="FFFFFF"/>
                <w:lang w:eastAsia="ru-RU"/>
              </w:rPr>
            </w:pPr>
            <w:r w:rsidRPr="00335585">
              <w:rPr>
                <w:rFonts w:ascii="Times New Roman" w:hAnsi="Times New Roman"/>
                <w:color w:val="000000"/>
                <w:shd w:val="clear" w:color="auto" w:fill="FFFFFF"/>
                <w:lang w:eastAsia="ru-RU"/>
              </w:rPr>
              <w:t>Формирование умений осуществлять анализ объектов с выделением существенных и несущественных признаков;</w:t>
            </w: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r w:rsidRPr="00335585">
              <w:rPr>
                <w:rFonts w:ascii="Times New Roman" w:hAnsi="Times New Roman"/>
                <w:lang w:eastAsia="ru-RU"/>
              </w:rPr>
              <w:t>Формирование умения строить сообщение в устной  форме</w:t>
            </w:r>
          </w:p>
          <w:p w:rsidR="00335585" w:rsidRPr="00335585" w:rsidRDefault="00335585" w:rsidP="00335585">
            <w:pPr>
              <w:spacing w:after="160" w:line="259" w:lineRule="auto"/>
              <w:rPr>
                <w:rFonts w:ascii="Times New Roman" w:hAnsi="Times New Roman"/>
              </w:rPr>
            </w:pP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r w:rsidRPr="00335585">
              <w:rPr>
                <w:rFonts w:ascii="Times New Roman" w:hAnsi="Times New Roman"/>
              </w:rPr>
              <w:t>Формирование умения выполнять инструкции учителя.</w:t>
            </w:r>
          </w:p>
          <w:p w:rsidR="00335585" w:rsidRPr="00335585" w:rsidRDefault="00335585" w:rsidP="00335585">
            <w:pPr>
              <w:spacing w:after="160" w:line="259" w:lineRule="auto"/>
              <w:rPr>
                <w:rFonts w:ascii="Times New Roman" w:hAnsi="Times New Roman"/>
              </w:rPr>
            </w:pPr>
          </w:p>
        </w:tc>
        <w:tc>
          <w:tcPr>
            <w:tcW w:w="1188" w:type="dxa"/>
          </w:tcPr>
          <w:p w:rsidR="00335585" w:rsidRPr="00335585" w:rsidRDefault="00335585" w:rsidP="00335585">
            <w:pPr>
              <w:spacing w:after="160" w:line="259" w:lineRule="auto"/>
              <w:rPr>
                <w:rFonts w:ascii="Times New Roman" w:hAnsi="Times New Roman"/>
                <w:b/>
                <w:color w:val="000000"/>
                <w:shd w:val="clear" w:color="auto" w:fill="FFFFFF"/>
              </w:rPr>
            </w:pPr>
            <w:r w:rsidRPr="00335585">
              <w:rPr>
                <w:rFonts w:ascii="Times New Roman" w:hAnsi="Times New Roman"/>
                <w:color w:val="000000"/>
                <w:shd w:val="clear" w:color="auto" w:fill="FFFFFF"/>
              </w:rPr>
              <w:t>- Воспитание продуманности своих действий и поведения</w:t>
            </w:r>
          </w:p>
          <w:p w:rsidR="00335585" w:rsidRPr="00335585" w:rsidRDefault="00335585" w:rsidP="00335585">
            <w:pPr>
              <w:spacing w:after="160" w:line="259" w:lineRule="auto"/>
              <w:jc w:val="both"/>
              <w:rPr>
                <w:rFonts w:ascii="Times New Roman" w:eastAsia="Times New Roman" w:hAnsi="Times New Roman"/>
                <w:b/>
                <w:lang w:eastAsia="ru-RU"/>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b/>
                <w:sz w:val="20"/>
                <w:szCs w:val="20"/>
                <w:lang w:eastAsia="ru-RU"/>
              </w:rPr>
            </w:pPr>
            <w:r w:rsidRPr="00335585">
              <w:rPr>
                <w:rFonts w:ascii="Times New Roman" w:eastAsia="Times New Roman" w:hAnsi="Times New Roman"/>
                <w:sz w:val="20"/>
                <w:szCs w:val="20"/>
                <w:lang w:eastAsia="ru-RU"/>
              </w:rPr>
              <w:t>Упраж</w:t>
            </w:r>
            <w:r w:rsidRPr="00335585">
              <w:rPr>
                <w:rFonts w:ascii="Times New Roman" w:eastAsia="Times New Roman" w:hAnsi="Times New Roman"/>
                <w:sz w:val="20"/>
                <w:szCs w:val="20"/>
                <w:lang w:eastAsia="ru-RU"/>
              </w:rPr>
              <w:softHyphen/>
              <w:t>нения на сравнение различных предметов по тяжести.</w:t>
            </w:r>
          </w:p>
        </w:tc>
      </w:tr>
      <w:tr w:rsidR="00335585" w:rsidRPr="00335585" w:rsidTr="00335585">
        <w:tc>
          <w:tcPr>
            <w:tcW w:w="534" w:type="dxa"/>
          </w:tcPr>
          <w:p w:rsidR="00335585" w:rsidRPr="00335585" w:rsidRDefault="00335585" w:rsidP="00335585">
            <w:pPr>
              <w:spacing w:after="160" w:line="259" w:lineRule="auto"/>
              <w:jc w:val="both"/>
              <w:rPr>
                <w:rFonts w:ascii="Times New Roman" w:eastAsia="Times New Roman" w:hAnsi="Times New Roman"/>
                <w:b/>
                <w:sz w:val="16"/>
                <w:szCs w:val="16"/>
                <w:lang w:eastAsia="ru-RU"/>
              </w:rPr>
            </w:pPr>
          </w:p>
        </w:tc>
        <w:tc>
          <w:tcPr>
            <w:tcW w:w="2268"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autoSpaceDE w:val="0"/>
              <w:autoSpaceDN w:val="0"/>
              <w:adjustRightInd w:val="0"/>
              <w:spacing w:after="160" w:line="259" w:lineRule="auto"/>
              <w:ind w:firstLine="19"/>
              <w:jc w:val="both"/>
              <w:rPr>
                <w:rFonts w:ascii="Times New Roman" w:eastAsia="Times New Roman" w:hAnsi="Times New Roman"/>
                <w:b/>
                <w:sz w:val="20"/>
                <w:szCs w:val="20"/>
                <w:lang w:eastAsia="ru-RU"/>
              </w:rPr>
            </w:pPr>
            <w:r w:rsidRPr="00335585">
              <w:rPr>
                <w:rFonts w:ascii="Times New Roman" w:eastAsia="Times New Roman" w:hAnsi="Times New Roman"/>
                <w:b/>
                <w:sz w:val="20"/>
                <w:szCs w:val="20"/>
                <w:lang w:eastAsia="ru-RU"/>
              </w:rPr>
              <w:t>Всего: 33ч.</w:t>
            </w:r>
          </w:p>
        </w:tc>
        <w:tc>
          <w:tcPr>
            <w:tcW w:w="708"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993" w:type="dxa"/>
          </w:tcPr>
          <w:p w:rsidR="00335585" w:rsidRPr="00335585" w:rsidRDefault="00335585" w:rsidP="00335585">
            <w:pPr>
              <w:spacing w:after="160" w:line="259" w:lineRule="auto"/>
              <w:jc w:val="both"/>
              <w:rPr>
                <w:rFonts w:ascii="Times New Roman" w:eastAsia="Times New Roman" w:hAnsi="Times New Roman"/>
                <w:b/>
                <w:lang w:eastAsia="ru-RU"/>
              </w:rPr>
            </w:pPr>
          </w:p>
        </w:tc>
        <w:tc>
          <w:tcPr>
            <w:tcW w:w="226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bCs/>
                <w:kern w:val="2"/>
                <w:lang w:eastAsia="ar-SA"/>
              </w:rPr>
            </w:pPr>
          </w:p>
        </w:tc>
        <w:tc>
          <w:tcPr>
            <w:tcW w:w="1610"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p>
        </w:tc>
        <w:tc>
          <w:tcPr>
            <w:tcW w:w="1218"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jc w:val="both"/>
              <w:rPr>
                <w:rFonts w:ascii="Times New Roman" w:hAnsi="Times New Roman"/>
                <w:color w:val="000000"/>
                <w:shd w:val="clear" w:color="auto" w:fill="FFFFFF"/>
                <w:lang w:eastAsia="ru-RU"/>
              </w:rPr>
            </w:pPr>
          </w:p>
        </w:tc>
        <w:tc>
          <w:tcPr>
            <w:tcW w:w="1363"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lang w:eastAsia="ru-RU"/>
              </w:rPr>
            </w:pPr>
          </w:p>
        </w:tc>
        <w:tc>
          <w:tcPr>
            <w:tcW w:w="1256" w:type="dxa"/>
            <w:tcBorders>
              <w:top w:val="single" w:sz="4" w:space="0" w:color="auto"/>
              <w:left w:val="single" w:sz="4" w:space="0" w:color="auto"/>
              <w:bottom w:val="single" w:sz="4" w:space="0" w:color="auto"/>
              <w:right w:val="single" w:sz="4" w:space="0" w:color="auto"/>
            </w:tcBorders>
          </w:tcPr>
          <w:p w:rsidR="00335585" w:rsidRPr="00335585" w:rsidRDefault="00335585" w:rsidP="00335585">
            <w:pPr>
              <w:spacing w:after="160" w:line="259" w:lineRule="auto"/>
              <w:rPr>
                <w:rFonts w:ascii="Times New Roman" w:hAnsi="Times New Roman"/>
              </w:rPr>
            </w:pPr>
          </w:p>
        </w:tc>
        <w:tc>
          <w:tcPr>
            <w:tcW w:w="1188" w:type="dxa"/>
          </w:tcPr>
          <w:p w:rsidR="00335585" w:rsidRPr="00335585" w:rsidRDefault="00335585" w:rsidP="00335585">
            <w:pPr>
              <w:spacing w:after="160" w:line="259" w:lineRule="auto"/>
              <w:rPr>
                <w:rFonts w:ascii="Times New Roman" w:hAnsi="Times New Roman"/>
                <w:color w:val="000000"/>
                <w:shd w:val="clear" w:color="auto" w:fill="FFFFFF"/>
              </w:rPr>
            </w:pPr>
          </w:p>
        </w:tc>
        <w:tc>
          <w:tcPr>
            <w:tcW w:w="1380" w:type="dxa"/>
            <w:tcBorders>
              <w:top w:val="single" w:sz="4" w:space="0" w:color="000000"/>
              <w:left w:val="single" w:sz="4" w:space="0" w:color="000000"/>
              <w:bottom w:val="single" w:sz="4" w:space="0" w:color="000000"/>
              <w:right w:val="single" w:sz="4" w:space="0" w:color="000000"/>
            </w:tcBorders>
          </w:tcPr>
          <w:p w:rsidR="00335585" w:rsidRPr="00335585" w:rsidRDefault="00335585" w:rsidP="00335585">
            <w:pPr>
              <w:spacing w:before="100" w:beforeAutospacing="1" w:after="100" w:afterAutospacing="1" w:line="259" w:lineRule="auto"/>
              <w:jc w:val="both"/>
              <w:rPr>
                <w:rFonts w:ascii="Times New Roman" w:eastAsia="Times New Roman" w:hAnsi="Times New Roman"/>
                <w:sz w:val="20"/>
                <w:szCs w:val="20"/>
                <w:lang w:eastAsia="ru-RU"/>
              </w:rPr>
            </w:pPr>
          </w:p>
        </w:tc>
      </w:tr>
    </w:tbl>
    <w:p w:rsidR="00335585" w:rsidRPr="00335585" w:rsidRDefault="00335585" w:rsidP="00335585">
      <w:pPr>
        <w:spacing w:after="0" w:line="240" w:lineRule="auto"/>
        <w:jc w:val="both"/>
        <w:rPr>
          <w:rFonts w:ascii="Times New Roman" w:eastAsia="Times New Roman" w:hAnsi="Times New Roman" w:cs="Times New Roman"/>
          <w:b/>
          <w:lang w:eastAsia="ru-RU"/>
        </w:rPr>
      </w:pPr>
    </w:p>
    <w:p w:rsidR="00335585" w:rsidRDefault="00335585" w:rsidP="008A6C03">
      <w:pPr>
        <w:suppressAutoHyphens/>
        <w:spacing w:after="0" w:line="360" w:lineRule="auto"/>
        <w:contextualSpacing/>
        <w:jc w:val="both"/>
        <w:rPr>
          <w:rFonts w:ascii="Times New Roman" w:eastAsia="Times New Roman" w:hAnsi="Times New Roman" w:cs="Times New Roman"/>
          <w:b/>
          <w:sz w:val="24"/>
          <w:szCs w:val="24"/>
          <w:lang w:eastAsia="ru-RU"/>
        </w:rPr>
      </w:pPr>
    </w:p>
    <w:p w:rsidR="00335585" w:rsidRDefault="00335585" w:rsidP="008A6C03">
      <w:pPr>
        <w:suppressAutoHyphens/>
        <w:spacing w:after="0" w:line="360" w:lineRule="auto"/>
        <w:contextualSpacing/>
        <w:jc w:val="both"/>
        <w:rPr>
          <w:rFonts w:ascii="Times New Roman" w:eastAsia="Times New Roman" w:hAnsi="Times New Roman" w:cs="Times New Roman"/>
          <w:b/>
          <w:sz w:val="24"/>
          <w:szCs w:val="24"/>
          <w:lang w:eastAsia="ru-RU"/>
        </w:rPr>
      </w:pPr>
    </w:p>
    <w:p w:rsidR="00335585" w:rsidRDefault="00335585" w:rsidP="008A6C03">
      <w:pPr>
        <w:suppressAutoHyphens/>
        <w:spacing w:after="0" w:line="360" w:lineRule="auto"/>
        <w:contextualSpacing/>
        <w:jc w:val="both"/>
        <w:rPr>
          <w:rFonts w:ascii="Times New Roman" w:eastAsia="Times New Roman" w:hAnsi="Times New Roman" w:cs="Times New Roman"/>
          <w:b/>
          <w:sz w:val="24"/>
          <w:szCs w:val="24"/>
          <w:lang w:eastAsia="ru-RU"/>
        </w:rPr>
      </w:pPr>
    </w:p>
    <w:p w:rsidR="00335585" w:rsidRDefault="00335585" w:rsidP="008A6C03">
      <w:pPr>
        <w:suppressAutoHyphens/>
        <w:spacing w:after="0" w:line="360" w:lineRule="auto"/>
        <w:contextualSpacing/>
        <w:jc w:val="both"/>
        <w:rPr>
          <w:rFonts w:ascii="Times New Roman" w:eastAsia="Times New Roman" w:hAnsi="Times New Roman" w:cs="Times New Roman"/>
          <w:b/>
          <w:sz w:val="24"/>
          <w:szCs w:val="24"/>
          <w:lang w:eastAsia="ru-RU"/>
        </w:rPr>
      </w:pPr>
    </w:p>
    <w:p w:rsidR="00335585" w:rsidRDefault="00335585" w:rsidP="008A6C03">
      <w:pPr>
        <w:suppressAutoHyphens/>
        <w:spacing w:after="0" w:line="360" w:lineRule="auto"/>
        <w:contextualSpacing/>
        <w:jc w:val="both"/>
        <w:rPr>
          <w:rFonts w:ascii="Times New Roman" w:eastAsia="Times New Roman" w:hAnsi="Times New Roman" w:cs="Times New Roman"/>
          <w:b/>
          <w:sz w:val="24"/>
          <w:szCs w:val="24"/>
          <w:lang w:eastAsia="ru-RU"/>
        </w:rPr>
      </w:pPr>
    </w:p>
    <w:p w:rsidR="00E57E60" w:rsidRDefault="00E57E60" w:rsidP="008A6C03">
      <w:pPr>
        <w:suppressAutoHyphens/>
        <w:spacing w:after="0" w:line="360" w:lineRule="auto"/>
        <w:contextualSpacing/>
        <w:jc w:val="both"/>
        <w:rPr>
          <w:rFonts w:ascii="Times New Roman" w:eastAsia="Times New Roman" w:hAnsi="Times New Roman" w:cs="Times New Roman"/>
          <w:b/>
          <w:sz w:val="24"/>
          <w:szCs w:val="24"/>
          <w:lang w:eastAsia="ru-RU"/>
        </w:rPr>
      </w:pPr>
    </w:p>
    <w:p w:rsidR="00335585" w:rsidRDefault="00335585" w:rsidP="008A6C03">
      <w:pPr>
        <w:suppressAutoHyphens/>
        <w:spacing w:after="0" w:line="360" w:lineRule="auto"/>
        <w:contextualSpacing/>
        <w:jc w:val="both"/>
        <w:rPr>
          <w:rFonts w:ascii="Times New Roman" w:eastAsia="Times New Roman" w:hAnsi="Times New Roman" w:cs="Times New Roman"/>
          <w:b/>
          <w:sz w:val="24"/>
          <w:szCs w:val="24"/>
          <w:lang w:eastAsia="ru-RU"/>
        </w:rPr>
      </w:pPr>
    </w:p>
    <w:p w:rsidR="00335585" w:rsidRDefault="00335585" w:rsidP="008A6C03">
      <w:pPr>
        <w:suppressAutoHyphens/>
        <w:spacing w:after="0" w:line="360" w:lineRule="auto"/>
        <w:contextualSpacing/>
        <w:jc w:val="both"/>
        <w:rPr>
          <w:rFonts w:ascii="Times New Roman" w:eastAsia="Times New Roman" w:hAnsi="Times New Roman" w:cs="Times New Roman"/>
          <w:b/>
          <w:sz w:val="24"/>
          <w:szCs w:val="24"/>
          <w:lang w:eastAsia="ru-RU"/>
        </w:rPr>
      </w:pPr>
    </w:p>
    <w:p w:rsidR="00116278" w:rsidRPr="00E57E60" w:rsidRDefault="00116278" w:rsidP="008A6C03">
      <w:pPr>
        <w:suppressAutoHyphens/>
        <w:spacing w:after="0" w:line="360" w:lineRule="auto"/>
        <w:contextualSpacing/>
        <w:jc w:val="both"/>
        <w:rPr>
          <w:rFonts w:ascii="Times New Roman" w:eastAsia="Times New Roman" w:hAnsi="Times New Roman" w:cs="Times New Roman"/>
          <w:b/>
          <w:sz w:val="16"/>
          <w:szCs w:val="16"/>
          <w:lang w:eastAsia="ru-RU"/>
        </w:rPr>
      </w:pPr>
      <w:r w:rsidRPr="00E57E60">
        <w:rPr>
          <w:rFonts w:ascii="Times New Roman" w:eastAsia="Times New Roman" w:hAnsi="Times New Roman" w:cs="Times New Roman"/>
          <w:b/>
          <w:sz w:val="16"/>
          <w:szCs w:val="16"/>
          <w:lang w:eastAsia="ru-RU"/>
        </w:rPr>
        <w:t>РЕКОМЕНДАЦИИ ПО УЧЕБНО-МЕТОДИЧЕСКОМУ И  МАТЕРИАЛЬНО-ТЕХНИЧЕСКОМУ ОБЕСПЕЧЕНИЮ</w:t>
      </w:r>
    </w:p>
    <w:p w:rsidR="00116278" w:rsidRPr="00E57E60" w:rsidRDefault="00116278" w:rsidP="008A6C03">
      <w:pPr>
        <w:widowControl w:val="0"/>
        <w:spacing w:after="0" w:line="360" w:lineRule="auto"/>
        <w:jc w:val="both"/>
        <w:rPr>
          <w:rFonts w:ascii="Times New Roman" w:eastAsia="Arial Unicode MS" w:hAnsi="Times New Roman" w:cs="Times New Roman"/>
          <w:kern w:val="2"/>
          <w:sz w:val="16"/>
          <w:szCs w:val="16"/>
          <w:lang w:eastAsia="hi-IN" w:bidi="hi-IN"/>
        </w:rPr>
      </w:pPr>
      <w:r w:rsidRPr="00E57E60">
        <w:rPr>
          <w:rFonts w:ascii="Times New Roman" w:eastAsia="Arial Unicode MS" w:hAnsi="Times New Roman" w:cs="Times New Roman"/>
          <w:kern w:val="2"/>
          <w:sz w:val="16"/>
          <w:szCs w:val="16"/>
          <w:lang w:eastAsia="hi-IN" w:bidi="hi-IN"/>
        </w:rPr>
        <w:t xml:space="preserve">- учебные столы; </w:t>
      </w:r>
    </w:p>
    <w:p w:rsidR="00116278" w:rsidRPr="00E57E60" w:rsidRDefault="00116278" w:rsidP="008A6C03">
      <w:pPr>
        <w:widowControl w:val="0"/>
        <w:spacing w:after="0" w:line="360" w:lineRule="auto"/>
        <w:jc w:val="both"/>
        <w:rPr>
          <w:rFonts w:ascii="Times New Roman" w:eastAsia="Arial Unicode MS" w:hAnsi="Times New Roman" w:cs="Times New Roman"/>
          <w:kern w:val="2"/>
          <w:sz w:val="16"/>
          <w:szCs w:val="16"/>
          <w:lang w:eastAsia="hi-IN" w:bidi="hi-IN"/>
        </w:rPr>
      </w:pPr>
      <w:r w:rsidRPr="00E57E60">
        <w:rPr>
          <w:rFonts w:ascii="Times New Roman" w:eastAsia="Arial Unicode MS" w:hAnsi="Times New Roman" w:cs="Times New Roman"/>
          <w:kern w:val="2"/>
          <w:sz w:val="16"/>
          <w:szCs w:val="16"/>
          <w:lang w:eastAsia="hi-IN" w:bidi="hi-IN"/>
        </w:rPr>
        <w:t xml:space="preserve">- доска большая универсальная (с возможностью магнитного крепления); </w:t>
      </w:r>
    </w:p>
    <w:p w:rsidR="00116278" w:rsidRPr="00E57E60" w:rsidRDefault="00116278" w:rsidP="008A6C03">
      <w:pPr>
        <w:widowControl w:val="0"/>
        <w:spacing w:after="0" w:line="360" w:lineRule="auto"/>
        <w:jc w:val="both"/>
        <w:rPr>
          <w:rFonts w:ascii="Times New Roman" w:eastAsia="Arial Unicode MS" w:hAnsi="Times New Roman" w:cs="Times New Roman"/>
          <w:kern w:val="2"/>
          <w:sz w:val="16"/>
          <w:szCs w:val="16"/>
          <w:lang w:eastAsia="hi-IN" w:bidi="hi-IN"/>
        </w:rPr>
      </w:pPr>
      <w:r w:rsidRPr="00E57E60">
        <w:rPr>
          <w:rFonts w:ascii="Times New Roman" w:eastAsia="Arial Unicode MS" w:hAnsi="Times New Roman" w:cs="Times New Roman"/>
          <w:kern w:val="2"/>
          <w:sz w:val="16"/>
          <w:szCs w:val="16"/>
          <w:lang w:eastAsia="hi-IN" w:bidi="hi-IN"/>
        </w:rPr>
        <w:t xml:space="preserve">- персональный компьютер; </w:t>
      </w:r>
    </w:p>
    <w:p w:rsidR="00116278" w:rsidRPr="00E57E60" w:rsidRDefault="00116278" w:rsidP="008A6C03">
      <w:pPr>
        <w:widowControl w:val="0"/>
        <w:spacing w:after="0" w:line="360" w:lineRule="auto"/>
        <w:jc w:val="both"/>
        <w:rPr>
          <w:rFonts w:ascii="Times New Roman" w:eastAsia="Arial Unicode MS" w:hAnsi="Times New Roman" w:cs="Times New Roman"/>
          <w:kern w:val="2"/>
          <w:sz w:val="16"/>
          <w:szCs w:val="16"/>
          <w:lang w:eastAsia="hi-IN" w:bidi="hi-IN"/>
        </w:rPr>
      </w:pPr>
      <w:r w:rsidRPr="00E57E60">
        <w:rPr>
          <w:rFonts w:ascii="Times New Roman" w:eastAsia="Arial Unicode MS" w:hAnsi="Times New Roman" w:cs="Times New Roman"/>
          <w:kern w:val="2"/>
          <w:sz w:val="16"/>
          <w:szCs w:val="16"/>
          <w:lang w:eastAsia="hi-IN" w:bidi="hi-IN"/>
        </w:rPr>
        <w:t xml:space="preserve">- предметы для нанизывания на стержень, шнурки (кольца, шары, бусины), звучащие предметы, предметы для сжимания (мячи различной̆ фактуры, разного диаметра), вставления (стаканчики одинаковой̆ величины), крупные пазлы, разрезные картинки, дидактические игры, мозаика, кубики; </w:t>
      </w:r>
    </w:p>
    <w:p w:rsidR="00116278" w:rsidRPr="00E57E60" w:rsidRDefault="00116278" w:rsidP="008A6C03">
      <w:pPr>
        <w:widowControl w:val="0"/>
        <w:spacing w:after="0" w:line="360" w:lineRule="auto"/>
        <w:jc w:val="both"/>
        <w:rPr>
          <w:rFonts w:ascii="Times New Roman" w:eastAsia="Arial Unicode MS" w:hAnsi="Times New Roman" w:cs="Times New Roman"/>
          <w:kern w:val="2"/>
          <w:sz w:val="16"/>
          <w:szCs w:val="16"/>
          <w:lang w:eastAsia="hi-IN" w:bidi="hi-IN"/>
        </w:rPr>
      </w:pPr>
      <w:r w:rsidRPr="00E57E60">
        <w:rPr>
          <w:rFonts w:ascii="Times New Roman" w:eastAsia="Arial Unicode MS" w:hAnsi="Times New Roman" w:cs="Times New Roman"/>
          <w:kern w:val="2"/>
          <w:sz w:val="16"/>
          <w:szCs w:val="16"/>
          <w:lang w:eastAsia="hi-IN" w:bidi="hi-IN"/>
        </w:rPr>
        <w:t>- продукты с различными вкусовыми качествами; стеклянные баночки с запахами.</w:t>
      </w:r>
    </w:p>
    <w:p w:rsidR="00116278" w:rsidRPr="00E57E60" w:rsidRDefault="00116278" w:rsidP="008A6C03">
      <w:pPr>
        <w:widowControl w:val="0"/>
        <w:suppressAutoHyphens/>
        <w:spacing w:after="0" w:line="360" w:lineRule="auto"/>
        <w:ind w:firstLine="708"/>
        <w:jc w:val="both"/>
        <w:rPr>
          <w:rFonts w:ascii="Times New Roman" w:eastAsia="Arial Unicode MS" w:hAnsi="Times New Roman" w:cs="Times New Roman"/>
          <w:kern w:val="2"/>
          <w:sz w:val="16"/>
          <w:szCs w:val="16"/>
          <w:lang w:eastAsia="hi-IN" w:bidi="hi-IN"/>
        </w:rPr>
      </w:pPr>
      <w:r w:rsidRPr="00E57E60">
        <w:rPr>
          <w:rFonts w:ascii="Times New Roman" w:eastAsia="Arial Unicode MS" w:hAnsi="Times New Roman" w:cs="Times New Roman"/>
          <w:kern w:val="2"/>
          <w:sz w:val="16"/>
          <w:szCs w:val="16"/>
          <w:lang w:eastAsia="hi-IN" w:bidi="hi-IN"/>
        </w:rPr>
        <w:t>Вспомогательные средства невербальной коммуникации: специально подобранные предметы, графические / печатные изображения (тематические наборы рисунков)</w:t>
      </w:r>
    </w:p>
    <w:p w:rsidR="00923F62" w:rsidRPr="00E57E60" w:rsidRDefault="00116278" w:rsidP="00335585">
      <w:pPr>
        <w:widowControl w:val="0"/>
        <w:suppressAutoHyphens/>
        <w:spacing w:after="0" w:line="360" w:lineRule="auto"/>
        <w:jc w:val="both"/>
        <w:rPr>
          <w:rFonts w:ascii="Times New Roman" w:eastAsia="Calibri" w:hAnsi="Times New Roman" w:cs="Times New Roman"/>
          <w:sz w:val="16"/>
          <w:szCs w:val="16"/>
        </w:rPr>
      </w:pPr>
      <w:r w:rsidRPr="00E57E60">
        <w:rPr>
          <w:rFonts w:ascii="Times New Roman" w:eastAsia="Arial Unicode MS" w:hAnsi="Times New Roman" w:cs="Times New Roman"/>
          <w:kern w:val="2"/>
          <w:sz w:val="16"/>
          <w:szCs w:val="16"/>
          <w:lang w:eastAsia="hi-IN" w:bidi="hi-IN"/>
        </w:rPr>
        <w:t>- презентации по темам: «Звуки окружающего мира», «Цвет и форма», «Мир эмоций», «Мое настроение».</w:t>
      </w:r>
    </w:p>
    <w:p w:rsidR="00923F62" w:rsidRPr="00E57E60" w:rsidRDefault="00923F62" w:rsidP="00923F62">
      <w:pPr>
        <w:spacing w:after="0" w:line="240" w:lineRule="auto"/>
        <w:jc w:val="center"/>
        <w:rPr>
          <w:rFonts w:ascii="Times New Roman" w:eastAsia="Times New Roman" w:hAnsi="Times New Roman" w:cs="Times New Roman"/>
          <w:b/>
          <w:sz w:val="16"/>
          <w:szCs w:val="16"/>
          <w:lang w:eastAsia="ru-RU"/>
        </w:rPr>
      </w:pPr>
    </w:p>
    <w:p w:rsidR="00116278" w:rsidRPr="00E57E60" w:rsidRDefault="00116278" w:rsidP="00923F62">
      <w:pPr>
        <w:spacing w:after="0" w:line="240" w:lineRule="auto"/>
        <w:jc w:val="center"/>
        <w:rPr>
          <w:rFonts w:ascii="Times New Roman" w:eastAsia="Calibri" w:hAnsi="Times New Roman" w:cs="Times New Roman"/>
          <w:b/>
          <w:sz w:val="16"/>
          <w:szCs w:val="16"/>
          <w:lang w:eastAsia="ru-RU"/>
        </w:rPr>
      </w:pPr>
      <w:r w:rsidRPr="00E57E60">
        <w:rPr>
          <w:rFonts w:ascii="Times New Roman" w:eastAsia="Times New Roman" w:hAnsi="Times New Roman" w:cs="Times New Roman"/>
          <w:b/>
          <w:sz w:val="16"/>
          <w:szCs w:val="16"/>
          <w:lang w:eastAsia="ru-RU"/>
        </w:rPr>
        <w:t>Материально-техническое обеспе</w:t>
      </w:r>
      <w:r w:rsidR="008A6C03" w:rsidRPr="00E57E60">
        <w:rPr>
          <w:rFonts w:ascii="Times New Roman" w:eastAsia="Times New Roman" w:hAnsi="Times New Roman" w:cs="Times New Roman"/>
          <w:b/>
          <w:sz w:val="16"/>
          <w:szCs w:val="16"/>
          <w:lang w:eastAsia="ru-RU"/>
        </w:rPr>
        <w:t>чение образовательного процесса:</w:t>
      </w:r>
    </w:p>
    <w:p w:rsidR="00116278" w:rsidRPr="00E57E60" w:rsidRDefault="00116278" w:rsidP="008A6C03">
      <w:pPr>
        <w:spacing w:after="0" w:line="240" w:lineRule="auto"/>
        <w:jc w:val="both"/>
        <w:rPr>
          <w:rFonts w:ascii="Times New Roman" w:eastAsia="Times New Roman" w:hAnsi="Times New Roman" w:cs="Times New Roman"/>
          <w:b/>
          <w:sz w:val="16"/>
          <w:szCs w:val="16"/>
          <w:lang w:eastAsia="ru-RU"/>
        </w:rPr>
      </w:pPr>
    </w:p>
    <w:p w:rsidR="00116278" w:rsidRPr="00E57E60" w:rsidRDefault="008A6C03" w:rsidP="008A6C03">
      <w:pPr>
        <w:spacing w:after="0" w:line="240" w:lineRule="auto"/>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Для реализации цели и задач обучения</w:t>
      </w:r>
      <w:r w:rsidR="00116278" w:rsidRPr="00E57E60">
        <w:rPr>
          <w:rFonts w:ascii="Times New Roman" w:eastAsia="Calibri" w:hAnsi="Times New Roman" w:cs="Times New Roman"/>
          <w:sz w:val="16"/>
          <w:szCs w:val="16"/>
          <w:lang w:eastAsia="ru-RU"/>
        </w:rPr>
        <w:t xml:space="preserve"> по данной программе используется УМК издательств:</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Асеев, В. С. Социально-психологические проблемы /В. С. Асеев. – Издательство Московского университета, 1990.</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Андреева, Г. М. Социальная психология  / Г. М. Андреева. М.: Аспект Пресс, 1996.</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 xml:space="preserve">Бодалева, А. А. Психологическое общение / А. А. Бодалева. М.: Издательство «Модек», 1996. </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 xml:space="preserve">Выготский, Л. С. Психология искусства / Л. С. Выгодский– 2-е изд. – М.: Искусство, 1986.- 271с. </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Добрович, А. Б. Воспитателю - о психологии и психогигиене общения  / А. Б. Добрович. М.: Просвещение, 1987.</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Захаров, А. И. Неврозы у детей / Захаров А. И.  СПб., 1996.</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TimesNewRoman+1+1" w:hAnsi="Times New Roman" w:cs="Times New Roman"/>
          <w:sz w:val="16"/>
          <w:szCs w:val="16"/>
          <w:lang w:eastAsia="ru-RU"/>
        </w:rPr>
        <w:t>Имедадзе, Н. В. К методу исследования уровня тревожности // Материалы 4-го Всесоюзного съезда общества психологов СССР. Тбилиси, 1991.</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Кисловская, В. Р. Положение в коллективе и тревожность личности // Материалы 4-го Всесоюзного общества психологов СССР. Тбилиси, 1991г.</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Оклендер, В. Окна в мир ребенка: Руководство по детской психотерапии: Пер. с англ. М., 1997.</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Петровская,  Л. А. Компетентность в общении / Л. А. Петровская М.: Издательство МГУ, 1989.</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Прихожан, А. М. Причины, профилактика и преодоление тревожности //Психологическая наука и образование, №2, 1998.</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Романов, А. А. Альбом с игровыми упражнениями для дошкольников / А. А. Романов : М., 1993.</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Руденский,  Е. В. Социальная психология. Москва – Новосибирск, 1997.</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Руденский,  Е. В.  Театрализованная игра, как тренинг общения. Новосибирск, 1991г.</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Рудесташ,  К. Групповая психотерапия // Психокоррекция: теория и практика. М. Прогресс, 1990.</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Столяренко, Л. Д. Основы психологии. Ростов на Дону. Издательство: Феникс, 2011.</w:t>
      </w:r>
    </w:p>
    <w:p w:rsidR="00116278" w:rsidRPr="00E57E60" w:rsidRDefault="00116278" w:rsidP="008A6C03">
      <w:pPr>
        <w:widowControl w:val="0"/>
        <w:numPr>
          <w:ilvl w:val="0"/>
          <w:numId w:val="5"/>
        </w:numPr>
        <w:shd w:val="clear" w:color="auto" w:fill="FFFFFF"/>
        <w:autoSpaceDE w:val="0"/>
        <w:autoSpaceDN w:val="0"/>
        <w:adjustRightInd w:val="0"/>
        <w:spacing w:after="0" w:line="240" w:lineRule="auto"/>
        <w:ind w:firstLine="709"/>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Семья в психологической консультации. М. 1989.</w:t>
      </w:r>
    </w:p>
    <w:p w:rsidR="00116278" w:rsidRPr="00E57E60" w:rsidRDefault="00116278" w:rsidP="008A6C03">
      <w:pPr>
        <w:spacing w:after="0" w:line="240" w:lineRule="auto"/>
        <w:jc w:val="both"/>
        <w:rPr>
          <w:rFonts w:ascii="Times New Roman" w:eastAsia="Times New Roman" w:hAnsi="Times New Roman" w:cs="Times New Roman"/>
          <w:sz w:val="16"/>
          <w:szCs w:val="16"/>
          <w:lang w:eastAsia="ru-RU"/>
        </w:rPr>
      </w:pPr>
      <w:r w:rsidRPr="00E57E60">
        <w:rPr>
          <w:rFonts w:ascii="Times New Roman" w:eastAsia="Times New Roman" w:hAnsi="Times New Roman" w:cs="Times New Roman"/>
          <w:sz w:val="16"/>
          <w:szCs w:val="16"/>
          <w:lang w:eastAsia="ru-RU"/>
        </w:rPr>
        <w:t>К техническим средствам обучения, которые могут эффективно использоваться на уроках домоводства, относятся:</w:t>
      </w:r>
    </w:p>
    <w:p w:rsidR="00116278" w:rsidRPr="00E57E60" w:rsidRDefault="00116278" w:rsidP="008A6C03">
      <w:pPr>
        <w:spacing w:after="0" w:line="240" w:lineRule="auto"/>
        <w:jc w:val="both"/>
        <w:rPr>
          <w:rFonts w:ascii="Times New Roman" w:eastAsia="Times New Roman" w:hAnsi="Times New Roman" w:cs="Times New Roman"/>
          <w:sz w:val="16"/>
          <w:szCs w:val="16"/>
          <w:lang w:eastAsia="ru-RU"/>
        </w:rPr>
      </w:pPr>
      <w:r w:rsidRPr="00E57E60">
        <w:rPr>
          <w:rFonts w:ascii="Times New Roman" w:eastAsia="Times New Roman" w:hAnsi="Times New Roman" w:cs="Times New Roman"/>
          <w:sz w:val="16"/>
          <w:szCs w:val="16"/>
          <w:lang w:eastAsia="ru-RU"/>
        </w:rPr>
        <w:t xml:space="preserve">•DVD-плеер, (видеомагнитофон), телевизор; </w:t>
      </w:r>
    </w:p>
    <w:p w:rsidR="00116278" w:rsidRPr="00E57E60" w:rsidRDefault="00116278" w:rsidP="008A6C03">
      <w:pPr>
        <w:spacing w:after="0" w:line="240" w:lineRule="auto"/>
        <w:jc w:val="both"/>
        <w:rPr>
          <w:rFonts w:ascii="Times New Roman" w:eastAsia="Times New Roman" w:hAnsi="Times New Roman" w:cs="Times New Roman"/>
          <w:sz w:val="16"/>
          <w:szCs w:val="16"/>
          <w:lang w:eastAsia="ru-RU"/>
        </w:rPr>
      </w:pPr>
      <w:r w:rsidRPr="00E57E60">
        <w:rPr>
          <w:rFonts w:ascii="Times New Roman" w:eastAsia="Times New Roman" w:hAnsi="Times New Roman" w:cs="Times New Roman"/>
          <w:sz w:val="16"/>
          <w:szCs w:val="16"/>
          <w:lang w:eastAsia="ru-RU"/>
        </w:rPr>
        <w:t xml:space="preserve">•компьютеры. </w:t>
      </w:r>
    </w:p>
    <w:p w:rsidR="00116278" w:rsidRPr="00E57E60" w:rsidRDefault="00116278" w:rsidP="008A6C03">
      <w:pPr>
        <w:spacing w:after="0" w:line="240" w:lineRule="auto"/>
        <w:jc w:val="both"/>
        <w:rPr>
          <w:rFonts w:ascii="Times New Roman" w:eastAsia="Times New Roman" w:hAnsi="Times New Roman" w:cs="Times New Roman"/>
          <w:sz w:val="16"/>
          <w:szCs w:val="16"/>
          <w:lang w:eastAsia="ru-RU"/>
        </w:rPr>
      </w:pPr>
    </w:p>
    <w:p w:rsidR="00116278" w:rsidRPr="00E57E60" w:rsidRDefault="00116278" w:rsidP="008A6C03">
      <w:pPr>
        <w:spacing w:after="0" w:line="240" w:lineRule="auto"/>
        <w:jc w:val="both"/>
        <w:rPr>
          <w:rFonts w:ascii="Times New Roman" w:eastAsia="Times New Roman" w:hAnsi="Times New Roman" w:cs="Times New Roman"/>
          <w:b/>
          <w:sz w:val="16"/>
          <w:szCs w:val="16"/>
          <w:lang w:eastAsia="ru-RU"/>
        </w:rPr>
      </w:pPr>
      <w:r w:rsidRPr="00E57E60">
        <w:rPr>
          <w:rFonts w:ascii="Times New Roman" w:eastAsia="Times New Roman" w:hAnsi="Times New Roman" w:cs="Times New Roman"/>
          <w:b/>
          <w:sz w:val="16"/>
          <w:szCs w:val="16"/>
          <w:lang w:eastAsia="ru-RU"/>
        </w:rPr>
        <w:t>Учебно-методический комплекс по предмету</w:t>
      </w:r>
    </w:p>
    <w:p w:rsidR="00116278" w:rsidRPr="00E57E60" w:rsidRDefault="00116278" w:rsidP="008A6C03">
      <w:pPr>
        <w:numPr>
          <w:ilvl w:val="0"/>
          <w:numId w:val="6"/>
        </w:numPr>
        <w:spacing w:after="0" w:line="240" w:lineRule="auto"/>
        <w:jc w:val="both"/>
        <w:rPr>
          <w:rFonts w:ascii="Times New Roman" w:eastAsia="Calibri" w:hAnsi="Times New Roman" w:cs="Times New Roman"/>
          <w:sz w:val="16"/>
          <w:szCs w:val="16"/>
          <w:lang w:eastAsia="ru-RU"/>
        </w:rPr>
      </w:pPr>
      <w:r w:rsidRPr="00E57E60">
        <w:rPr>
          <w:rFonts w:ascii="Times New Roman" w:eastAsia="Calibri" w:hAnsi="Times New Roman" w:cs="Times New Roman"/>
          <w:sz w:val="16"/>
          <w:szCs w:val="16"/>
          <w:lang w:eastAsia="ru-RU"/>
        </w:rPr>
        <w:t xml:space="preserve">Программы специальных (коррекционных) общеобразовательных учреждений </w:t>
      </w:r>
      <w:r w:rsidRPr="00E57E60">
        <w:rPr>
          <w:rFonts w:ascii="Times New Roman" w:eastAsia="Calibri" w:hAnsi="Times New Roman" w:cs="Times New Roman"/>
          <w:sz w:val="16"/>
          <w:szCs w:val="16"/>
          <w:lang w:val="en-US" w:eastAsia="ru-RU"/>
        </w:rPr>
        <w:t>VIII</w:t>
      </w:r>
      <w:r w:rsidRPr="00E57E60">
        <w:rPr>
          <w:rFonts w:ascii="Times New Roman" w:eastAsia="Calibri" w:hAnsi="Times New Roman" w:cs="Times New Roman"/>
          <w:sz w:val="16"/>
          <w:szCs w:val="16"/>
          <w:lang w:eastAsia="ru-RU"/>
        </w:rPr>
        <w:t xml:space="preserve"> вида. Подготовительный. 1-4 классы. /под редак. В. В. Воронковой. . – М.: Просвещение, 2001.</w:t>
      </w:r>
    </w:p>
    <w:p w:rsidR="00116278" w:rsidRPr="00FD4D7C" w:rsidRDefault="00116278" w:rsidP="00116278">
      <w:pPr>
        <w:rPr>
          <w:rFonts w:ascii="Calibri" w:eastAsia="Calibri" w:hAnsi="Calibri" w:cs="Times New Roman"/>
        </w:rPr>
      </w:pPr>
    </w:p>
    <w:p w:rsidR="00116278" w:rsidRPr="00FD4D7C" w:rsidRDefault="00116278" w:rsidP="00116278">
      <w:pPr>
        <w:rPr>
          <w:rFonts w:ascii="Calibri" w:eastAsia="Calibri" w:hAnsi="Calibri" w:cs="Times New Roman"/>
        </w:rPr>
      </w:pPr>
    </w:p>
    <w:p w:rsidR="00643241" w:rsidRDefault="00643241"/>
    <w:sectPr w:rsidR="00643241" w:rsidSect="00DC177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TimesNewRoman+1+1">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046E954"/>
    <w:lvl w:ilvl="0">
      <w:numFmt w:val="bullet"/>
      <w:lvlText w:val="*"/>
      <w:lvlJc w:val="left"/>
      <w:pPr>
        <w:ind w:left="0" w:firstLine="0"/>
      </w:pPr>
    </w:lvl>
  </w:abstractNum>
  <w:abstractNum w:abstractNumId="1">
    <w:nsid w:val="06761560"/>
    <w:multiLevelType w:val="hybridMultilevel"/>
    <w:tmpl w:val="6B82E518"/>
    <w:lvl w:ilvl="0" w:tplc="04190001">
      <w:start w:val="1"/>
      <w:numFmt w:val="bullet"/>
      <w:lvlText w:val=""/>
      <w:lvlJc w:val="left"/>
      <w:pPr>
        <w:ind w:left="108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E264F87"/>
    <w:multiLevelType w:val="hybridMultilevel"/>
    <w:tmpl w:val="E3EC742C"/>
    <w:lvl w:ilvl="0" w:tplc="35EE3DB4">
      <w:start w:val="1"/>
      <w:numFmt w:val="bullet"/>
      <w:lvlText w:val=""/>
      <w:lvlJc w:val="left"/>
      <w:pPr>
        <w:ind w:left="720" w:hanging="360"/>
      </w:pPr>
      <w:rPr>
        <w:rFonts w:ascii="Wingdings" w:hAnsi="Wingdings" w:hint="default"/>
        <w:color w:val="000000" w:themeColor="text1"/>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58BD0129"/>
    <w:multiLevelType w:val="hybridMultilevel"/>
    <w:tmpl w:val="59F6C9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4C22EE4"/>
    <w:multiLevelType w:val="hybridMultilevel"/>
    <w:tmpl w:val="D80CDC70"/>
    <w:lvl w:ilvl="0" w:tplc="85F81FAE">
      <w:start w:val="1"/>
      <w:numFmt w:val="decimal"/>
      <w:lvlText w:val="%1."/>
      <w:lvlJc w:val="left"/>
      <w:pPr>
        <w:ind w:left="1774"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182"/>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207"/>
        <w:lvlJc w:val="left"/>
        <w:pPr>
          <w:ind w:left="0" w:firstLine="0"/>
        </w:pPr>
        <w:rPr>
          <w:rFonts w:ascii="Times New Roman" w:hAnsi="Times New Roman" w:cs="Times New Roman" w:hint="default"/>
        </w:rPr>
      </w:lvl>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77485"/>
    <w:rsid w:val="000C0023"/>
    <w:rsid w:val="00116278"/>
    <w:rsid w:val="001E76A7"/>
    <w:rsid w:val="002A0FF5"/>
    <w:rsid w:val="00335585"/>
    <w:rsid w:val="00377485"/>
    <w:rsid w:val="00463D28"/>
    <w:rsid w:val="004E0A96"/>
    <w:rsid w:val="0063143D"/>
    <w:rsid w:val="00643241"/>
    <w:rsid w:val="00894A59"/>
    <w:rsid w:val="008A6C03"/>
    <w:rsid w:val="008F3C55"/>
    <w:rsid w:val="00923F62"/>
    <w:rsid w:val="00936488"/>
    <w:rsid w:val="00D14EAD"/>
    <w:rsid w:val="00DC1778"/>
    <w:rsid w:val="00E36028"/>
    <w:rsid w:val="00E52051"/>
    <w:rsid w:val="00E57E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7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1"/>
    <w:basedOn w:val="a1"/>
    <w:uiPriority w:val="59"/>
    <w:rsid w:val="00DC1778"/>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3">
    <w:name w:val="Balloon Text"/>
    <w:basedOn w:val="a"/>
    <w:link w:val="a4"/>
    <w:uiPriority w:val="99"/>
    <w:semiHidden/>
    <w:unhideWhenUsed/>
    <w:rsid w:val="00E3602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36028"/>
    <w:rPr>
      <w:rFonts w:ascii="Tahoma" w:hAnsi="Tahoma" w:cs="Tahoma"/>
      <w:sz w:val="16"/>
      <w:szCs w:val="16"/>
    </w:rPr>
  </w:style>
  <w:style w:type="table" w:styleId="a5">
    <w:name w:val="Table Grid"/>
    <w:basedOn w:val="a1"/>
    <w:uiPriority w:val="59"/>
    <w:rsid w:val="0033558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1"/>
    <w:semiHidden/>
    <w:unhideWhenUsed/>
    <w:qFormat/>
    <w:rsid w:val="008F3C55"/>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7">
    <w:name w:val="Основной текст Знак"/>
    <w:basedOn w:val="a0"/>
    <w:link w:val="a6"/>
    <w:uiPriority w:val="1"/>
    <w:semiHidden/>
    <w:rsid w:val="008F3C55"/>
    <w:rPr>
      <w:rFonts w:ascii="Times New Roman" w:eastAsia="Times New Roman"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divs>
    <w:div w:id="684089525">
      <w:bodyDiv w:val="1"/>
      <w:marLeft w:val="0"/>
      <w:marRight w:val="0"/>
      <w:marTop w:val="0"/>
      <w:marBottom w:val="0"/>
      <w:divBdr>
        <w:top w:val="none" w:sz="0" w:space="0" w:color="auto"/>
        <w:left w:val="none" w:sz="0" w:space="0" w:color="auto"/>
        <w:bottom w:val="none" w:sz="0" w:space="0" w:color="auto"/>
        <w:right w:val="none" w:sz="0" w:space="0" w:color="auto"/>
      </w:divBdr>
    </w:div>
    <w:div w:id="71095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3F2E6-EB78-40CA-B083-E55725993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23</Pages>
  <Words>5196</Words>
  <Characters>29618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Анастасия</cp:lastModifiedBy>
  <cp:revision>17</cp:revision>
  <cp:lastPrinted>2020-09-07T05:56:00Z</cp:lastPrinted>
  <dcterms:created xsi:type="dcterms:W3CDTF">2020-09-07T04:53:00Z</dcterms:created>
  <dcterms:modified xsi:type="dcterms:W3CDTF">2024-09-09T15:35:00Z</dcterms:modified>
</cp:coreProperties>
</file>