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6B" w:rsidRDefault="00C1226B" w:rsidP="00C1226B">
      <w:pPr>
        <w:pStyle w:val="ab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Областное государственное казённое общеобразовательное учреждение</w:t>
      </w:r>
    </w:p>
    <w:p w:rsidR="00C1226B" w:rsidRDefault="00C1226B" w:rsidP="00C1226B">
      <w:pPr>
        <w:pStyle w:val="ab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«Школа для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с ограниченными возможностями здоровья № 23»</w:t>
      </w:r>
    </w:p>
    <w:p w:rsidR="00C1226B" w:rsidRDefault="00C1226B" w:rsidP="00C1226B">
      <w:pPr>
        <w:pStyle w:val="ab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5083"/>
        <w:gridCol w:w="5083"/>
      </w:tblGrid>
      <w:tr w:rsidR="00C1226B" w:rsidTr="00C1226B">
        <w:tc>
          <w:tcPr>
            <w:tcW w:w="5083" w:type="dxa"/>
          </w:tcPr>
          <w:p w:rsidR="00C1226B" w:rsidRDefault="00C1226B">
            <w:pPr>
              <w:pStyle w:val="ab"/>
              <w:spacing w:before="52"/>
              <w:rPr>
                <w:spacing w:val="-5"/>
                <w:sz w:val="24"/>
                <w:szCs w:val="24"/>
              </w:rPr>
            </w:pPr>
          </w:p>
          <w:p w:rsidR="00C1226B" w:rsidRDefault="00C1226B">
            <w:pPr>
              <w:widowControl/>
              <w:autoSpaceDE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Рассмотрено и одобрено на заседании</w:t>
            </w:r>
          </w:p>
          <w:p w:rsidR="00C1226B" w:rsidRDefault="00C1226B">
            <w:pPr>
              <w:widowControl/>
              <w:autoSpaceDE/>
              <w:ind w:firstLine="709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Педагогического совета от «___»_____20___г</w:t>
            </w:r>
          </w:p>
          <w:p w:rsidR="00C1226B" w:rsidRDefault="00C1226B">
            <w:pPr>
              <w:widowControl/>
              <w:autoSpaceDE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протокол №___   </w:t>
            </w:r>
          </w:p>
          <w:p w:rsidR="00C1226B" w:rsidRDefault="00C1226B">
            <w:pPr>
              <w:pStyle w:val="ab"/>
              <w:spacing w:before="52"/>
              <w:rPr>
                <w:spacing w:val="-5"/>
                <w:sz w:val="24"/>
                <w:szCs w:val="24"/>
              </w:rPr>
            </w:pPr>
          </w:p>
          <w:p w:rsidR="00C1226B" w:rsidRDefault="00C1226B">
            <w:pPr>
              <w:pStyle w:val="ab"/>
              <w:spacing w:before="52"/>
              <w:rPr>
                <w:spacing w:val="-5"/>
                <w:sz w:val="24"/>
                <w:szCs w:val="24"/>
              </w:rPr>
            </w:pPr>
          </w:p>
          <w:p w:rsidR="00C1226B" w:rsidRDefault="00C1226B">
            <w:pPr>
              <w:pStyle w:val="ab"/>
              <w:spacing w:before="52"/>
              <w:rPr>
                <w:spacing w:val="-5"/>
                <w:sz w:val="24"/>
                <w:szCs w:val="24"/>
              </w:rPr>
            </w:pPr>
          </w:p>
        </w:tc>
        <w:tc>
          <w:tcPr>
            <w:tcW w:w="5083" w:type="dxa"/>
          </w:tcPr>
          <w:p w:rsidR="00C1226B" w:rsidRDefault="00C1226B">
            <w:pPr>
              <w:pStyle w:val="ab"/>
              <w:spacing w:before="52"/>
              <w:rPr>
                <w:spacing w:val="-5"/>
                <w:sz w:val="24"/>
                <w:szCs w:val="24"/>
              </w:rPr>
            </w:pPr>
          </w:p>
          <w:p w:rsidR="00C1226B" w:rsidRDefault="00C1226B">
            <w:pPr>
              <w:pStyle w:val="ab"/>
              <w:spacing w:before="5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ab/>
              <w:t xml:space="preserve">УТВЕРЖДАЮ: </w:t>
            </w:r>
          </w:p>
          <w:p w:rsidR="00C1226B" w:rsidRDefault="00C1226B">
            <w:pPr>
              <w:pStyle w:val="ab"/>
              <w:spacing w:before="5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Директор школы:</w:t>
            </w:r>
          </w:p>
          <w:p w:rsidR="00C1226B" w:rsidRDefault="00C1226B">
            <w:pPr>
              <w:pStyle w:val="ab"/>
              <w:spacing w:before="5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__________И.Н. Дейкова</w:t>
            </w:r>
          </w:p>
          <w:p w:rsidR="00C1226B" w:rsidRDefault="00C1226B">
            <w:pPr>
              <w:pStyle w:val="ab"/>
              <w:spacing w:before="52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«____»____________20__г.</w:t>
            </w:r>
          </w:p>
          <w:p w:rsidR="00C1226B" w:rsidRDefault="00C1226B">
            <w:pPr>
              <w:pStyle w:val="ab"/>
              <w:spacing w:before="52"/>
              <w:ind w:left="0"/>
              <w:jc w:val="left"/>
              <w:rPr>
                <w:spacing w:val="-5"/>
                <w:sz w:val="24"/>
                <w:szCs w:val="24"/>
              </w:rPr>
            </w:pPr>
          </w:p>
        </w:tc>
      </w:tr>
    </w:tbl>
    <w:p w:rsidR="00C1226B" w:rsidRDefault="00C1226B" w:rsidP="00C1226B">
      <w:pPr>
        <w:pStyle w:val="ab"/>
        <w:ind w:left="0"/>
        <w:jc w:val="left"/>
        <w:rPr>
          <w:sz w:val="24"/>
          <w:szCs w:val="24"/>
        </w:rPr>
      </w:pPr>
    </w:p>
    <w:p w:rsidR="00C1226B" w:rsidRDefault="00C1226B" w:rsidP="00C1226B">
      <w:pPr>
        <w:pStyle w:val="ab"/>
        <w:ind w:left="0"/>
        <w:jc w:val="left"/>
        <w:rPr>
          <w:sz w:val="24"/>
          <w:szCs w:val="24"/>
        </w:rPr>
      </w:pPr>
    </w:p>
    <w:p w:rsidR="00C1226B" w:rsidRDefault="00C1226B" w:rsidP="00C1226B">
      <w:pPr>
        <w:pStyle w:val="ab"/>
        <w:ind w:left="0"/>
        <w:jc w:val="left"/>
        <w:rPr>
          <w:sz w:val="24"/>
          <w:szCs w:val="24"/>
        </w:rPr>
      </w:pPr>
    </w:p>
    <w:p w:rsidR="00C1226B" w:rsidRDefault="00C1226B" w:rsidP="00C1226B">
      <w:pPr>
        <w:pStyle w:val="ab"/>
        <w:ind w:left="0"/>
        <w:jc w:val="left"/>
        <w:rPr>
          <w:sz w:val="24"/>
          <w:szCs w:val="24"/>
        </w:rPr>
      </w:pPr>
    </w:p>
    <w:p w:rsidR="00C1226B" w:rsidRDefault="00C1226B" w:rsidP="00C1226B">
      <w:pPr>
        <w:pStyle w:val="ab"/>
        <w:spacing w:before="9"/>
        <w:ind w:left="0"/>
        <w:jc w:val="left"/>
        <w:rPr>
          <w:sz w:val="24"/>
          <w:szCs w:val="24"/>
        </w:rPr>
      </w:pPr>
    </w:p>
    <w:p w:rsidR="00C1226B" w:rsidRDefault="00C1226B" w:rsidP="00C1226B">
      <w:pPr>
        <w:spacing w:after="13" w:line="268" w:lineRule="auto"/>
        <w:ind w:left="545" w:firstLine="557"/>
        <w:jc w:val="center"/>
        <w:rPr>
          <w:b/>
        </w:rPr>
      </w:pPr>
      <w:r>
        <w:rPr>
          <w:b/>
        </w:rPr>
        <w:t>Адаптированная дополнительная общеобразовательная</w:t>
      </w:r>
    </w:p>
    <w:p w:rsidR="00C1226B" w:rsidRDefault="00C1226B" w:rsidP="00C1226B">
      <w:pPr>
        <w:spacing w:after="13" w:line="268" w:lineRule="auto"/>
        <w:ind w:left="545" w:firstLine="557"/>
        <w:jc w:val="center"/>
      </w:pPr>
      <w:r>
        <w:rPr>
          <w:b/>
        </w:rPr>
        <w:t>общеразвивающая программа для детей с ОВЗ и инвалидностью</w:t>
      </w:r>
    </w:p>
    <w:p w:rsidR="00C1226B" w:rsidRDefault="00C1226B" w:rsidP="00C1226B">
      <w:pPr>
        <w:spacing w:after="5" w:line="268" w:lineRule="auto"/>
        <w:ind w:left="2756" w:right="1806" w:hanging="10"/>
        <w:jc w:val="center"/>
        <w:rPr>
          <w:sz w:val="24"/>
        </w:rPr>
      </w:pPr>
      <w:r>
        <w:rPr>
          <w:sz w:val="24"/>
        </w:rPr>
        <w:t>(с интеллектуальными нарушениями)</w:t>
      </w:r>
    </w:p>
    <w:p w:rsidR="00C1226B" w:rsidRDefault="00C1226B" w:rsidP="00C1226B">
      <w:pPr>
        <w:spacing w:after="5" w:line="268" w:lineRule="auto"/>
        <w:ind w:left="2756" w:right="1806" w:hanging="10"/>
        <w:jc w:val="center"/>
      </w:pPr>
      <w:r>
        <w:rPr>
          <w:b/>
        </w:rPr>
        <w:t>«Школьный театр «</w:t>
      </w:r>
      <w:proofErr w:type="spellStart"/>
      <w:r>
        <w:rPr>
          <w:b/>
        </w:rPr>
        <w:t>Кулиска</w:t>
      </w:r>
      <w:proofErr w:type="spellEnd"/>
      <w:r>
        <w:rPr>
          <w:b/>
        </w:rPr>
        <w:t>»</w:t>
      </w:r>
    </w:p>
    <w:p w:rsidR="00C1226B" w:rsidRDefault="00C1226B" w:rsidP="00C1226B">
      <w:pPr>
        <w:spacing w:after="25" w:line="256" w:lineRule="auto"/>
        <w:ind w:left="63"/>
        <w:jc w:val="center"/>
      </w:pPr>
      <w:r>
        <w:rPr>
          <w:i/>
        </w:rPr>
        <w:t xml:space="preserve"> </w:t>
      </w:r>
    </w:p>
    <w:p w:rsidR="00C1226B" w:rsidRDefault="00C1226B" w:rsidP="00C1226B">
      <w:pPr>
        <w:spacing w:line="256" w:lineRule="auto"/>
        <w:jc w:val="center"/>
      </w:pPr>
      <w:r>
        <w:t xml:space="preserve">художественная направленность  </w:t>
      </w:r>
    </w:p>
    <w:p w:rsidR="00C1226B" w:rsidRDefault="00C1226B" w:rsidP="00C1226B">
      <w:pPr>
        <w:spacing w:line="256" w:lineRule="auto"/>
        <w:ind w:left="63"/>
        <w:jc w:val="center"/>
      </w:pPr>
      <w:r>
        <w:t xml:space="preserve"> </w:t>
      </w:r>
    </w:p>
    <w:p w:rsidR="00C1226B" w:rsidRDefault="00C1226B" w:rsidP="00C1226B">
      <w:pPr>
        <w:spacing w:line="256" w:lineRule="auto"/>
        <w:ind w:left="63"/>
        <w:jc w:val="center"/>
      </w:pPr>
      <w:r>
        <w:t xml:space="preserve"> </w:t>
      </w:r>
    </w:p>
    <w:p w:rsidR="00C1226B" w:rsidRDefault="00C1226B" w:rsidP="00C1226B">
      <w:pPr>
        <w:spacing w:line="256" w:lineRule="auto"/>
        <w:ind w:left="63"/>
        <w:jc w:val="center"/>
      </w:pPr>
      <w:r>
        <w:t xml:space="preserve"> </w:t>
      </w:r>
    </w:p>
    <w:p w:rsidR="00C1226B" w:rsidRDefault="00C1226B" w:rsidP="00C1226B">
      <w:pPr>
        <w:spacing w:after="22" w:line="256" w:lineRule="auto"/>
        <w:ind w:left="53"/>
        <w:jc w:val="center"/>
      </w:pPr>
      <w:r>
        <w:rPr>
          <w:sz w:val="24"/>
        </w:rPr>
        <w:t xml:space="preserve"> </w:t>
      </w:r>
    </w:p>
    <w:p w:rsidR="00C1226B" w:rsidRDefault="00C1226B" w:rsidP="00C1226B">
      <w:pPr>
        <w:pStyle w:val="ab"/>
        <w:ind w:left="0" w:firstLine="2"/>
        <w:rPr>
          <w:sz w:val="24"/>
          <w:szCs w:val="24"/>
        </w:rPr>
      </w:pPr>
      <w:r>
        <w:rPr>
          <w:b/>
          <w:bCs/>
          <w:sz w:val="24"/>
          <w:szCs w:val="24"/>
        </w:rPr>
        <w:t>Уровень программы</w:t>
      </w:r>
      <w:r>
        <w:rPr>
          <w:sz w:val="24"/>
          <w:szCs w:val="24"/>
        </w:rPr>
        <w:t xml:space="preserve"> – базовый.</w:t>
      </w:r>
    </w:p>
    <w:p w:rsidR="00C1226B" w:rsidRDefault="00C1226B" w:rsidP="00C1226B">
      <w:pPr>
        <w:spacing w:after="21" w:line="254" w:lineRule="auto"/>
        <w:ind w:left="-3" w:hanging="10"/>
        <w:rPr>
          <w:bCs/>
        </w:rPr>
      </w:pPr>
      <w:r>
        <w:rPr>
          <w:b/>
          <w:sz w:val="24"/>
        </w:rPr>
        <w:t>Форма реализации программы:</w:t>
      </w:r>
      <w:r>
        <w:rPr>
          <w:bCs/>
          <w:sz w:val="24"/>
        </w:rPr>
        <w:t xml:space="preserve"> очная</w:t>
      </w:r>
    </w:p>
    <w:p w:rsidR="00C1226B" w:rsidRDefault="00C1226B" w:rsidP="00C1226B">
      <w:pPr>
        <w:pStyle w:val="ab"/>
        <w:ind w:left="0"/>
        <w:jc w:val="left"/>
        <w:rPr>
          <w:sz w:val="24"/>
          <w:szCs w:val="24"/>
        </w:rPr>
      </w:pPr>
      <w:r>
        <w:rPr>
          <w:b/>
          <w:sz w:val="24"/>
        </w:rPr>
        <w:t xml:space="preserve">Срок реализации: </w:t>
      </w:r>
      <w:r>
        <w:rPr>
          <w:sz w:val="24"/>
        </w:rPr>
        <w:t>1 год</w:t>
      </w:r>
    </w:p>
    <w:p w:rsidR="00C1226B" w:rsidRDefault="00C1226B" w:rsidP="00C1226B">
      <w:pPr>
        <w:spacing w:after="5" w:line="266" w:lineRule="auto"/>
        <w:ind w:left="-3" w:right="1806" w:hanging="10"/>
      </w:pPr>
      <w:r>
        <w:rPr>
          <w:b/>
          <w:sz w:val="24"/>
        </w:rPr>
        <w:t xml:space="preserve">Объем программы: </w:t>
      </w:r>
      <w:r>
        <w:rPr>
          <w:sz w:val="24"/>
        </w:rPr>
        <w:t>144 часа</w:t>
      </w:r>
      <w:r>
        <w:rPr>
          <w:b/>
          <w:sz w:val="24"/>
        </w:rPr>
        <w:t xml:space="preserve"> </w:t>
      </w:r>
    </w:p>
    <w:p w:rsidR="00C1226B" w:rsidRDefault="00C1226B" w:rsidP="00C1226B">
      <w:pPr>
        <w:spacing w:after="21" w:line="254" w:lineRule="auto"/>
        <w:ind w:left="-3" w:hanging="10"/>
        <w:rPr>
          <w:sz w:val="24"/>
        </w:rPr>
      </w:pPr>
      <w:r>
        <w:rPr>
          <w:b/>
          <w:sz w:val="24"/>
        </w:rPr>
        <w:t xml:space="preserve">Возрастная категория: </w:t>
      </w:r>
      <w:r>
        <w:rPr>
          <w:bCs/>
          <w:sz w:val="24"/>
        </w:rPr>
        <w:t>13</w:t>
      </w:r>
      <w:r>
        <w:rPr>
          <w:sz w:val="24"/>
        </w:rPr>
        <w:t xml:space="preserve">-15 лет </w:t>
      </w:r>
    </w:p>
    <w:p w:rsidR="00C1226B" w:rsidRDefault="00C1226B" w:rsidP="00C1226B">
      <w:pPr>
        <w:pStyle w:val="ab"/>
        <w:ind w:left="0"/>
        <w:jc w:val="left"/>
        <w:rPr>
          <w:sz w:val="24"/>
          <w:szCs w:val="24"/>
        </w:rPr>
      </w:pPr>
    </w:p>
    <w:p w:rsidR="00C1226B" w:rsidRDefault="00C1226B" w:rsidP="00C1226B">
      <w:pPr>
        <w:pStyle w:val="ab"/>
        <w:ind w:left="0"/>
        <w:jc w:val="left"/>
        <w:rPr>
          <w:sz w:val="24"/>
          <w:szCs w:val="24"/>
        </w:rPr>
      </w:pPr>
    </w:p>
    <w:p w:rsidR="00C1226B" w:rsidRDefault="00C1226B" w:rsidP="00C1226B">
      <w:pPr>
        <w:tabs>
          <w:tab w:val="left" w:pos="851"/>
        </w:tabs>
        <w:ind w:left="5760"/>
        <w:rPr>
          <w:rFonts w:ascii="PT Astra Serif" w:hAnsi="PT Astra Serif" w:cstheme="minorBidi"/>
          <w:sz w:val="24"/>
          <w:szCs w:val="24"/>
          <w:lang w:eastAsia="zh-CN"/>
        </w:rPr>
      </w:pPr>
      <w:r>
        <w:rPr>
          <w:rFonts w:ascii="PT Astra Serif" w:hAnsi="PT Astra Serif" w:cstheme="minorBidi"/>
          <w:sz w:val="24"/>
          <w:szCs w:val="24"/>
          <w:lang w:eastAsia="zh-CN"/>
        </w:rPr>
        <w:t>Программу разработал:</w:t>
      </w:r>
    </w:p>
    <w:p w:rsidR="00C1226B" w:rsidRDefault="00C1226B" w:rsidP="00C1226B">
      <w:pPr>
        <w:tabs>
          <w:tab w:val="left" w:pos="851"/>
        </w:tabs>
        <w:ind w:left="5760"/>
        <w:rPr>
          <w:rFonts w:ascii="PT Astra Serif" w:hAnsi="PT Astra Serif" w:cstheme="minorBidi"/>
          <w:sz w:val="24"/>
          <w:szCs w:val="24"/>
          <w:lang w:eastAsia="zh-CN"/>
        </w:rPr>
      </w:pPr>
      <w:r>
        <w:rPr>
          <w:rFonts w:ascii="PT Astra Serif" w:hAnsi="PT Astra Serif" w:cstheme="minorBidi"/>
          <w:sz w:val="24"/>
          <w:szCs w:val="24"/>
          <w:lang w:eastAsia="zh-CN"/>
        </w:rPr>
        <w:t>педагог дополнительного образования</w:t>
      </w:r>
    </w:p>
    <w:p w:rsidR="00C1226B" w:rsidRDefault="00C1226B" w:rsidP="00C1226B">
      <w:pPr>
        <w:tabs>
          <w:tab w:val="left" w:pos="851"/>
        </w:tabs>
        <w:ind w:left="5760"/>
        <w:rPr>
          <w:rFonts w:ascii="PT Astra Serif" w:hAnsi="PT Astra Serif" w:cstheme="minorBidi"/>
          <w:sz w:val="24"/>
          <w:szCs w:val="24"/>
          <w:lang w:eastAsia="zh-CN"/>
        </w:rPr>
      </w:pPr>
      <w:r>
        <w:rPr>
          <w:rFonts w:ascii="PT Astra Serif" w:hAnsi="PT Astra Serif" w:cstheme="minorBidi"/>
          <w:sz w:val="24"/>
          <w:szCs w:val="24"/>
          <w:lang w:eastAsia="zh-CN"/>
        </w:rPr>
        <w:t>ОГБНОО «Дворец творчества детей и молодёжи»</w:t>
      </w:r>
    </w:p>
    <w:p w:rsidR="00C1226B" w:rsidRDefault="00C1226B" w:rsidP="00C1226B">
      <w:pPr>
        <w:tabs>
          <w:tab w:val="left" w:pos="851"/>
        </w:tabs>
        <w:ind w:left="5760"/>
        <w:rPr>
          <w:rFonts w:ascii="PT Astra Serif" w:hAnsi="PT Astra Serif" w:cstheme="minorBidi"/>
          <w:bCs/>
          <w:sz w:val="24"/>
          <w:szCs w:val="24"/>
          <w:lang w:eastAsia="zh-CN"/>
        </w:rPr>
      </w:pPr>
      <w:r>
        <w:rPr>
          <w:rFonts w:ascii="PT Astra Serif" w:hAnsi="PT Astra Serif" w:cstheme="minorBidi"/>
          <w:bCs/>
          <w:sz w:val="24"/>
          <w:szCs w:val="24"/>
          <w:lang w:eastAsia="zh-CN"/>
        </w:rPr>
        <w:t>Кирпичёва Наталья Юрьевна</w:t>
      </w:r>
    </w:p>
    <w:p w:rsidR="00C1226B" w:rsidRDefault="00C1226B" w:rsidP="00C1226B">
      <w:pPr>
        <w:tabs>
          <w:tab w:val="left" w:pos="851"/>
        </w:tabs>
        <w:ind w:left="5760"/>
        <w:rPr>
          <w:rFonts w:ascii="PT Astra Serif" w:hAnsi="PT Astra Serif" w:cstheme="minorBidi"/>
          <w:sz w:val="24"/>
          <w:szCs w:val="24"/>
          <w:lang w:eastAsia="zh-CN"/>
        </w:rPr>
      </w:pPr>
    </w:p>
    <w:p w:rsidR="00C1226B" w:rsidRDefault="00C1226B" w:rsidP="00C1226B">
      <w:pPr>
        <w:tabs>
          <w:tab w:val="left" w:pos="851"/>
        </w:tabs>
        <w:ind w:left="5760"/>
        <w:rPr>
          <w:rFonts w:ascii="PT Astra Serif" w:hAnsi="PT Astra Serif" w:cstheme="minorBidi"/>
          <w:sz w:val="24"/>
          <w:szCs w:val="24"/>
          <w:lang w:eastAsia="zh-CN"/>
        </w:rPr>
      </w:pPr>
      <w:r>
        <w:rPr>
          <w:rFonts w:ascii="PT Astra Serif" w:hAnsi="PT Astra Serif" w:cstheme="minorBidi"/>
          <w:sz w:val="24"/>
          <w:szCs w:val="24"/>
          <w:lang w:eastAsia="zh-CN"/>
        </w:rPr>
        <w:t>Программу реализует:</w:t>
      </w:r>
    </w:p>
    <w:p w:rsidR="00C1226B" w:rsidRDefault="00C1226B" w:rsidP="00C1226B">
      <w:pPr>
        <w:tabs>
          <w:tab w:val="left" w:pos="851"/>
        </w:tabs>
        <w:ind w:left="5760"/>
        <w:rPr>
          <w:rFonts w:ascii="PT Astra Serif" w:hAnsi="PT Astra Serif" w:cstheme="minorBidi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ru-RU"/>
        </w:rPr>
        <w:t xml:space="preserve"> педагог ОГКОУШ №23</w:t>
      </w:r>
    </w:p>
    <w:p w:rsidR="00C1226B" w:rsidRDefault="00C1226B" w:rsidP="00C1226B">
      <w:pPr>
        <w:tabs>
          <w:tab w:val="left" w:pos="851"/>
        </w:tabs>
        <w:ind w:left="5760"/>
        <w:rPr>
          <w:rFonts w:ascii="PT Astra Serif" w:hAnsi="PT Astra Serif" w:cstheme="minorBidi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ru-RU"/>
        </w:rPr>
        <w:t>Волоскова Л</w:t>
      </w:r>
      <w:r w:rsidR="002442F4">
        <w:rPr>
          <w:rFonts w:eastAsiaTheme="minorEastAsia"/>
          <w:sz w:val="24"/>
          <w:szCs w:val="24"/>
          <w:lang w:eastAsia="ru-RU"/>
        </w:rPr>
        <w:t>ариса Борисовна</w:t>
      </w:r>
    </w:p>
    <w:p w:rsidR="00C1226B" w:rsidRDefault="00C1226B" w:rsidP="00C1226B">
      <w:pPr>
        <w:pStyle w:val="ab"/>
        <w:ind w:left="0"/>
        <w:jc w:val="left"/>
        <w:rPr>
          <w:sz w:val="24"/>
          <w:szCs w:val="24"/>
        </w:rPr>
      </w:pPr>
    </w:p>
    <w:p w:rsidR="00C1226B" w:rsidRDefault="00C1226B" w:rsidP="00C1226B">
      <w:pPr>
        <w:pStyle w:val="ab"/>
        <w:spacing w:before="1"/>
        <w:ind w:left="0"/>
        <w:jc w:val="left"/>
        <w:rPr>
          <w:sz w:val="24"/>
          <w:szCs w:val="24"/>
        </w:rPr>
      </w:pPr>
    </w:p>
    <w:p w:rsidR="00C1226B" w:rsidRDefault="00C1226B" w:rsidP="00C1226B">
      <w:pPr>
        <w:pStyle w:val="ab"/>
        <w:ind w:left="0"/>
        <w:jc w:val="left"/>
        <w:rPr>
          <w:sz w:val="24"/>
          <w:szCs w:val="24"/>
        </w:rPr>
      </w:pPr>
    </w:p>
    <w:p w:rsidR="00C1226B" w:rsidRDefault="00C1226B" w:rsidP="00C1226B">
      <w:pPr>
        <w:pStyle w:val="ab"/>
        <w:ind w:left="0"/>
        <w:jc w:val="left"/>
        <w:rPr>
          <w:sz w:val="24"/>
          <w:szCs w:val="24"/>
        </w:rPr>
      </w:pPr>
    </w:p>
    <w:p w:rsidR="00C1226B" w:rsidRDefault="00C1226B" w:rsidP="00C1226B">
      <w:pPr>
        <w:pStyle w:val="ab"/>
        <w:ind w:left="0"/>
        <w:jc w:val="left"/>
        <w:rPr>
          <w:sz w:val="24"/>
          <w:szCs w:val="24"/>
        </w:rPr>
      </w:pPr>
    </w:p>
    <w:p w:rsidR="00C1226B" w:rsidRDefault="00C1226B" w:rsidP="00C1226B">
      <w:pPr>
        <w:pStyle w:val="ab"/>
        <w:ind w:left="0"/>
        <w:jc w:val="left"/>
        <w:rPr>
          <w:sz w:val="24"/>
          <w:szCs w:val="24"/>
        </w:rPr>
      </w:pPr>
    </w:p>
    <w:p w:rsidR="00C1226B" w:rsidRDefault="00C1226B" w:rsidP="00C1226B">
      <w:pPr>
        <w:pStyle w:val="ab"/>
        <w:ind w:left="0"/>
        <w:jc w:val="left"/>
        <w:rPr>
          <w:sz w:val="24"/>
          <w:szCs w:val="24"/>
        </w:rPr>
      </w:pPr>
    </w:p>
    <w:p w:rsidR="00C1226B" w:rsidRDefault="00C1226B" w:rsidP="00C1226B">
      <w:pPr>
        <w:pStyle w:val="ab"/>
        <w:ind w:left="0"/>
        <w:jc w:val="left"/>
        <w:rPr>
          <w:sz w:val="24"/>
          <w:szCs w:val="24"/>
        </w:rPr>
      </w:pPr>
    </w:p>
    <w:p w:rsidR="00C1226B" w:rsidRDefault="00C1226B" w:rsidP="00C1226B">
      <w:pPr>
        <w:pStyle w:val="ab"/>
        <w:spacing w:before="194"/>
        <w:ind w:left="1037" w:right="1023"/>
        <w:jc w:val="center"/>
        <w:rPr>
          <w:sz w:val="24"/>
          <w:szCs w:val="24"/>
        </w:rPr>
      </w:pPr>
      <w:r>
        <w:rPr>
          <w:sz w:val="24"/>
          <w:szCs w:val="24"/>
        </w:rPr>
        <w:t>г. Ульяновск, 2024</w:t>
      </w:r>
      <w:r>
        <w:rPr>
          <w:spacing w:val="-7"/>
          <w:sz w:val="24"/>
          <w:szCs w:val="24"/>
        </w:rPr>
        <w:t>г.</w:t>
      </w:r>
    </w:p>
    <w:p w:rsidR="00C1226B" w:rsidRDefault="00C1226B" w:rsidP="00C1226B">
      <w:pPr>
        <w:widowControl/>
        <w:autoSpaceDE/>
        <w:autoSpaceDN/>
        <w:rPr>
          <w:sz w:val="24"/>
          <w:szCs w:val="24"/>
        </w:rPr>
        <w:sectPr w:rsidR="00C1226B">
          <w:pgSz w:w="11910" w:h="16840"/>
          <w:pgMar w:top="1180" w:right="700" w:bottom="280" w:left="1260" w:header="720" w:footer="720" w:gutter="0"/>
          <w:cols w:space="720"/>
        </w:sectPr>
      </w:pPr>
    </w:p>
    <w:p w:rsidR="00C1226B" w:rsidRDefault="00C1226B" w:rsidP="00C1226B">
      <w:pPr>
        <w:pStyle w:val="1"/>
        <w:ind w:left="2809" w:right="1012" w:hanging="1782"/>
        <w:jc w:val="center"/>
      </w:pPr>
      <w:r>
        <w:lastRenderedPageBreak/>
        <w:t xml:space="preserve">РАЗДЕЛ </w:t>
      </w:r>
      <w:r>
        <w:rPr>
          <w:lang w:val="en-US"/>
        </w:rPr>
        <w:t>I</w:t>
      </w:r>
      <w:r w:rsidRPr="00C1226B">
        <w:t xml:space="preserve"> </w:t>
      </w:r>
      <w:r>
        <w:t>Комплекс основных характеристик дополнительной общеобразовательной программы</w:t>
      </w:r>
    </w:p>
    <w:p w:rsidR="00C1226B" w:rsidRDefault="00C1226B" w:rsidP="00C1226B">
      <w:pPr>
        <w:pStyle w:val="ae"/>
        <w:numPr>
          <w:ilvl w:val="1"/>
          <w:numId w:val="2"/>
        </w:numPr>
        <w:tabs>
          <w:tab w:val="left" w:pos="3705"/>
        </w:tabs>
        <w:ind w:hanging="4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</w:t>
      </w:r>
      <w:r>
        <w:rPr>
          <w:b/>
          <w:spacing w:val="-2"/>
          <w:sz w:val="28"/>
          <w:szCs w:val="28"/>
        </w:rPr>
        <w:t>записка</w:t>
      </w:r>
    </w:p>
    <w:p w:rsidR="00C1226B" w:rsidRDefault="00C1226B" w:rsidP="00C1226B">
      <w:pPr>
        <w:ind w:firstLine="720"/>
        <w:jc w:val="both"/>
        <w:rPr>
          <w:iCs/>
          <w:color w:val="000000"/>
          <w:sz w:val="24"/>
          <w:szCs w:val="24"/>
          <w:lang w:bidi="ru-RU"/>
        </w:rPr>
      </w:pPr>
      <w:bookmarkStart w:id="0" w:name="_Hlk63260000"/>
      <w:r>
        <w:rPr>
          <w:iCs/>
          <w:color w:val="000000"/>
          <w:sz w:val="24"/>
          <w:szCs w:val="24"/>
          <w:lang w:bidi="ru-RU"/>
        </w:rPr>
        <w:t>Дополнительная общеобразовательная общеразвивающая программа «Театральная студия (школьный театр)» (далее – Программа) разработана для реализации на базе созданных новых мест дополнительного образования в рамках федерального проекта «Успех каждого ребенка» национального проекта «Образование».</w:t>
      </w:r>
    </w:p>
    <w:p w:rsidR="00C1226B" w:rsidRDefault="00C1226B" w:rsidP="00C1226B">
      <w:pPr>
        <w:ind w:firstLine="720"/>
        <w:jc w:val="both"/>
        <w:rPr>
          <w:color w:val="000000"/>
          <w:w w:val="101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Прогр</w:t>
      </w:r>
      <w:r>
        <w:rPr>
          <w:color w:val="000000"/>
          <w:w w:val="101"/>
          <w:sz w:val="24"/>
          <w:szCs w:val="24"/>
          <w:lang w:bidi="ru-RU"/>
        </w:rPr>
        <w:t>а</w:t>
      </w:r>
      <w:r>
        <w:rPr>
          <w:color w:val="000000"/>
          <w:sz w:val="24"/>
          <w:szCs w:val="24"/>
          <w:lang w:bidi="ru-RU"/>
        </w:rPr>
        <w:t>м</w:t>
      </w:r>
      <w:r>
        <w:rPr>
          <w:color w:val="000000"/>
          <w:spacing w:val="-2"/>
          <w:sz w:val="24"/>
          <w:szCs w:val="24"/>
          <w:lang w:bidi="ru-RU"/>
        </w:rPr>
        <w:t>м</w:t>
      </w:r>
      <w:r>
        <w:rPr>
          <w:color w:val="000000"/>
          <w:w w:val="101"/>
          <w:sz w:val="24"/>
          <w:szCs w:val="24"/>
          <w:lang w:bidi="ru-RU"/>
        </w:rPr>
        <w:t>а</w:t>
      </w:r>
      <w:r>
        <w:rPr>
          <w:color w:val="000000"/>
          <w:spacing w:val="7"/>
          <w:sz w:val="24"/>
          <w:szCs w:val="24"/>
          <w:lang w:bidi="ru-RU"/>
        </w:rPr>
        <w:t xml:space="preserve"> </w:t>
      </w:r>
      <w:r>
        <w:rPr>
          <w:color w:val="000000"/>
          <w:spacing w:val="1"/>
          <w:sz w:val="24"/>
          <w:szCs w:val="24"/>
          <w:lang w:bidi="ru-RU"/>
        </w:rPr>
        <w:t>р</w:t>
      </w:r>
      <w:r>
        <w:rPr>
          <w:color w:val="000000"/>
          <w:w w:val="101"/>
          <w:sz w:val="24"/>
          <w:szCs w:val="24"/>
          <w:lang w:bidi="ru-RU"/>
        </w:rPr>
        <w:t>а</w:t>
      </w:r>
      <w:r>
        <w:rPr>
          <w:color w:val="000000"/>
          <w:spacing w:val="-1"/>
          <w:sz w:val="24"/>
          <w:szCs w:val="24"/>
          <w:lang w:bidi="ru-RU"/>
        </w:rPr>
        <w:t>з</w:t>
      </w:r>
      <w:r>
        <w:rPr>
          <w:color w:val="000000"/>
          <w:sz w:val="24"/>
          <w:szCs w:val="24"/>
          <w:lang w:bidi="ru-RU"/>
        </w:rPr>
        <w:t>р</w:t>
      </w:r>
      <w:r>
        <w:rPr>
          <w:color w:val="000000"/>
          <w:w w:val="101"/>
          <w:sz w:val="24"/>
          <w:szCs w:val="24"/>
          <w:lang w:bidi="ru-RU"/>
        </w:rPr>
        <w:t>а</w:t>
      </w:r>
      <w:r>
        <w:rPr>
          <w:color w:val="000000"/>
          <w:sz w:val="24"/>
          <w:szCs w:val="24"/>
          <w:lang w:bidi="ru-RU"/>
        </w:rPr>
        <w:t>бо</w:t>
      </w:r>
      <w:r>
        <w:rPr>
          <w:color w:val="000000"/>
          <w:spacing w:val="-1"/>
          <w:sz w:val="24"/>
          <w:szCs w:val="24"/>
          <w:lang w:bidi="ru-RU"/>
        </w:rPr>
        <w:t>т</w:t>
      </w:r>
      <w:r>
        <w:rPr>
          <w:color w:val="000000"/>
          <w:w w:val="101"/>
          <w:sz w:val="24"/>
          <w:szCs w:val="24"/>
          <w:lang w:bidi="ru-RU"/>
        </w:rPr>
        <w:t>а</w:t>
      </w:r>
      <w:r>
        <w:rPr>
          <w:color w:val="000000"/>
          <w:sz w:val="24"/>
          <w:szCs w:val="24"/>
          <w:lang w:bidi="ru-RU"/>
        </w:rPr>
        <w:t>н</w:t>
      </w:r>
      <w:r>
        <w:rPr>
          <w:color w:val="000000"/>
          <w:w w:val="101"/>
          <w:sz w:val="24"/>
          <w:szCs w:val="24"/>
          <w:lang w:bidi="ru-RU"/>
        </w:rPr>
        <w:t>а</w:t>
      </w:r>
      <w:r>
        <w:rPr>
          <w:color w:val="000000"/>
          <w:spacing w:val="7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в</w:t>
      </w:r>
      <w:r>
        <w:rPr>
          <w:color w:val="000000"/>
          <w:spacing w:val="7"/>
          <w:sz w:val="24"/>
          <w:szCs w:val="24"/>
          <w:lang w:bidi="ru-RU"/>
        </w:rPr>
        <w:t xml:space="preserve"> </w:t>
      </w:r>
      <w:r>
        <w:rPr>
          <w:color w:val="000000"/>
          <w:w w:val="101"/>
          <w:sz w:val="24"/>
          <w:szCs w:val="24"/>
          <w:lang w:bidi="ru-RU"/>
        </w:rPr>
        <w:t>с</w:t>
      </w:r>
      <w:r>
        <w:rPr>
          <w:color w:val="000000"/>
          <w:sz w:val="24"/>
          <w:szCs w:val="24"/>
          <w:lang w:bidi="ru-RU"/>
        </w:rPr>
        <w:t>оотв</w:t>
      </w:r>
      <w:r>
        <w:rPr>
          <w:color w:val="000000"/>
          <w:w w:val="101"/>
          <w:sz w:val="24"/>
          <w:szCs w:val="24"/>
          <w:lang w:bidi="ru-RU"/>
        </w:rPr>
        <w:t>е</w:t>
      </w:r>
      <w:r>
        <w:rPr>
          <w:color w:val="000000"/>
          <w:sz w:val="24"/>
          <w:szCs w:val="24"/>
          <w:lang w:bidi="ru-RU"/>
        </w:rPr>
        <w:t>т</w:t>
      </w:r>
      <w:r>
        <w:rPr>
          <w:color w:val="000000"/>
          <w:w w:val="101"/>
          <w:sz w:val="24"/>
          <w:szCs w:val="24"/>
          <w:lang w:bidi="ru-RU"/>
        </w:rPr>
        <w:t>с</w:t>
      </w:r>
      <w:r>
        <w:rPr>
          <w:color w:val="000000"/>
          <w:sz w:val="24"/>
          <w:szCs w:val="24"/>
          <w:lang w:bidi="ru-RU"/>
        </w:rPr>
        <w:t>т</w:t>
      </w:r>
      <w:r>
        <w:rPr>
          <w:color w:val="000000"/>
          <w:spacing w:val="-3"/>
          <w:sz w:val="24"/>
          <w:szCs w:val="24"/>
          <w:lang w:bidi="ru-RU"/>
        </w:rPr>
        <w:t>в</w:t>
      </w:r>
      <w:r>
        <w:rPr>
          <w:color w:val="000000"/>
          <w:sz w:val="24"/>
          <w:szCs w:val="24"/>
          <w:lang w:bidi="ru-RU"/>
        </w:rPr>
        <w:t>ии</w:t>
      </w:r>
      <w:r>
        <w:rPr>
          <w:color w:val="000000"/>
          <w:spacing w:val="5"/>
          <w:sz w:val="24"/>
          <w:szCs w:val="24"/>
          <w:lang w:bidi="ru-RU"/>
        </w:rPr>
        <w:t xml:space="preserve"> </w:t>
      </w:r>
      <w:r>
        <w:rPr>
          <w:color w:val="000000"/>
          <w:w w:val="101"/>
          <w:sz w:val="24"/>
          <w:szCs w:val="24"/>
          <w:lang w:bidi="ru-RU"/>
        </w:rPr>
        <w:t>с</w:t>
      </w:r>
      <w:r>
        <w:rPr>
          <w:color w:val="000000"/>
          <w:sz w:val="24"/>
          <w:szCs w:val="24"/>
          <w:lang w:bidi="ru-RU"/>
        </w:rPr>
        <w:t>о</w:t>
      </w:r>
      <w:r>
        <w:rPr>
          <w:color w:val="000000"/>
          <w:spacing w:val="8"/>
          <w:sz w:val="24"/>
          <w:szCs w:val="24"/>
          <w:lang w:bidi="ru-RU"/>
        </w:rPr>
        <w:t xml:space="preserve"> </w:t>
      </w:r>
      <w:r>
        <w:rPr>
          <w:color w:val="000000"/>
          <w:w w:val="101"/>
          <w:sz w:val="24"/>
          <w:szCs w:val="24"/>
          <w:lang w:bidi="ru-RU"/>
        </w:rPr>
        <w:t>с</w:t>
      </w:r>
      <w:r>
        <w:rPr>
          <w:color w:val="000000"/>
          <w:sz w:val="24"/>
          <w:szCs w:val="24"/>
          <w:lang w:bidi="ru-RU"/>
        </w:rPr>
        <w:t>л</w:t>
      </w:r>
      <w:r>
        <w:rPr>
          <w:color w:val="000000"/>
          <w:w w:val="101"/>
          <w:sz w:val="24"/>
          <w:szCs w:val="24"/>
          <w:lang w:bidi="ru-RU"/>
        </w:rPr>
        <w:t>е</w:t>
      </w:r>
      <w:r>
        <w:rPr>
          <w:color w:val="000000"/>
          <w:sz w:val="24"/>
          <w:szCs w:val="24"/>
          <w:lang w:bidi="ru-RU"/>
        </w:rPr>
        <w:t>дующими но</w:t>
      </w:r>
      <w:r>
        <w:rPr>
          <w:color w:val="000000"/>
          <w:spacing w:val="1"/>
          <w:sz w:val="24"/>
          <w:szCs w:val="24"/>
          <w:lang w:bidi="ru-RU"/>
        </w:rPr>
        <w:t>р</w:t>
      </w:r>
      <w:r>
        <w:rPr>
          <w:color w:val="000000"/>
          <w:sz w:val="24"/>
          <w:szCs w:val="24"/>
          <w:lang w:bidi="ru-RU"/>
        </w:rPr>
        <w:t>м</w:t>
      </w:r>
      <w:r>
        <w:rPr>
          <w:color w:val="000000"/>
          <w:spacing w:val="1"/>
          <w:w w:val="101"/>
          <w:sz w:val="24"/>
          <w:szCs w:val="24"/>
          <w:lang w:bidi="ru-RU"/>
        </w:rPr>
        <w:t>а</w:t>
      </w:r>
      <w:r>
        <w:rPr>
          <w:color w:val="000000"/>
          <w:spacing w:val="-2"/>
          <w:sz w:val="24"/>
          <w:szCs w:val="24"/>
          <w:lang w:bidi="ru-RU"/>
        </w:rPr>
        <w:t>т</w:t>
      </w:r>
      <w:r>
        <w:rPr>
          <w:color w:val="000000"/>
          <w:sz w:val="24"/>
          <w:szCs w:val="24"/>
          <w:lang w:bidi="ru-RU"/>
        </w:rPr>
        <w:t xml:space="preserve">ивно-правовыми </w:t>
      </w:r>
      <w:r>
        <w:rPr>
          <w:color w:val="000000"/>
          <w:spacing w:val="1"/>
          <w:sz w:val="24"/>
          <w:szCs w:val="24"/>
          <w:lang w:bidi="ru-RU"/>
        </w:rPr>
        <w:t>д</w:t>
      </w:r>
      <w:r>
        <w:rPr>
          <w:color w:val="000000"/>
          <w:sz w:val="24"/>
          <w:szCs w:val="24"/>
          <w:lang w:bidi="ru-RU"/>
        </w:rPr>
        <w:t>о</w:t>
      </w:r>
      <w:r>
        <w:rPr>
          <w:color w:val="000000"/>
          <w:spacing w:val="-1"/>
          <w:sz w:val="24"/>
          <w:szCs w:val="24"/>
          <w:lang w:bidi="ru-RU"/>
        </w:rPr>
        <w:t>к</w:t>
      </w:r>
      <w:r>
        <w:rPr>
          <w:color w:val="000000"/>
          <w:spacing w:val="-2"/>
          <w:sz w:val="24"/>
          <w:szCs w:val="24"/>
          <w:lang w:bidi="ru-RU"/>
        </w:rPr>
        <w:t>у</w:t>
      </w:r>
      <w:r>
        <w:rPr>
          <w:color w:val="000000"/>
          <w:sz w:val="24"/>
          <w:szCs w:val="24"/>
          <w:lang w:bidi="ru-RU"/>
        </w:rPr>
        <w:t>м</w:t>
      </w:r>
      <w:r>
        <w:rPr>
          <w:color w:val="000000"/>
          <w:w w:val="101"/>
          <w:sz w:val="24"/>
          <w:szCs w:val="24"/>
          <w:lang w:bidi="ru-RU"/>
        </w:rPr>
        <w:t>е</w:t>
      </w:r>
      <w:r>
        <w:rPr>
          <w:color w:val="000000"/>
          <w:sz w:val="24"/>
          <w:szCs w:val="24"/>
          <w:lang w:bidi="ru-RU"/>
        </w:rPr>
        <w:t>нт</w:t>
      </w:r>
      <w:r>
        <w:rPr>
          <w:color w:val="000000"/>
          <w:w w:val="101"/>
          <w:sz w:val="24"/>
          <w:szCs w:val="24"/>
          <w:lang w:bidi="ru-RU"/>
        </w:rPr>
        <w:t>а</w:t>
      </w:r>
      <w:r>
        <w:rPr>
          <w:color w:val="000000"/>
          <w:sz w:val="24"/>
          <w:szCs w:val="24"/>
          <w:lang w:bidi="ru-RU"/>
        </w:rPr>
        <w:t>м</w:t>
      </w:r>
      <w:r>
        <w:rPr>
          <w:color w:val="000000"/>
          <w:spacing w:val="2"/>
          <w:sz w:val="24"/>
          <w:szCs w:val="24"/>
          <w:lang w:bidi="ru-RU"/>
        </w:rPr>
        <w:t>и</w:t>
      </w:r>
      <w:r>
        <w:rPr>
          <w:color w:val="000000"/>
          <w:w w:val="101"/>
          <w:sz w:val="24"/>
          <w:szCs w:val="24"/>
          <w:lang w:bidi="ru-RU"/>
        </w:rPr>
        <w:t>:</w:t>
      </w:r>
    </w:p>
    <w:p w:rsidR="00C1226B" w:rsidRDefault="00C1226B" w:rsidP="00C1226B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- Федеральный закон от 29 декабря 2012 года № 273-ФЗ «Об образовании в Российской Федерации» (ст. 2, 15, 16, 17, 75, 79);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- 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Письмо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18.11.2015 № 09-3242 «Методические рекомендации по проектированию дополнительных </w:t>
      </w:r>
      <w:proofErr w:type="spellStart"/>
      <w:r>
        <w:rPr>
          <w:sz w:val="24"/>
          <w:szCs w:val="24"/>
        </w:rPr>
        <w:t>общеразвивающих</w:t>
      </w:r>
      <w:proofErr w:type="spellEnd"/>
      <w:r>
        <w:rPr>
          <w:sz w:val="24"/>
          <w:szCs w:val="24"/>
        </w:rPr>
        <w:t xml:space="preserve"> программ»;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- 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Устав ОГКОУШ № 23;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Положение об организации и осуществлении образовательной деятельности по дополнительным общеобразовательным </w:t>
      </w:r>
      <w:proofErr w:type="spellStart"/>
      <w:r>
        <w:rPr>
          <w:color w:val="000000"/>
          <w:sz w:val="24"/>
          <w:szCs w:val="24"/>
        </w:rPr>
        <w:t>общеразвивающим</w:t>
      </w:r>
      <w:proofErr w:type="spellEnd"/>
      <w:r>
        <w:rPr>
          <w:color w:val="000000"/>
          <w:sz w:val="24"/>
          <w:szCs w:val="24"/>
        </w:rPr>
        <w:t xml:space="preserve"> программ</w:t>
      </w:r>
      <w:proofErr w:type="gramStart"/>
      <w:r>
        <w:rPr>
          <w:color w:val="000000"/>
          <w:sz w:val="24"/>
          <w:szCs w:val="24"/>
        </w:rPr>
        <w:t xml:space="preserve"> ;</w:t>
      </w:r>
      <w:proofErr w:type="gramEnd"/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Нормативные документы, регулирующие использование сетевой формы: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Письмо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28.08.2015 года № АК-2563/05 «О методических рекомендациях»;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Приказ Министерства науки и высшего образования Российской Федерации и Министерства просвещения Российской Федерации от 05.08.2020  № 882/391 «Об организации и осуществлении образовательной деятельности при сетевой форме реализации образовательных программ».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Нормативные документы, регулирующие реализацию адаптированных программ: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  <w:shd w:val="clear" w:color="auto" w:fill="FFFFFF"/>
        </w:rPr>
        <w:t>- Письмо</w:t>
      </w:r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Минобрнауки</w:t>
      </w:r>
      <w:proofErr w:type="spellEnd"/>
      <w:r>
        <w:rPr>
          <w:sz w:val="24"/>
          <w:szCs w:val="24"/>
          <w:shd w:val="clear" w:color="auto" w:fill="FFFFFF"/>
        </w:rPr>
        <w:t xml:space="preserve"> РФ </w:t>
      </w:r>
      <w:r>
        <w:rPr>
          <w:bCs/>
          <w:sz w:val="24"/>
          <w:szCs w:val="24"/>
          <w:shd w:val="clear" w:color="auto" w:fill="FFFFFF"/>
        </w:rPr>
        <w:t>от</w:t>
      </w:r>
      <w:r>
        <w:rPr>
          <w:sz w:val="24"/>
          <w:szCs w:val="24"/>
          <w:shd w:val="clear" w:color="auto" w:fill="FFFFFF"/>
        </w:rPr>
        <w:t> </w:t>
      </w:r>
      <w:r>
        <w:rPr>
          <w:bCs/>
          <w:sz w:val="24"/>
          <w:szCs w:val="24"/>
          <w:shd w:val="clear" w:color="auto" w:fill="FFFFFF"/>
        </w:rPr>
        <w:t>29</w:t>
      </w:r>
      <w:r>
        <w:rPr>
          <w:sz w:val="24"/>
          <w:szCs w:val="24"/>
          <w:shd w:val="clear" w:color="auto" w:fill="FFFFFF"/>
        </w:rPr>
        <w:t>.</w:t>
      </w:r>
      <w:r>
        <w:rPr>
          <w:bCs/>
          <w:sz w:val="24"/>
          <w:szCs w:val="24"/>
          <w:shd w:val="clear" w:color="auto" w:fill="FFFFFF"/>
        </w:rPr>
        <w:t>03</w:t>
      </w:r>
      <w:r>
        <w:rPr>
          <w:sz w:val="24"/>
          <w:szCs w:val="24"/>
          <w:shd w:val="clear" w:color="auto" w:fill="FFFFFF"/>
        </w:rPr>
        <w:t>.</w:t>
      </w:r>
      <w:r>
        <w:rPr>
          <w:bCs/>
          <w:sz w:val="24"/>
          <w:szCs w:val="24"/>
          <w:shd w:val="clear" w:color="auto" w:fill="FFFFFF"/>
        </w:rPr>
        <w:t>2016</w:t>
      </w:r>
      <w:r>
        <w:rPr>
          <w:sz w:val="24"/>
          <w:szCs w:val="24"/>
          <w:shd w:val="clear" w:color="auto" w:fill="FFFFFF"/>
        </w:rPr>
        <w:t> № </w:t>
      </w:r>
      <w:r>
        <w:rPr>
          <w:bCs/>
          <w:sz w:val="24"/>
          <w:szCs w:val="24"/>
          <w:shd w:val="clear" w:color="auto" w:fill="FFFFFF"/>
        </w:rPr>
        <w:t>ВК</w:t>
      </w:r>
      <w:r>
        <w:rPr>
          <w:sz w:val="24"/>
          <w:szCs w:val="24"/>
          <w:shd w:val="clear" w:color="auto" w:fill="FFFFFF"/>
        </w:rPr>
        <w:t>-</w:t>
      </w:r>
      <w:r>
        <w:rPr>
          <w:bCs/>
          <w:sz w:val="24"/>
          <w:szCs w:val="24"/>
          <w:shd w:val="clear" w:color="auto" w:fill="FFFFFF"/>
        </w:rPr>
        <w:t>641</w:t>
      </w:r>
      <w:r>
        <w:rPr>
          <w:sz w:val="24"/>
          <w:szCs w:val="24"/>
          <w:shd w:val="clear" w:color="auto" w:fill="FFFFFF"/>
        </w:rPr>
        <w:t>/</w:t>
      </w:r>
      <w:r>
        <w:rPr>
          <w:bCs/>
          <w:sz w:val="24"/>
          <w:szCs w:val="24"/>
          <w:shd w:val="clear" w:color="auto" w:fill="FFFFFF"/>
        </w:rPr>
        <w:t>09</w:t>
      </w:r>
      <w:r>
        <w:rPr>
          <w:sz w:val="24"/>
          <w:szCs w:val="24"/>
          <w:shd w:val="clear" w:color="auto" w:fill="FFFFFF"/>
        </w:rPr>
        <w:t> «О направлении методических рекомендаций» (вместе с «</w:t>
      </w:r>
      <w:r>
        <w:rPr>
          <w:sz w:val="24"/>
          <w:szCs w:val="24"/>
        </w:rPr>
        <w:t>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потребностей».</w:t>
      </w:r>
      <w:proofErr w:type="gramEnd"/>
    </w:p>
    <w:p w:rsidR="00C1226B" w:rsidRDefault="00C1226B" w:rsidP="00C1226B">
      <w:pPr>
        <w:ind w:firstLine="720"/>
        <w:jc w:val="both"/>
        <w:rPr>
          <w:sz w:val="24"/>
          <w:szCs w:val="24"/>
          <w:lang w:bidi="ru-RU"/>
        </w:rPr>
      </w:pPr>
      <w:r>
        <w:rPr>
          <w:b/>
          <w:bCs/>
          <w:iCs/>
          <w:sz w:val="24"/>
          <w:szCs w:val="24"/>
          <w:lang w:bidi="ru-RU"/>
        </w:rPr>
        <w:t>Уровень освоения Программы</w:t>
      </w:r>
      <w:r>
        <w:rPr>
          <w:bCs/>
          <w:iCs/>
          <w:sz w:val="24"/>
          <w:szCs w:val="24"/>
          <w:lang w:bidi="ru-RU"/>
        </w:rPr>
        <w:t>:</w:t>
      </w:r>
      <w:r>
        <w:rPr>
          <w:bCs/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 xml:space="preserve">базовый. </w:t>
      </w:r>
    </w:p>
    <w:p w:rsidR="00C1226B" w:rsidRDefault="00F06DFB" w:rsidP="00C1226B">
      <w:pPr>
        <w:ind w:firstLine="720"/>
        <w:jc w:val="both"/>
        <w:rPr>
          <w:sz w:val="24"/>
          <w:szCs w:val="24"/>
          <w:lang w:bidi="ru-RU"/>
        </w:rPr>
      </w:pPr>
      <w:r>
        <w:rPr>
          <w:b/>
          <w:bCs/>
          <w:iCs/>
          <w:sz w:val="24"/>
          <w:szCs w:val="24"/>
          <w:lang w:bidi="ru-RU"/>
        </w:rPr>
        <w:t xml:space="preserve">Направленность </w:t>
      </w:r>
      <w:r w:rsidR="00C1226B">
        <w:rPr>
          <w:b/>
          <w:bCs/>
          <w:iCs/>
          <w:sz w:val="24"/>
          <w:szCs w:val="24"/>
          <w:lang w:bidi="ru-RU"/>
        </w:rPr>
        <w:t xml:space="preserve"> программы</w:t>
      </w:r>
      <w:r w:rsidR="00C1226B">
        <w:rPr>
          <w:bCs/>
          <w:iCs/>
          <w:sz w:val="24"/>
          <w:szCs w:val="24"/>
          <w:lang w:bidi="ru-RU"/>
        </w:rPr>
        <w:t xml:space="preserve"> -</w:t>
      </w:r>
      <w:r w:rsidR="00C1226B">
        <w:rPr>
          <w:sz w:val="24"/>
          <w:szCs w:val="24"/>
          <w:lang w:bidi="ru-RU"/>
        </w:rPr>
        <w:t xml:space="preserve"> художественная.</w:t>
      </w:r>
      <w:bookmarkEnd w:id="0"/>
    </w:p>
    <w:p w:rsidR="00C1226B" w:rsidRDefault="00C1226B" w:rsidP="00C1226B">
      <w:pPr>
        <w:ind w:firstLine="72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Программа модифицирована и переработана для детей нозологической группы «с нарушением  интеллекта (УО)»</w:t>
      </w:r>
    </w:p>
    <w:p w:rsidR="00C1226B" w:rsidRDefault="00C1226B" w:rsidP="00C1226B">
      <w:pPr>
        <w:widowControl/>
        <w:tabs>
          <w:tab w:val="left" w:pos="615"/>
        </w:tabs>
        <w:autoSpaceDE/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составлении программы учитывались возрастные и психофизиологические особенности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, содержание программы отвечает принципам </w:t>
      </w:r>
      <w:proofErr w:type="spellStart"/>
      <w:r>
        <w:rPr>
          <w:sz w:val="24"/>
          <w:szCs w:val="24"/>
        </w:rPr>
        <w:t>психолого</w:t>
      </w:r>
      <w:proofErr w:type="spellEnd"/>
      <w:r>
        <w:rPr>
          <w:sz w:val="24"/>
          <w:szCs w:val="24"/>
        </w:rPr>
        <w:t xml:space="preserve"> – педагогического процесса и коррекционной направленности обучения и воспитания.</w:t>
      </w:r>
    </w:p>
    <w:p w:rsidR="00C1226B" w:rsidRDefault="00C1226B" w:rsidP="00C1226B">
      <w:pPr>
        <w:pStyle w:val="ab"/>
        <w:ind w:left="412" w:right="254" w:firstLine="284"/>
        <w:rPr>
          <w:sz w:val="24"/>
          <w:szCs w:val="24"/>
        </w:rPr>
      </w:pPr>
      <w:r>
        <w:rPr>
          <w:sz w:val="24"/>
          <w:szCs w:val="24"/>
        </w:rPr>
        <w:t>В данной программе предусмотрено обучение с использованием дистанционных технологий, в случае плохой погоды, невозможности посещения учебного заведения обучающихся по причинам различного характера.</w:t>
      </w:r>
    </w:p>
    <w:p w:rsidR="00C1226B" w:rsidRDefault="00C1226B" w:rsidP="00C1226B">
      <w:pPr>
        <w:pStyle w:val="1"/>
        <w:ind w:left="0" w:right="1021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Дополнительность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программы</w:t>
      </w:r>
    </w:p>
    <w:p w:rsidR="00C1226B" w:rsidRDefault="00C1226B" w:rsidP="00C1226B">
      <w:pPr>
        <w:pStyle w:val="ab"/>
        <w:ind w:right="138" w:firstLine="707"/>
        <w:rPr>
          <w:sz w:val="24"/>
          <w:szCs w:val="24"/>
        </w:rPr>
      </w:pPr>
      <w:r>
        <w:rPr>
          <w:sz w:val="24"/>
          <w:szCs w:val="24"/>
        </w:rPr>
        <w:t>Программа составлена с учетом конвергентного подхода, так как интегрирует элементарные знания таких областей, как ритмопластика (ритмика), развитие речи (развитие речи), основы театральной культуры (речевая практика), сценическое искусство (музыка и движение).</w:t>
      </w:r>
    </w:p>
    <w:p w:rsidR="00C1226B" w:rsidRDefault="00C1226B" w:rsidP="00C1226B">
      <w:pPr>
        <w:pStyle w:val="ab"/>
        <w:rPr>
          <w:sz w:val="24"/>
          <w:szCs w:val="24"/>
        </w:rPr>
      </w:pPr>
      <w:r>
        <w:rPr>
          <w:b/>
          <w:sz w:val="24"/>
          <w:szCs w:val="24"/>
        </w:rPr>
        <w:t xml:space="preserve">         Актуальность программы</w:t>
      </w:r>
      <w:r>
        <w:rPr>
          <w:bCs/>
          <w:sz w:val="24"/>
          <w:szCs w:val="24"/>
        </w:rPr>
        <w:t xml:space="preserve"> обусловлена</w:t>
      </w:r>
      <w:r>
        <w:rPr>
          <w:sz w:val="24"/>
          <w:szCs w:val="24"/>
        </w:rPr>
        <w:t>:</w:t>
      </w:r>
    </w:p>
    <w:p w:rsidR="00C1226B" w:rsidRDefault="00C1226B" w:rsidP="00C1226B">
      <w:pPr>
        <w:pStyle w:val="ab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- проблемами в социализации и интеграции в общество обучающихся с умеренной и тяжёлой умственной отсталостью (интеллектуальными нарушениями), в том числе у детей с расстройством аутистического спектра;</w:t>
      </w:r>
      <w:proofErr w:type="gramEnd"/>
    </w:p>
    <w:p w:rsidR="00C1226B" w:rsidRDefault="00C1226B" w:rsidP="00C1226B">
      <w:pPr>
        <w:pStyle w:val="ab"/>
        <w:rPr>
          <w:sz w:val="24"/>
          <w:szCs w:val="24"/>
        </w:rPr>
      </w:pPr>
      <w:r>
        <w:rPr>
          <w:sz w:val="24"/>
          <w:szCs w:val="24"/>
        </w:rPr>
        <w:t>- запросом родителей (законных представителей), воспитывающих детей с инвалидностью.</w:t>
      </w:r>
    </w:p>
    <w:p w:rsidR="00C1226B" w:rsidRDefault="00C1226B" w:rsidP="00C1226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Ребенок  с ограниченными возможностями здоровья, воспитывающийся в изоляции от сверстников, достигнув зрелого возраста, не может адаптироваться в социуме в соответствии со своими сохранными возможностями и потребностями. Театрализованная деятельность является эффективным средством для социальной адаптации детей с ограниченными возможностями здоровья, развития эмоциональной сферы, речевого развития, а также формирования  у них социально-коммуникативных навыков. Занятия по программе развивают умение вступать в коммуникацию с целью быть понятым и услышанным, что способствует социализации и адаптации детей с ОВЗ в современном обществе. </w:t>
      </w:r>
    </w:p>
    <w:p w:rsidR="00C1226B" w:rsidRDefault="00C1226B" w:rsidP="00C1226B">
      <w:pPr>
        <w:pStyle w:val="ab"/>
        <w:ind w:left="0" w:firstLine="709"/>
        <w:jc w:val="left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Театральное искусство, в основе которого лежит игра, близко и понятно детям с интеллектуальными нарушениями. Игра для них является основным видом деятельности, с помощью которого дети овладевают знаниями  о внешнем мире.</w:t>
      </w:r>
    </w:p>
    <w:p w:rsidR="00C1226B" w:rsidRDefault="00C1226B" w:rsidP="00C1226B">
      <w:pPr>
        <w:pStyle w:val="ab"/>
        <w:ind w:left="0" w:firstLine="709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Педагогическая целесообразность 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Ребенок  с ограниченными возможностями здоровья, воспитывающийся в изоляции от сверстников, достигнув зрелого возраста, не может адаптироваться в социуме в соответствии со своими сохранными возможностями и потребностями. Театрализованная деятельность является эффективным средством для социальной адаптации детей с ограниченными возможностями здоровья, развития эмоциональной сферы, речевого развития, а также формирования  у них социально-коммуникативных навыков. Занятия по программе развивают умение вступать в коммуникацию с целью быть понятым и услышанным, что способствует социализации и адаптации детей с ОВЗ в современном обществе. </w:t>
      </w:r>
    </w:p>
    <w:p w:rsidR="00C1226B" w:rsidRDefault="00C1226B" w:rsidP="00C1226B">
      <w:pPr>
        <w:pStyle w:val="ab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Предлагаемая программа направлена на получение навыков и основ эстетического мировоззрения и развития основных социальных навыков, что можно в дальнейшем активно использовать в любой сфере деятельности, что определяет </w:t>
      </w:r>
      <w:proofErr w:type="spellStart"/>
      <w:r>
        <w:rPr>
          <w:sz w:val="24"/>
          <w:szCs w:val="24"/>
        </w:rPr>
        <w:t>профориентационную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сотавляющую</w:t>
      </w:r>
      <w:proofErr w:type="spellEnd"/>
      <w:r>
        <w:rPr>
          <w:sz w:val="24"/>
          <w:szCs w:val="24"/>
        </w:rPr>
        <w:t xml:space="preserve"> программы.</w:t>
      </w:r>
    </w:p>
    <w:p w:rsidR="00C1226B" w:rsidRDefault="00C1226B" w:rsidP="00C1226B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Дети с особенностями развития имеют множество ограничений в различных видах деятельности. Часто такие дети испытывают трудности социальной адаптации, обучения, общения, недостаточно самостоятельны и нуждаются в постоянном сопровождении взрослого. </w:t>
      </w:r>
      <w:r>
        <w:rPr>
          <w:bCs/>
          <w:sz w:val="24"/>
          <w:szCs w:val="24"/>
          <w:bdr w:val="none" w:sz="0" w:space="0" w:color="auto" w:frame="1"/>
          <w:lang w:eastAsia="ru-RU"/>
        </w:rPr>
        <w:t>Театрализованная</w:t>
      </w:r>
      <w:r>
        <w:rPr>
          <w:sz w:val="24"/>
          <w:szCs w:val="24"/>
          <w:lang w:eastAsia="ru-RU"/>
        </w:rPr>
        <w:t xml:space="preserve"> деятельность позволяет ребенку решать проблемные ситуации опосредованно от лица какого-либо персонажа, что позволяет детям легче достигнуть понимания проблем и пути их решения. </w:t>
      </w:r>
      <w:r>
        <w:rPr>
          <w:bCs/>
          <w:sz w:val="24"/>
          <w:szCs w:val="24"/>
          <w:bdr w:val="none" w:sz="0" w:space="0" w:color="auto" w:frame="1"/>
          <w:lang w:eastAsia="ru-RU"/>
        </w:rPr>
        <w:t>Театрализованная</w:t>
      </w:r>
      <w:r>
        <w:rPr>
          <w:sz w:val="24"/>
          <w:szCs w:val="24"/>
          <w:lang w:eastAsia="ru-RU"/>
        </w:rPr>
        <w:t xml:space="preserve"> деятельность позволяет формировать  у детей с умеренной и тяжёлой умственной отсталостью опыт социальных навыков поведения, помогает сформировать  у ребёнка чувство </w:t>
      </w:r>
      <w:proofErr w:type="spellStart"/>
      <w:r>
        <w:rPr>
          <w:sz w:val="24"/>
          <w:szCs w:val="24"/>
          <w:lang w:eastAsia="ru-RU"/>
        </w:rPr>
        <w:t>раскрепощённости</w:t>
      </w:r>
      <w:proofErr w:type="spellEnd"/>
      <w:r>
        <w:rPr>
          <w:sz w:val="24"/>
          <w:szCs w:val="24"/>
          <w:lang w:eastAsia="ru-RU"/>
        </w:rPr>
        <w:t>, развивает двигательные навыки,   память, внимание, артикуляцию и правильное произношение.</w:t>
      </w:r>
    </w:p>
    <w:p w:rsidR="00C1226B" w:rsidRDefault="00C1226B" w:rsidP="00C1226B">
      <w:pPr>
        <w:pStyle w:val="ab"/>
        <w:ind w:left="236" w:right="244" w:firstLine="708"/>
        <w:rPr>
          <w:sz w:val="24"/>
          <w:szCs w:val="24"/>
        </w:rPr>
      </w:pPr>
    </w:p>
    <w:p w:rsidR="00C1226B" w:rsidRDefault="00C1226B" w:rsidP="00C1226B">
      <w:pPr>
        <w:pStyle w:val="ab"/>
        <w:ind w:left="236" w:right="24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Отличительная особенность программы</w:t>
      </w:r>
    </w:p>
    <w:p w:rsidR="00C1226B" w:rsidRDefault="00C1226B" w:rsidP="00C1226B">
      <w:pPr>
        <w:ind w:left="-1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составлена для обучающихся  с интеллектуальными нарушениями (с умеренной степенью умственной отсталости), которые определяются с учетом рекомендаций ПМПК, </w:t>
      </w:r>
      <w:proofErr w:type="spellStart"/>
      <w:r>
        <w:rPr>
          <w:sz w:val="24"/>
          <w:szCs w:val="24"/>
        </w:rPr>
        <w:t>психологопедагогических</w:t>
      </w:r>
      <w:proofErr w:type="spellEnd"/>
      <w:r>
        <w:rPr>
          <w:sz w:val="24"/>
          <w:szCs w:val="24"/>
        </w:rPr>
        <w:t xml:space="preserve"> особенностей обучающихся и их особых образовательных потребностей.</w:t>
      </w:r>
    </w:p>
    <w:p w:rsidR="00C1226B" w:rsidRDefault="00C1226B" w:rsidP="00C1226B">
      <w:pPr>
        <w:ind w:left="-1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реализации программы могут принимать участие обучающиеся и их родители (законные представители), а также допускается </w:t>
      </w:r>
      <w:proofErr w:type="spellStart"/>
      <w:r>
        <w:rPr>
          <w:sz w:val="24"/>
          <w:szCs w:val="24"/>
        </w:rPr>
        <w:t>тьюторское</w:t>
      </w:r>
      <w:proofErr w:type="spellEnd"/>
      <w:r>
        <w:rPr>
          <w:sz w:val="24"/>
          <w:szCs w:val="24"/>
        </w:rPr>
        <w:t xml:space="preserve"> сопровождение детей с расстройством аутистического спектра. </w:t>
      </w:r>
    </w:p>
    <w:p w:rsidR="00C1226B" w:rsidRDefault="00C1226B" w:rsidP="00C1226B">
      <w:pPr>
        <w:ind w:left="-17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Отличительная особенность программы заключается в том, что в отличие от программ по обучению детей театральной деятельности, она имеет большую коррекционную направленность. Наряду  с развитием творческих способностей детей с особенностями здоровья, особое внимание уделяется развитию памяти, музыкального слуха, зрительного восприятия с использованием специальных форм и методов обучения.</w:t>
      </w:r>
    </w:p>
    <w:p w:rsidR="00C1226B" w:rsidRDefault="00C1226B" w:rsidP="00C1226B">
      <w:pPr>
        <w:ind w:left="-1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Педагогам необходимо обратить внимание на выбор способов реализации задач программы:</w:t>
      </w:r>
    </w:p>
    <w:p w:rsidR="002442F4" w:rsidRDefault="002442F4" w:rsidP="00C1226B">
      <w:pPr>
        <w:ind w:left="-17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учёт индивидуальных особенностей ребёнка, т.е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 xml:space="preserve"> обеспечение личностно-ориентированной поддержки и сопровождения развития творческого потенциала;</w:t>
      </w:r>
    </w:p>
    <w:p w:rsidR="002442F4" w:rsidRDefault="00B061A5" w:rsidP="00C1226B">
      <w:pPr>
        <w:ind w:left="-17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практико-ориентированная направленность интересов и потребностей ребёнка;</w:t>
      </w:r>
    </w:p>
    <w:p w:rsidR="00B061A5" w:rsidRDefault="00B061A5" w:rsidP="00C1226B">
      <w:pPr>
        <w:ind w:left="-17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связь направленности программы дополнительного образования с жизненными и социальными компетенциями;</w:t>
      </w:r>
    </w:p>
    <w:p w:rsidR="00B061A5" w:rsidRDefault="00B061A5" w:rsidP="00C1226B">
      <w:pPr>
        <w:ind w:left="-17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включение детско-взрослого сообщества в совместную деятельность по оказанию помощи друг другу;</w:t>
      </w:r>
    </w:p>
    <w:p w:rsidR="00B061A5" w:rsidRDefault="00B061A5" w:rsidP="00B061A5">
      <w:pPr>
        <w:ind w:left="-17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ориентация на постоянное развитие творческого потенциала.</w:t>
      </w:r>
    </w:p>
    <w:p w:rsidR="00C1226B" w:rsidRDefault="00C1226B" w:rsidP="00C1226B">
      <w:pPr>
        <w:spacing w:line="319" w:lineRule="exact"/>
        <w:ind w:left="9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Адресат </w:t>
      </w:r>
      <w:r>
        <w:rPr>
          <w:b/>
          <w:spacing w:val="-2"/>
          <w:sz w:val="24"/>
          <w:szCs w:val="24"/>
        </w:rPr>
        <w:t>программы</w:t>
      </w:r>
    </w:p>
    <w:p w:rsidR="00C1226B" w:rsidRDefault="00C1226B" w:rsidP="00C1226B">
      <w:pPr>
        <w:pStyle w:val="ab"/>
        <w:ind w:left="236" w:right="236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Программа рассчитана  для обучающихся с умеренной и тяжёлой умственной отсталостью, для детей с РАС умеренной и тяжёлой умственной отсталостью в возрасте от 13 до 15 лет (в среднем звене обучаются дети, поступившие в школу в более позднем возрасте по причине своих психофизических заболеваний, дети с РАС обучаются в 1 классе три года).</w:t>
      </w:r>
      <w:proofErr w:type="gramEnd"/>
      <w:r>
        <w:rPr>
          <w:sz w:val="24"/>
          <w:szCs w:val="24"/>
        </w:rPr>
        <w:t xml:space="preserve"> Обучаются по данной программе дети без предъявления требований к уровню образования. </w:t>
      </w:r>
    </w:p>
    <w:p w:rsidR="00C1226B" w:rsidRDefault="00C1226B" w:rsidP="00C1226B">
      <w:pPr>
        <w:spacing w:before="8" w:line="317" w:lineRule="exact"/>
        <w:ind w:left="944"/>
        <w:jc w:val="both"/>
        <w:rPr>
          <w:b/>
          <w:spacing w:val="-4"/>
          <w:sz w:val="24"/>
          <w:szCs w:val="24"/>
        </w:rPr>
      </w:pPr>
      <w:r>
        <w:rPr>
          <w:b/>
          <w:sz w:val="24"/>
          <w:szCs w:val="24"/>
        </w:rPr>
        <w:t>Особенности</w:t>
      </w:r>
      <w:r>
        <w:rPr>
          <w:b/>
          <w:spacing w:val="-2"/>
          <w:sz w:val="24"/>
          <w:szCs w:val="24"/>
        </w:rPr>
        <w:t xml:space="preserve"> </w:t>
      </w:r>
      <w:proofErr w:type="gramStart"/>
      <w:r>
        <w:rPr>
          <w:b/>
          <w:spacing w:val="-2"/>
          <w:sz w:val="24"/>
          <w:szCs w:val="24"/>
        </w:rPr>
        <w:t>обучающихся</w:t>
      </w:r>
      <w:proofErr w:type="gramEnd"/>
      <w:r>
        <w:rPr>
          <w:b/>
          <w:spacing w:val="-4"/>
          <w:sz w:val="24"/>
          <w:szCs w:val="24"/>
        </w:rPr>
        <w:t xml:space="preserve"> с умеренной и тяжёлой умственной отсталостью.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Умственно отсталых детей различают по тяжести и выраженности на три группы: легкая степень, умеренная степень,  тяжелая степень и  глубокая степень. </w:t>
      </w:r>
      <w:bookmarkStart w:id="1" w:name="_Hlk166515007"/>
      <w:r>
        <w:rPr>
          <w:i/>
          <w:iCs/>
          <w:sz w:val="24"/>
          <w:szCs w:val="24"/>
        </w:rPr>
        <w:t xml:space="preserve">Особо следует отметить, что некоторые дети с лёгкой степенью умственной отсталости в своём развитии по психофизическим показателям отстают от своих </w:t>
      </w:r>
      <w:proofErr w:type="spellStart"/>
      <w:r>
        <w:rPr>
          <w:i/>
          <w:iCs/>
          <w:sz w:val="24"/>
          <w:szCs w:val="24"/>
        </w:rPr>
        <w:t>нормотипичных</w:t>
      </w:r>
      <w:proofErr w:type="spellEnd"/>
      <w:r>
        <w:rPr>
          <w:i/>
          <w:iCs/>
          <w:sz w:val="24"/>
          <w:szCs w:val="24"/>
        </w:rPr>
        <w:t xml:space="preserve"> сверстников на 2-4 года, а дети с умеренной и тяжёлой степенью зачастую всю свою жизнь находятся на уровне ребёнка детсадовского возраста.</w:t>
      </w:r>
      <w:r>
        <w:rPr>
          <w:sz w:val="24"/>
          <w:szCs w:val="24"/>
        </w:rPr>
        <w:t xml:space="preserve">  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Дети с умственной отсталостью характеризуются стойкими нарушениями всей психической деятельности, особенно отчетливо обнаруживающимися в сфере познавательных процессов. Причем имеет место не только отставание от нормы, но и глубокое своеобразие и личностных проявлений, и познания. Таким образом, умственно </w:t>
      </w:r>
      <w:proofErr w:type="gramStart"/>
      <w:r>
        <w:rPr>
          <w:sz w:val="24"/>
          <w:szCs w:val="24"/>
          <w:shd w:val="clear" w:color="auto" w:fill="FFFFFF"/>
        </w:rPr>
        <w:t>отсталые</w:t>
      </w:r>
      <w:proofErr w:type="gramEnd"/>
      <w:r>
        <w:rPr>
          <w:sz w:val="24"/>
          <w:szCs w:val="24"/>
          <w:shd w:val="clear" w:color="auto" w:fill="FFFFFF"/>
        </w:rPr>
        <w:t xml:space="preserve"> ни в коей мере не могут быть приравнены к нормально развивающимся детям более младшего возраста. Такие дети способны к развитию, хотя развитие осуществляется замедленно, но оно вносит качественные изменения в психическую деятельность детей, в их личностную сферу. Особенности познавательных процессов умственно отсталых школьников замедлены и </w:t>
      </w:r>
      <w:proofErr w:type="spellStart"/>
      <w:r>
        <w:rPr>
          <w:sz w:val="24"/>
          <w:szCs w:val="24"/>
          <w:shd w:val="clear" w:color="auto" w:fill="FFFFFF"/>
        </w:rPr>
        <w:t>тугоподвижны</w:t>
      </w:r>
      <w:proofErr w:type="spellEnd"/>
      <w:r>
        <w:rPr>
          <w:sz w:val="24"/>
          <w:szCs w:val="24"/>
          <w:shd w:val="clear" w:color="auto" w:fill="FFFFFF"/>
        </w:rPr>
        <w:t>, находясь в прямой зависимости от степени органического поражения головного мозга.</w:t>
      </w:r>
    </w:p>
    <w:p w:rsidR="00C1226B" w:rsidRDefault="00C1226B" w:rsidP="00C1226B">
      <w:pPr>
        <w:ind w:firstLine="709"/>
        <w:jc w:val="both"/>
        <w:rPr>
          <w:i/>
          <w:iCs/>
          <w:sz w:val="24"/>
          <w:szCs w:val="24"/>
        </w:rPr>
      </w:pPr>
    </w:p>
    <w:bookmarkEnd w:id="1"/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многих умственно отсталых детей наблюдаются нарушения в физическом развитии: дисплазии, нарушение общей, мелкой и артикуляционной моторики, трудности формирования двигательных автоматизмов. 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Внимание.</w:t>
      </w:r>
      <w:r>
        <w:rPr>
          <w:sz w:val="24"/>
          <w:szCs w:val="24"/>
        </w:rPr>
        <w:t xml:space="preserve"> У умственно отсталых детей более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чем у их нормальных сверстников, выражены недостатки внимания: малая устойчивость, трудности распределения внимания, замедленная переключаемость. Также у них сильно страдает непроизвольное внимание, однако преимущественно недоразвита именно его произвольная сторона. Это связано с тем, что умственно отсталые дети при возникновении трудностей не пытаются их преодолевать. Они, как правило, в этом случае бросают работу. Однако, если работа интересна и посильна, она поддерживает внимание детей, не требуя от них большого напряжения. Свойственно пассивное непроизвольное внимание с фиксацией не более 10-15 минут, частая отвлекаемость, двигательное беспокойство, вялость, пассивность, возможны агрессивные реакции при настаивании на продолжении деятельности. Распределение внимания практически отсутствует. Отмечается нетерпимость, выкрикивание, задавание вопросов, не касающихся определенной темы. 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Ощущение и восприятие</w:t>
      </w:r>
      <w:r>
        <w:rPr>
          <w:sz w:val="24"/>
          <w:szCs w:val="24"/>
        </w:rPr>
        <w:t xml:space="preserve">. Отмечается нарушение восприятия в целом по сравнению с нормально развивающимися детьми. Умственно отсталым детям требуется значительно больше времени, чтобы воспринять предлагаемый им материал. Замедленность восприятия усугубляется еще и тем, что из-за умственного недоразвития они с трудом выделяют главное, не понимают внутренние связи между частями, персонажами и прочее. Отмечается также узость объема восприятия. Дети выхватывают отдельные части в обозреваемом объекте, в прослушанном тексте, не видя и не слыша иногда важный для общего понимания материал.  Восприятием детей с умственной отсталостью необходимо руководить. Они </w:t>
      </w:r>
      <w:r>
        <w:rPr>
          <w:sz w:val="24"/>
          <w:szCs w:val="24"/>
        </w:rPr>
        <w:lastRenderedPageBreak/>
        <w:t xml:space="preserve">не умеют вглядываться, не умеют самостоятельно рассматривать, увидев какую-то одну нелепость, они не переходят к поискам остальных, им требуется постоянное побуждение. В учебной деятельности это приводит к тому, что дети без стимулирующих вопросов педагога не могут выполнить доступное их пониманию задание. Для умственно </w:t>
      </w:r>
      <w:proofErr w:type="gramStart"/>
      <w:r>
        <w:rPr>
          <w:sz w:val="24"/>
          <w:szCs w:val="24"/>
        </w:rPr>
        <w:t>отсталых</w:t>
      </w:r>
      <w:proofErr w:type="gramEnd"/>
      <w:r>
        <w:rPr>
          <w:sz w:val="24"/>
          <w:szCs w:val="24"/>
        </w:rPr>
        <w:t xml:space="preserve"> характерны трудности восприятия пространства и времени, что мешает им ориентироваться в окружающем. Значительно позже своих сверстников с нормальным интеллектом умственно отсталые начинают различать цвета. 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Память.</w:t>
      </w:r>
      <w:r>
        <w:rPr>
          <w:sz w:val="24"/>
          <w:szCs w:val="24"/>
        </w:rPr>
        <w:t xml:space="preserve"> Основные процессы памяти – запоминание, сохранение и воспроизведение – у умственно отсталых детей имеют специфические особенности, так как формируются в условиях аномального развития. Они лучше запоминают внешние, иногда случайные зрительно воспринимаемые признаки. Труднее ими осознаются и запоминаются внутренние логические связи. У умственно отсталых детей позже, чем у их нормальных сверстников, формируется произвольное запоминание. </w:t>
      </w:r>
      <w:proofErr w:type="gramStart"/>
      <w:r>
        <w:rPr>
          <w:sz w:val="24"/>
          <w:szCs w:val="24"/>
        </w:rPr>
        <w:t>Слабость памяти умственно отсталых проявляется в трудностях ее воспроизведения.</w:t>
      </w:r>
      <w:proofErr w:type="gramEnd"/>
      <w:r>
        <w:rPr>
          <w:sz w:val="24"/>
          <w:szCs w:val="24"/>
        </w:rPr>
        <w:t xml:space="preserve"> Из-за непонимания логики событий воспроизведение умственно отсталых носит бессистемный характер. Необходимо указать и на такую особенность памяти, как эпизодическая забывчивость. Она связана с переутомлением нервной системы из-за общей ее слабости. 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Речь.</w:t>
      </w:r>
      <w:r>
        <w:rPr>
          <w:sz w:val="24"/>
          <w:szCs w:val="24"/>
        </w:rPr>
        <w:t xml:space="preserve"> Характерным для умственной отсталости является недоразвитие речи. Большинство этих лиц начинают говорить после 4 лет. У таких детей страдают все стороны речи: фонетическая, лексическая, грамматическая. Отмечаются трудности восприятия и понимания речи. 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Мышление.</w:t>
      </w:r>
      <w:r>
        <w:rPr>
          <w:sz w:val="24"/>
          <w:szCs w:val="24"/>
        </w:rPr>
        <w:t xml:space="preserve"> Мышления является главным инструментом познания. Оно протекает в форме таких операций, как анализ, синтез, сравнение, обобщение, абстракция. У умственно отсталых детей все эти операции недостаточно сформированы и имеют своеобразные черты. Так анализ предметов они проводят бессистемно, вычленяют лишь наиболее заметные части. Некритичны. Не могут самостоятельно оценить свою работу. Как </w:t>
      </w:r>
      <w:proofErr w:type="gramStart"/>
      <w:r>
        <w:rPr>
          <w:sz w:val="24"/>
          <w:szCs w:val="24"/>
        </w:rPr>
        <w:t>правило</w:t>
      </w:r>
      <w:proofErr w:type="gramEnd"/>
      <w:r>
        <w:rPr>
          <w:sz w:val="24"/>
          <w:szCs w:val="24"/>
        </w:rPr>
        <w:t xml:space="preserve"> не понимают своих неудач. Чаще всего свойственно наглядно-действенное мышление. </w:t>
      </w:r>
      <w:proofErr w:type="spellStart"/>
      <w:r>
        <w:rPr>
          <w:sz w:val="24"/>
          <w:szCs w:val="24"/>
        </w:rPr>
        <w:t>Нагляднообразное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значительно снижено</w:t>
      </w:r>
      <w:proofErr w:type="gramEnd"/>
      <w:r>
        <w:rPr>
          <w:sz w:val="24"/>
          <w:szCs w:val="24"/>
        </w:rPr>
        <w:t xml:space="preserve">. Словесно-логическое отсутствует. 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Особенности развития личности и эмоционально-волевой сферы умственно отсталых детей</w:t>
      </w:r>
      <w:r>
        <w:rPr>
          <w:sz w:val="24"/>
          <w:szCs w:val="24"/>
        </w:rPr>
        <w:t xml:space="preserve"> Особым образом идёт развитие эмоциональной сферы умственно отсталого ребёнка. Во-первых, чувства умственно отсталого ребенка долгое время не достаточно дифференцированы. </w:t>
      </w:r>
      <w:proofErr w:type="gramStart"/>
      <w:r>
        <w:rPr>
          <w:sz w:val="24"/>
          <w:szCs w:val="24"/>
        </w:rPr>
        <w:t xml:space="preserve">Переживания умственно отсталого более примитивны, </w:t>
      </w:r>
      <w:proofErr w:type="spellStart"/>
      <w:r>
        <w:rPr>
          <w:sz w:val="24"/>
          <w:szCs w:val="24"/>
        </w:rPr>
        <w:t>полюсны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Во-вторых, чувства умственно отсталых детей часто </w:t>
      </w:r>
      <w:proofErr w:type="gramStart"/>
      <w:r>
        <w:rPr>
          <w:sz w:val="24"/>
          <w:szCs w:val="24"/>
        </w:rPr>
        <w:t>бывают</w:t>
      </w:r>
      <w:proofErr w:type="gramEnd"/>
      <w:r>
        <w:rPr>
          <w:sz w:val="24"/>
          <w:szCs w:val="24"/>
        </w:rPr>
        <w:t xml:space="preserve"> неадекватны, непропорциональны воздействиям внешнего мира по всей динамике. У одних детей можно наблюдать чрезмерную легкость и поверхностность переживаний серьезных жизненных событий, быстрые переходы от одного настроения к другому. У других детей наблюдается чрезмерная сила и инертность переживаний, возникающих по малосущественным поводам. Эмоциональная незрелость характеризуется тем, что у детей отсутствует типичная для здорового ребёнка живость и яркость эмоций, характерны слабая заинтересованность в оценке, низкий уровень притязаний, повышенная внушаемость, отсутствие критики. Присущая таким детям интеллектуальная недостаточность и скудный жизненный опыт затрудняют понимание и адекватное оценивание ситуаций, в которых они оказываются. 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</w:p>
    <w:p w:rsidR="00C1226B" w:rsidRDefault="00C1226B" w:rsidP="00C1226B">
      <w:pPr>
        <w:pStyle w:val="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Особенности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расстройством аутистического </w:t>
      </w:r>
      <w:r>
        <w:rPr>
          <w:spacing w:val="-2"/>
          <w:sz w:val="24"/>
          <w:szCs w:val="24"/>
        </w:rPr>
        <w:t>спектра.</w:t>
      </w:r>
    </w:p>
    <w:p w:rsidR="00C1226B" w:rsidRDefault="00C1226B" w:rsidP="00C1226B">
      <w:pPr>
        <w:pStyle w:val="ab"/>
        <w:ind w:left="278" w:right="524" w:firstLine="396"/>
        <w:rPr>
          <w:sz w:val="24"/>
          <w:szCs w:val="24"/>
        </w:rPr>
      </w:pPr>
      <w:r>
        <w:rPr>
          <w:sz w:val="24"/>
          <w:szCs w:val="24"/>
        </w:rPr>
        <w:t xml:space="preserve">Аутизм в настоящее время рассматривается как особый тип нарушения психического развития. При аутизме нарушено развитие средств коммуникации и социальных навыков. Детям с расстройством аутистического </w:t>
      </w:r>
      <w:r>
        <w:rPr>
          <w:spacing w:val="-2"/>
          <w:sz w:val="24"/>
          <w:szCs w:val="24"/>
        </w:rPr>
        <w:t xml:space="preserve">спектра и умственной отсталостью присущи </w:t>
      </w:r>
      <w:proofErr w:type="spellStart"/>
      <w:r>
        <w:rPr>
          <w:spacing w:val="-2"/>
          <w:sz w:val="24"/>
          <w:szCs w:val="24"/>
        </w:rPr>
        <w:t>вашеперечисленные</w:t>
      </w:r>
      <w:proofErr w:type="spellEnd"/>
      <w:r>
        <w:rPr>
          <w:spacing w:val="-2"/>
          <w:sz w:val="24"/>
          <w:szCs w:val="24"/>
        </w:rPr>
        <w:t xml:space="preserve"> особенности. </w:t>
      </w:r>
      <w:r>
        <w:rPr>
          <w:sz w:val="24"/>
          <w:szCs w:val="24"/>
        </w:rPr>
        <w:t xml:space="preserve"> Также общими для детей с аутизмом являются </w:t>
      </w:r>
      <w:r>
        <w:rPr>
          <w:i/>
          <w:iCs/>
          <w:sz w:val="24"/>
          <w:szCs w:val="24"/>
        </w:rPr>
        <w:t>аффективные проблемы и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трудности становления активных взаимоотношений с меняющейся средой</w:t>
      </w:r>
      <w:r>
        <w:rPr>
          <w:sz w:val="24"/>
          <w:szCs w:val="24"/>
        </w:rPr>
        <w:t xml:space="preserve">, которые определяют установки детей на сохранение постоянства в окружающем мире и </w:t>
      </w:r>
      <w:r>
        <w:rPr>
          <w:i/>
          <w:iCs/>
          <w:sz w:val="24"/>
          <w:szCs w:val="24"/>
        </w:rPr>
        <w:t>стереотипность</w:t>
      </w:r>
      <w:r>
        <w:rPr>
          <w:sz w:val="24"/>
          <w:szCs w:val="24"/>
        </w:rPr>
        <w:t xml:space="preserve"> собственного поведения. У данной категории детей с РАС это сопровождается с характерными признаками умеренной умственной отсталости, что усугубляет умственное  недоразвитие школьника в целом. Поэтому, иногда,  занятия проводятся индивидуально или в малых группах (не более 6 человек) с сопровождением </w:t>
      </w:r>
      <w:proofErr w:type="spellStart"/>
      <w:r>
        <w:rPr>
          <w:sz w:val="24"/>
          <w:szCs w:val="24"/>
        </w:rPr>
        <w:t>тьютора</w:t>
      </w:r>
      <w:proofErr w:type="spellEnd"/>
      <w:r>
        <w:rPr>
          <w:sz w:val="24"/>
          <w:szCs w:val="24"/>
        </w:rPr>
        <w:t xml:space="preserve"> или родителя в качестве ассистента, использованием визуальных подсказок и предварительного изучения реакции детей на громкие звуки, музыкальными  инструментами, аудио и видео техникой. </w:t>
      </w:r>
    </w:p>
    <w:p w:rsidR="00C1226B" w:rsidRDefault="00C1226B" w:rsidP="00C1226B">
      <w:pPr>
        <w:pStyle w:val="1"/>
        <w:spacing w:before="125"/>
        <w:ind w:left="305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Объем и срок освоения </w:t>
      </w:r>
      <w:r>
        <w:rPr>
          <w:spacing w:val="-2"/>
          <w:sz w:val="24"/>
          <w:szCs w:val="24"/>
        </w:rPr>
        <w:t>программы.</w:t>
      </w:r>
    </w:p>
    <w:p w:rsidR="00C1226B" w:rsidRDefault="00C1226B" w:rsidP="00C1226B">
      <w:pPr>
        <w:pStyle w:val="ab"/>
        <w:ind w:left="614" w:right="147"/>
        <w:rPr>
          <w:sz w:val="24"/>
          <w:szCs w:val="24"/>
        </w:rPr>
      </w:pPr>
      <w:r>
        <w:rPr>
          <w:b/>
          <w:sz w:val="24"/>
          <w:szCs w:val="24"/>
        </w:rPr>
        <w:t xml:space="preserve">Объём программы: </w:t>
      </w:r>
      <w:r>
        <w:rPr>
          <w:bCs/>
          <w:sz w:val="24"/>
          <w:szCs w:val="24"/>
        </w:rPr>
        <w:t xml:space="preserve">72 </w:t>
      </w:r>
      <w:r>
        <w:rPr>
          <w:sz w:val="24"/>
          <w:szCs w:val="24"/>
        </w:rPr>
        <w:t>часа.</w:t>
      </w:r>
    </w:p>
    <w:p w:rsidR="00C1226B" w:rsidRDefault="00C1226B" w:rsidP="00C1226B">
      <w:pPr>
        <w:pStyle w:val="ab"/>
        <w:ind w:left="614" w:right="147"/>
        <w:rPr>
          <w:sz w:val="24"/>
          <w:szCs w:val="24"/>
        </w:rPr>
      </w:pPr>
      <w:r>
        <w:rPr>
          <w:b/>
          <w:sz w:val="24"/>
          <w:szCs w:val="24"/>
        </w:rPr>
        <w:t xml:space="preserve">Срок освоения программы: </w:t>
      </w:r>
      <w:r>
        <w:rPr>
          <w:sz w:val="24"/>
          <w:szCs w:val="24"/>
        </w:rPr>
        <w:t>1 год.</w:t>
      </w:r>
    </w:p>
    <w:p w:rsidR="00C1226B" w:rsidRDefault="00C1226B" w:rsidP="00C1226B">
      <w:pPr>
        <w:pStyle w:val="ab"/>
        <w:ind w:left="614" w:right="147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Форма обучения </w:t>
      </w:r>
      <w:r>
        <w:rPr>
          <w:spacing w:val="-2"/>
          <w:sz w:val="24"/>
          <w:szCs w:val="24"/>
        </w:rPr>
        <w:t>– очная, возможна дистанционная форма реализации программы (по необходимости, в случае плохой погоды, пандемии).</w:t>
      </w:r>
    </w:p>
    <w:p w:rsidR="00C1226B" w:rsidRDefault="00C1226B" w:rsidP="00C1226B">
      <w:pPr>
        <w:widowControl/>
        <w:autoSpaceDE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(Закон № 273—ФЗ, гл. 2, ст. 17. п. 2), «допускается сочетание различных форм получения образования и форм обучения» (Закон № 273-ФЗ. гл. 2. ст. 17. п.4); обоснованность эффективности форм обучения.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Занятия носят комбинированный характер, строятся на сочетании различных видов деятельности, включающих практические и теоретические задания (</w:t>
      </w:r>
      <w:r>
        <w:rPr>
          <w:color w:val="000000"/>
          <w:sz w:val="24"/>
          <w:szCs w:val="24"/>
          <w:lang w:bidi="ru-RU"/>
        </w:rPr>
        <w:t>занятие-лекция, занятие-практика, занятие-репетиция, занятие-тренировка, мастер-класс, занятие-экскурсия (поход детей в театр, музей, кино).</w:t>
      </w:r>
      <w:proofErr w:type="gramEnd"/>
      <w:r>
        <w:rPr>
          <w:color w:val="000000"/>
          <w:sz w:val="24"/>
          <w:szCs w:val="24"/>
          <w:lang w:bidi="ru-RU"/>
        </w:rPr>
        <w:t xml:space="preserve"> </w:t>
      </w:r>
      <w:r>
        <w:rPr>
          <w:sz w:val="24"/>
          <w:szCs w:val="24"/>
        </w:rPr>
        <w:t>Частая смена видов деятельности позволяет сохранить работоспособность обучающихся, остроту восприятия материала.</w:t>
      </w:r>
    </w:p>
    <w:p w:rsidR="00C1226B" w:rsidRDefault="00C1226B" w:rsidP="00C1226B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sz w:val="24"/>
          <w:szCs w:val="24"/>
        </w:rPr>
        <w:t xml:space="preserve">Аттестация и контроль проводятся в виде: </w:t>
      </w:r>
      <w:r>
        <w:rPr>
          <w:rFonts w:ascii="PT Astra Serif" w:hAnsi="PT Astra Serif"/>
          <w:sz w:val="24"/>
          <w:szCs w:val="24"/>
        </w:rPr>
        <w:t>наблюдения, опроса, тестирования, в</w:t>
      </w:r>
      <w:r>
        <w:rPr>
          <w:rFonts w:ascii="PT Astra Serif" w:hAnsi="PT Astra Serif"/>
          <w:color w:val="000000"/>
          <w:sz w:val="24"/>
          <w:szCs w:val="24"/>
        </w:rPr>
        <w:t xml:space="preserve">икторин, </w:t>
      </w:r>
      <w:r>
        <w:rPr>
          <w:rFonts w:ascii="PT Astra Serif" w:hAnsi="PT Astra Serif"/>
          <w:sz w:val="24"/>
          <w:szCs w:val="24"/>
        </w:rPr>
        <w:t>практикумов, декламации, ролевых игр,  зачетного показа,  творческих работ, показа театральных миниатюр и  творческих этюдов.</w:t>
      </w:r>
      <w:proofErr w:type="gramEnd"/>
    </w:p>
    <w:p w:rsidR="00C1226B" w:rsidRDefault="00C1226B" w:rsidP="00C1226B">
      <w:pPr>
        <w:spacing w:before="10" w:line="317" w:lineRule="exact"/>
        <w:ind w:left="9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Режим </w:t>
      </w:r>
      <w:r>
        <w:rPr>
          <w:b/>
          <w:spacing w:val="-2"/>
          <w:sz w:val="24"/>
          <w:szCs w:val="24"/>
        </w:rPr>
        <w:t>занятий: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программе планируется проведение занятий 2 раза в неделю по 1 академическому часу. Продолжительность одного учебного занятия – 40 минут, согласно локальным нормативным актам учреждения. </w:t>
      </w:r>
      <w:r>
        <w:rPr>
          <w:rFonts w:ascii="PT Astra Serif" w:hAnsi="PT Astra Serif"/>
          <w:sz w:val="24"/>
          <w:szCs w:val="24"/>
        </w:rPr>
        <w:t>Наполняемость группы – 8 человек.</w:t>
      </w:r>
    </w:p>
    <w:p w:rsidR="00C1226B" w:rsidRDefault="00C1226B" w:rsidP="00C1226B">
      <w:pPr>
        <w:widowControl/>
        <w:autoSpaceDE/>
        <w:adjustRightInd w:val="0"/>
        <w:ind w:firstLine="709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Особенности организации образовательного процесса: </w:t>
      </w:r>
    </w:p>
    <w:p w:rsidR="00C1226B" w:rsidRDefault="00C1226B" w:rsidP="00C1226B">
      <w:pPr>
        <w:widowControl/>
        <w:shd w:val="clear" w:color="auto" w:fill="FFFFFF"/>
        <w:autoSpaceDE/>
        <w:jc w:val="both"/>
        <w:rPr>
          <w:sz w:val="24"/>
          <w:szCs w:val="24"/>
        </w:rPr>
      </w:pPr>
      <w:proofErr w:type="gramStart"/>
      <w:r>
        <w:rPr>
          <w:rFonts w:eastAsiaTheme="minorHAnsi"/>
          <w:bCs/>
          <w:sz w:val="24"/>
          <w:szCs w:val="24"/>
        </w:rPr>
        <w:t>- использование методов и приёмов работы коррекционной направленности (</w:t>
      </w:r>
      <w:r>
        <w:rPr>
          <w:sz w:val="24"/>
          <w:szCs w:val="24"/>
          <w:shd w:val="clear" w:color="auto" w:fill="FFFFFF"/>
        </w:rPr>
        <w:t xml:space="preserve">степень загруженности учебного материала, </w:t>
      </w:r>
      <w:proofErr w:type="spellStart"/>
      <w:r>
        <w:rPr>
          <w:sz w:val="24"/>
          <w:szCs w:val="24"/>
          <w:shd w:val="clear" w:color="auto" w:fill="FFFFFF"/>
        </w:rPr>
        <w:t>этапность</w:t>
      </w:r>
      <w:proofErr w:type="spellEnd"/>
      <w:r>
        <w:rPr>
          <w:sz w:val="24"/>
          <w:szCs w:val="24"/>
          <w:shd w:val="clear" w:color="auto" w:fill="FFFFFF"/>
        </w:rPr>
        <w:t xml:space="preserve"> и последовательность его подачи, большая опора на наглядность при объяснении нового материала, многократное повторение и закрепление материала, </w:t>
      </w:r>
      <w:proofErr w:type="spellStart"/>
      <w:r>
        <w:rPr>
          <w:sz w:val="24"/>
          <w:szCs w:val="24"/>
          <w:shd w:val="clear" w:color="auto" w:fill="FFFFFF"/>
        </w:rPr>
        <w:t>задейственность</w:t>
      </w:r>
      <w:proofErr w:type="spellEnd"/>
      <w:r>
        <w:rPr>
          <w:sz w:val="24"/>
          <w:szCs w:val="24"/>
          <w:shd w:val="clear" w:color="auto" w:fill="FFFFFF"/>
        </w:rPr>
        <w:t xml:space="preserve"> сохранных анализаторов ребёнка для восприятия и получения результата деятельности; </w:t>
      </w:r>
      <w:r>
        <w:rPr>
          <w:sz w:val="24"/>
          <w:szCs w:val="24"/>
        </w:rPr>
        <w:t>развитие психических процессов: связной речи, образной памяти, логического мышления, произвольного внимания, зрительного восприятия, развитие навыка самоконтроля, фонематического слуха</w:t>
      </w:r>
      <w:r>
        <w:rPr>
          <w:rFonts w:eastAsiaTheme="minorHAnsi"/>
          <w:bCs/>
          <w:sz w:val="24"/>
          <w:szCs w:val="24"/>
        </w:rPr>
        <w:t>);</w:t>
      </w:r>
      <w:proofErr w:type="gramEnd"/>
    </w:p>
    <w:p w:rsidR="00C1226B" w:rsidRDefault="00C1226B" w:rsidP="00C1226B">
      <w:pPr>
        <w:ind w:left="-17"/>
        <w:jc w:val="both"/>
        <w:rPr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в реализации программы могут принимать участие обучающиеся и их родители (законные представители), а также допускается </w:t>
      </w:r>
      <w:proofErr w:type="spellStart"/>
      <w:r>
        <w:rPr>
          <w:sz w:val="24"/>
          <w:szCs w:val="24"/>
        </w:rPr>
        <w:t>тьюторское</w:t>
      </w:r>
      <w:proofErr w:type="spellEnd"/>
      <w:r>
        <w:rPr>
          <w:sz w:val="24"/>
          <w:szCs w:val="24"/>
        </w:rPr>
        <w:t xml:space="preserve"> сопровождение детей с расстройством аутистического спектра;</w:t>
      </w:r>
    </w:p>
    <w:p w:rsidR="00C1226B" w:rsidRDefault="00C1226B" w:rsidP="00C1226B">
      <w:pPr>
        <w:ind w:left="-10" w:right="61"/>
        <w:jc w:val="both"/>
        <w:rPr>
          <w:sz w:val="24"/>
          <w:szCs w:val="24"/>
        </w:rPr>
      </w:pPr>
      <w:r>
        <w:rPr>
          <w:sz w:val="24"/>
          <w:szCs w:val="24"/>
        </w:rPr>
        <w:t>- занятия в рамках программы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ориентированы на выстраивание индивидуальных траекторий личностного развития и предусматривают участие обучающихся в творческо-продуктивной деятельности, программа предусматривает проведение выездов, участие в конкурсах и фестивалях.  </w:t>
      </w:r>
    </w:p>
    <w:p w:rsidR="00C1226B" w:rsidRDefault="00C1226B" w:rsidP="00C1226B">
      <w:pPr>
        <w:widowControl/>
        <w:autoSpaceDE/>
        <w:adjustRightInd w:val="0"/>
        <w:jc w:val="both"/>
        <w:rPr>
          <w:rFonts w:eastAsiaTheme="minorHAnsi"/>
          <w:sz w:val="24"/>
          <w:szCs w:val="24"/>
        </w:rPr>
      </w:pPr>
    </w:p>
    <w:p w:rsidR="00C1226B" w:rsidRDefault="00C1226B" w:rsidP="00C1226B">
      <w:pPr>
        <w:pStyle w:val="1"/>
        <w:numPr>
          <w:ilvl w:val="1"/>
          <w:numId w:val="2"/>
        </w:numPr>
        <w:tabs>
          <w:tab w:val="left" w:pos="3845"/>
        </w:tabs>
        <w:spacing w:line="317" w:lineRule="exact"/>
      </w:pPr>
      <w:r>
        <w:t>Цель и задачи</w:t>
      </w:r>
      <w:r>
        <w:rPr>
          <w:spacing w:val="-2"/>
        </w:rPr>
        <w:t xml:space="preserve"> программы:</w:t>
      </w:r>
    </w:p>
    <w:p w:rsidR="00C1226B" w:rsidRDefault="00C1226B" w:rsidP="00C1226B">
      <w:pPr>
        <w:pStyle w:val="ae"/>
        <w:ind w:left="0" w:firstLine="720"/>
        <w:rPr>
          <w:rFonts w:ascii="PT Astra Serif" w:hAnsi="PT Astra Serif"/>
          <w:sz w:val="24"/>
          <w:szCs w:val="24"/>
        </w:rPr>
      </w:pPr>
      <w:r>
        <w:rPr>
          <w:b/>
          <w:sz w:val="24"/>
          <w:szCs w:val="24"/>
        </w:rPr>
        <w:t>Цель программы:</w:t>
      </w:r>
      <w:r>
        <w:rPr>
          <w:rFonts w:ascii="PT Astra Serif" w:hAnsi="PT Astra Serif"/>
          <w:sz w:val="24"/>
          <w:szCs w:val="24"/>
        </w:rPr>
        <w:t xml:space="preserve"> создание условий для духовно-нравственного развития личности ребёнка, а также художественно-эстетического вкуса средствами театрального искусства.</w:t>
      </w:r>
    </w:p>
    <w:p w:rsidR="00C1226B" w:rsidRDefault="00C1226B" w:rsidP="00C1226B">
      <w:pPr>
        <w:pStyle w:val="ab"/>
        <w:ind w:left="236" w:right="246" w:firstLine="708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Задачи:</w:t>
      </w:r>
    </w:p>
    <w:p w:rsidR="00C1226B" w:rsidRDefault="00C1226B" w:rsidP="00C1226B">
      <w:pPr>
        <w:jc w:val="both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О</w:t>
      </w:r>
      <w:r>
        <w:rPr>
          <w:b/>
          <w:iCs/>
          <w:color w:val="000000"/>
          <w:spacing w:val="1"/>
          <w:sz w:val="24"/>
          <w:szCs w:val="24"/>
        </w:rPr>
        <w:t>б</w:t>
      </w:r>
      <w:r>
        <w:rPr>
          <w:b/>
          <w:iCs/>
          <w:color w:val="000000"/>
          <w:spacing w:val="-1"/>
          <w:sz w:val="24"/>
          <w:szCs w:val="24"/>
        </w:rPr>
        <w:t>р</w:t>
      </w:r>
      <w:r>
        <w:rPr>
          <w:b/>
          <w:iCs/>
          <w:color w:val="000000"/>
          <w:sz w:val="24"/>
          <w:szCs w:val="24"/>
        </w:rPr>
        <w:t>а</w:t>
      </w:r>
      <w:r>
        <w:rPr>
          <w:b/>
          <w:iCs/>
          <w:color w:val="000000"/>
          <w:w w:val="101"/>
          <w:sz w:val="24"/>
          <w:szCs w:val="24"/>
        </w:rPr>
        <w:t>з</w:t>
      </w:r>
      <w:r>
        <w:rPr>
          <w:b/>
          <w:iCs/>
          <w:color w:val="000000"/>
          <w:sz w:val="24"/>
          <w:szCs w:val="24"/>
        </w:rPr>
        <w:t>о</w:t>
      </w:r>
      <w:r>
        <w:rPr>
          <w:b/>
          <w:iCs/>
          <w:color w:val="000000"/>
          <w:spacing w:val="-1"/>
          <w:sz w:val="24"/>
          <w:szCs w:val="24"/>
        </w:rPr>
        <w:t>ва</w:t>
      </w:r>
      <w:r>
        <w:rPr>
          <w:b/>
          <w:iCs/>
          <w:color w:val="000000"/>
          <w:sz w:val="24"/>
          <w:szCs w:val="24"/>
        </w:rPr>
        <w:t>т</w:t>
      </w:r>
      <w:r>
        <w:rPr>
          <w:b/>
          <w:iCs/>
          <w:color w:val="000000"/>
          <w:w w:val="101"/>
          <w:sz w:val="24"/>
          <w:szCs w:val="24"/>
        </w:rPr>
        <w:t>е</w:t>
      </w:r>
      <w:r>
        <w:rPr>
          <w:b/>
          <w:iCs/>
          <w:color w:val="000000"/>
          <w:sz w:val="24"/>
          <w:szCs w:val="24"/>
        </w:rPr>
        <w:t>льны</w:t>
      </w:r>
      <w:r>
        <w:rPr>
          <w:b/>
          <w:iCs/>
          <w:color w:val="000000"/>
          <w:w w:val="101"/>
          <w:sz w:val="24"/>
          <w:szCs w:val="24"/>
        </w:rPr>
        <w:t>е:</w:t>
      </w:r>
    </w:p>
    <w:p w:rsidR="00C1226B" w:rsidRDefault="00C1226B" w:rsidP="00C1226B">
      <w:pPr>
        <w:ind w:firstLine="720"/>
        <w:jc w:val="both"/>
        <w:rPr>
          <w:color w:val="000000"/>
          <w:sz w:val="24"/>
          <w:szCs w:val="24"/>
        </w:rPr>
      </w:pPr>
      <w:r>
        <w:rPr>
          <w:rFonts w:eastAsia="Symbol"/>
          <w:color w:val="000000" w:themeColor="text1"/>
          <w:sz w:val="24"/>
          <w:szCs w:val="24"/>
        </w:rPr>
        <w:t>- познакомить</w:t>
      </w:r>
      <w:r>
        <w:rPr>
          <w:rFonts w:eastAsia="Symbol"/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с азами театрального искусства;</w:t>
      </w:r>
    </w:p>
    <w:p w:rsidR="00C1226B" w:rsidRDefault="00C1226B" w:rsidP="00C1226B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познакомить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с историей возникновения и развития театрального искусства;</w:t>
      </w:r>
    </w:p>
    <w:p w:rsidR="00C1226B" w:rsidRDefault="00C1226B" w:rsidP="00C1226B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познакомить с простейшими технологиями актёрского мастерства;</w:t>
      </w:r>
    </w:p>
    <w:p w:rsidR="00C1226B" w:rsidRDefault="00C1226B" w:rsidP="00C1226B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ознакомить с основами создания спектакля силами творческого коллектива: сценаристов, режиссёров, художников-декораторов, </w:t>
      </w:r>
      <w:proofErr w:type="spellStart"/>
      <w:r>
        <w:rPr>
          <w:color w:val="000000"/>
          <w:sz w:val="24"/>
          <w:szCs w:val="24"/>
        </w:rPr>
        <w:t>светооформителей</w:t>
      </w:r>
      <w:proofErr w:type="spellEnd"/>
      <w:r>
        <w:rPr>
          <w:color w:val="000000"/>
          <w:sz w:val="24"/>
          <w:szCs w:val="24"/>
        </w:rPr>
        <w:t>, костюмеров;</w:t>
      </w:r>
    </w:p>
    <w:p w:rsidR="00C1226B" w:rsidRDefault="00C1226B" w:rsidP="00C1226B">
      <w:pPr>
        <w:ind w:firstLine="720"/>
        <w:jc w:val="both"/>
        <w:rPr>
          <w:rFonts w:eastAsia="Symbo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познакомить с основами работы со звуковой и световой аппаратурой.</w:t>
      </w:r>
    </w:p>
    <w:p w:rsidR="00C1226B" w:rsidRDefault="00C1226B" w:rsidP="00C1226B">
      <w:pPr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Коррекционно-развивающие</w:t>
      </w:r>
      <w:r>
        <w:rPr>
          <w:rFonts w:eastAsiaTheme="minorHAnsi"/>
          <w:sz w:val="24"/>
          <w:szCs w:val="24"/>
        </w:rPr>
        <w:t xml:space="preserve">: </w:t>
      </w:r>
    </w:p>
    <w:p w:rsidR="00C1226B" w:rsidRDefault="00C1226B" w:rsidP="00C1226B">
      <w:pPr>
        <w:ind w:firstLine="720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lastRenderedPageBreak/>
        <w:t>- активизировать словарь детей, развивать коммуникативные навыки;</w:t>
      </w:r>
    </w:p>
    <w:p w:rsidR="00C1226B" w:rsidRDefault="00C1226B" w:rsidP="00C1226B">
      <w:pPr>
        <w:ind w:firstLine="720"/>
        <w:jc w:val="both"/>
        <w:rPr>
          <w:rFonts w:eastAsiaTheme="minorHAnsi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>
        <w:rPr>
          <w:spacing w:val="-2"/>
          <w:sz w:val="24"/>
          <w:szCs w:val="24"/>
        </w:rPr>
        <w:t xml:space="preserve">скорректировать </w:t>
      </w:r>
      <w:r>
        <w:rPr>
          <w:color w:val="000000"/>
          <w:sz w:val="24"/>
          <w:szCs w:val="24"/>
          <w:shd w:val="clear" w:color="auto" w:fill="FFFFFF"/>
        </w:rPr>
        <w:t>механизмы сознательной регуляции собственного поведения и взаимодействия с окружающими людьми;</w:t>
      </w:r>
    </w:p>
    <w:p w:rsidR="00C1226B" w:rsidRDefault="00C1226B" w:rsidP="00C1226B">
      <w:pPr>
        <w:ind w:firstLine="720"/>
        <w:jc w:val="both"/>
        <w:rPr>
          <w:rFonts w:eastAsiaTheme="minorHAnsi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>
        <w:rPr>
          <w:spacing w:val="-2"/>
          <w:sz w:val="24"/>
          <w:szCs w:val="24"/>
        </w:rPr>
        <w:t xml:space="preserve">скорректировать </w:t>
      </w:r>
      <w:r>
        <w:rPr>
          <w:sz w:val="24"/>
          <w:szCs w:val="24"/>
        </w:rPr>
        <w:t>звуковую культуру речи и диалогическую речь;</w:t>
      </w:r>
    </w:p>
    <w:p w:rsidR="00C1226B" w:rsidRDefault="00C1226B" w:rsidP="00C1226B">
      <w:pPr>
        <w:ind w:firstLine="720"/>
        <w:jc w:val="both"/>
        <w:rPr>
          <w:color w:val="000000"/>
          <w:w w:val="101"/>
          <w:sz w:val="24"/>
          <w:szCs w:val="24"/>
        </w:rPr>
      </w:pPr>
      <w:r>
        <w:rPr>
          <w:color w:val="000000"/>
          <w:w w:val="101"/>
          <w:sz w:val="24"/>
          <w:szCs w:val="24"/>
        </w:rPr>
        <w:t>- развивать речевой аппарат, коммуникативные навыки;</w:t>
      </w:r>
    </w:p>
    <w:p w:rsidR="00C1226B" w:rsidRDefault="00C1226B" w:rsidP="00C1226B">
      <w:pPr>
        <w:ind w:firstLine="720"/>
        <w:jc w:val="both"/>
        <w:rPr>
          <w:color w:val="000000"/>
          <w:w w:val="101"/>
          <w:sz w:val="24"/>
          <w:szCs w:val="24"/>
        </w:rPr>
      </w:pPr>
      <w:r>
        <w:rPr>
          <w:color w:val="000000"/>
          <w:w w:val="101"/>
          <w:sz w:val="24"/>
          <w:szCs w:val="24"/>
        </w:rPr>
        <w:t>- развивать эмоционально-волевую сферу личности, эмоциональный интеллект;</w:t>
      </w:r>
    </w:p>
    <w:p w:rsidR="00C1226B" w:rsidRDefault="00C1226B" w:rsidP="00C1226B">
      <w:pPr>
        <w:ind w:firstLine="720"/>
        <w:jc w:val="both"/>
        <w:rPr>
          <w:color w:val="000000"/>
          <w:sz w:val="24"/>
          <w:szCs w:val="24"/>
        </w:rPr>
      </w:pPr>
      <w:r>
        <w:rPr>
          <w:rFonts w:eastAsia="Symbol"/>
          <w:color w:val="000000"/>
          <w:sz w:val="24"/>
          <w:szCs w:val="24"/>
        </w:rPr>
        <w:t>- р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звивать необходимые для актера психические процессы (память, внимание, воображение, речь, рефлексию) и психические свойства личности (способности);</w:t>
      </w:r>
    </w:p>
    <w:p w:rsidR="00C1226B" w:rsidRDefault="00C1226B" w:rsidP="00C1226B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способствовать творческому самовыражению, углубленному самопознанию личности обучающихся </w:t>
      </w:r>
      <w:r>
        <w:rPr>
          <w:sz w:val="24"/>
          <w:szCs w:val="24"/>
        </w:rPr>
        <w:t>посредством занятий актёрским мастерством;</w:t>
      </w:r>
    </w:p>
    <w:p w:rsidR="00C1226B" w:rsidRDefault="00C1226B" w:rsidP="00C1226B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развивать навыки репетиционной работы и актёрского мастерства.</w:t>
      </w:r>
    </w:p>
    <w:p w:rsidR="00C1226B" w:rsidRDefault="00C1226B" w:rsidP="00C1226B">
      <w:pPr>
        <w:jc w:val="both"/>
        <w:rPr>
          <w:b/>
          <w:iCs/>
          <w:color w:val="000000"/>
          <w:w w:val="101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В</w:t>
      </w:r>
      <w:r>
        <w:rPr>
          <w:b/>
          <w:iCs/>
          <w:color w:val="000000"/>
          <w:spacing w:val="1"/>
          <w:sz w:val="24"/>
          <w:szCs w:val="24"/>
        </w:rPr>
        <w:t>о</w:t>
      </w:r>
      <w:r>
        <w:rPr>
          <w:b/>
          <w:iCs/>
          <w:color w:val="000000"/>
          <w:w w:val="101"/>
          <w:sz w:val="24"/>
          <w:szCs w:val="24"/>
        </w:rPr>
        <w:t>с</w:t>
      </w:r>
      <w:r>
        <w:rPr>
          <w:b/>
          <w:iCs/>
          <w:color w:val="000000"/>
          <w:sz w:val="24"/>
          <w:szCs w:val="24"/>
        </w:rPr>
        <w:t>питат</w:t>
      </w:r>
      <w:r>
        <w:rPr>
          <w:b/>
          <w:iCs/>
          <w:color w:val="000000"/>
          <w:spacing w:val="1"/>
          <w:w w:val="101"/>
          <w:sz w:val="24"/>
          <w:szCs w:val="24"/>
        </w:rPr>
        <w:t>е</w:t>
      </w:r>
      <w:r>
        <w:rPr>
          <w:b/>
          <w:iCs/>
          <w:color w:val="000000"/>
          <w:sz w:val="24"/>
          <w:szCs w:val="24"/>
        </w:rPr>
        <w:t>льн</w:t>
      </w:r>
      <w:r>
        <w:rPr>
          <w:b/>
          <w:iCs/>
          <w:color w:val="000000"/>
          <w:spacing w:val="-1"/>
          <w:sz w:val="24"/>
          <w:szCs w:val="24"/>
        </w:rPr>
        <w:t>ы</w:t>
      </w:r>
      <w:r>
        <w:rPr>
          <w:b/>
          <w:iCs/>
          <w:color w:val="000000"/>
          <w:w w:val="101"/>
          <w:sz w:val="24"/>
          <w:szCs w:val="24"/>
        </w:rPr>
        <w:t>е:</w:t>
      </w:r>
    </w:p>
    <w:p w:rsidR="00C1226B" w:rsidRDefault="00C1226B" w:rsidP="00C1226B">
      <w:pPr>
        <w:ind w:firstLine="720"/>
        <w:jc w:val="both"/>
        <w:rPr>
          <w:color w:val="000000"/>
          <w:w w:val="101"/>
          <w:sz w:val="24"/>
          <w:szCs w:val="24"/>
        </w:rPr>
      </w:pPr>
      <w:r>
        <w:rPr>
          <w:color w:val="000000"/>
          <w:sz w:val="24"/>
          <w:szCs w:val="24"/>
        </w:rPr>
        <w:t>во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питывать 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-1"/>
          <w:w w:val="101"/>
          <w:sz w:val="24"/>
          <w:szCs w:val="24"/>
        </w:rPr>
        <w:t>е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тв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нный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101"/>
          <w:sz w:val="24"/>
          <w:szCs w:val="24"/>
        </w:rPr>
        <w:t>ес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 театральному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4"/>
          <w:sz w:val="24"/>
          <w:szCs w:val="24"/>
        </w:rPr>
        <w:t>у</w:t>
      </w:r>
      <w:r>
        <w:rPr>
          <w:color w:val="000000"/>
          <w:spacing w:val="1"/>
          <w:w w:val="101"/>
          <w:sz w:val="24"/>
          <w:szCs w:val="24"/>
        </w:rPr>
        <w:t>с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тву</w:t>
      </w:r>
      <w:r>
        <w:rPr>
          <w:color w:val="000000"/>
          <w:spacing w:val="-3"/>
          <w:sz w:val="24"/>
          <w:szCs w:val="24"/>
        </w:rPr>
        <w:t>;</w:t>
      </w:r>
    </w:p>
    <w:p w:rsidR="00C1226B" w:rsidRDefault="00C1226B" w:rsidP="00C1226B">
      <w:pPr>
        <w:ind w:firstLine="720"/>
        <w:jc w:val="both"/>
        <w:rPr>
          <w:color w:val="000000"/>
          <w:sz w:val="24"/>
          <w:szCs w:val="24"/>
        </w:rPr>
      </w:pPr>
      <w:r>
        <w:rPr>
          <w:rFonts w:eastAsia="Symbol"/>
          <w:color w:val="000000"/>
          <w:sz w:val="24"/>
          <w:szCs w:val="24"/>
        </w:rPr>
        <w:t>р</w:t>
      </w:r>
      <w:r>
        <w:rPr>
          <w:color w:val="000000"/>
          <w:w w:val="101"/>
          <w:sz w:val="24"/>
          <w:szCs w:val="24"/>
        </w:rPr>
        <w:t>ас</w:t>
      </w:r>
      <w:r>
        <w:rPr>
          <w:color w:val="000000"/>
          <w:sz w:val="24"/>
          <w:szCs w:val="24"/>
        </w:rPr>
        <w:t>ширять к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гозор, </w:t>
      </w:r>
      <w:proofErr w:type="gramStart"/>
      <w:r>
        <w:rPr>
          <w:color w:val="000000"/>
          <w:sz w:val="24"/>
          <w:szCs w:val="24"/>
        </w:rPr>
        <w:t>х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дож</w:t>
      </w:r>
      <w:r>
        <w:rPr>
          <w:color w:val="000000"/>
          <w:spacing w:val="1"/>
          <w:w w:val="101"/>
          <w:sz w:val="24"/>
          <w:szCs w:val="24"/>
        </w:rPr>
        <w:t>е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нно-образное</w:t>
      </w:r>
      <w:proofErr w:type="gramEnd"/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pacing w:val="-2"/>
          <w:sz w:val="24"/>
          <w:szCs w:val="24"/>
        </w:rPr>
        <w:t>п</w:t>
      </w:r>
      <w:r>
        <w:rPr>
          <w:color w:val="000000"/>
          <w:sz w:val="24"/>
          <w:szCs w:val="24"/>
        </w:rPr>
        <w:t>ри</w:t>
      </w:r>
      <w:r>
        <w:rPr>
          <w:color w:val="000000"/>
          <w:w w:val="101"/>
          <w:sz w:val="24"/>
          <w:szCs w:val="24"/>
        </w:rPr>
        <w:t>я</w:t>
      </w:r>
      <w:r>
        <w:rPr>
          <w:color w:val="000000"/>
          <w:spacing w:val="-1"/>
          <w:sz w:val="24"/>
          <w:szCs w:val="24"/>
        </w:rPr>
        <w:t>ти</w:t>
      </w:r>
      <w:r>
        <w:rPr>
          <w:color w:val="000000"/>
          <w:w w:val="101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мир</w:t>
      </w:r>
      <w:r>
        <w:rPr>
          <w:color w:val="000000"/>
          <w:w w:val="101"/>
          <w:sz w:val="24"/>
          <w:szCs w:val="24"/>
        </w:rPr>
        <w:t>а;</w:t>
      </w:r>
      <w:r>
        <w:rPr>
          <w:color w:val="000000"/>
          <w:sz w:val="24"/>
          <w:szCs w:val="24"/>
        </w:rPr>
        <w:t xml:space="preserve"> </w:t>
      </w:r>
    </w:p>
    <w:p w:rsidR="00C1226B" w:rsidRDefault="00C1226B" w:rsidP="00C1226B">
      <w:pPr>
        <w:ind w:firstLine="720"/>
        <w:jc w:val="both"/>
        <w:rPr>
          <w:color w:val="000000"/>
          <w:spacing w:val="-49"/>
          <w:sz w:val="24"/>
          <w:szCs w:val="24"/>
        </w:rPr>
      </w:pPr>
      <w:r>
        <w:rPr>
          <w:rFonts w:eastAsia="Symbol"/>
          <w:color w:val="000000"/>
          <w:sz w:val="24"/>
          <w:szCs w:val="24"/>
        </w:rPr>
        <w:t>ф</w:t>
      </w:r>
      <w:r>
        <w:rPr>
          <w:color w:val="000000"/>
          <w:spacing w:val="1"/>
          <w:sz w:val="24"/>
          <w:szCs w:val="24"/>
        </w:rPr>
        <w:t>ор</w:t>
      </w:r>
      <w:r>
        <w:rPr>
          <w:color w:val="000000"/>
          <w:spacing w:val="-1"/>
          <w:sz w:val="24"/>
          <w:szCs w:val="24"/>
        </w:rPr>
        <w:t>ми</w:t>
      </w:r>
      <w:r>
        <w:rPr>
          <w:color w:val="000000"/>
          <w:spacing w:val="1"/>
          <w:sz w:val="24"/>
          <w:szCs w:val="24"/>
        </w:rPr>
        <w:t>ро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w w:val="101"/>
          <w:sz w:val="24"/>
          <w:szCs w:val="24"/>
        </w:rPr>
        <w:t xml:space="preserve">ать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-2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ов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ш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твов</w:t>
      </w:r>
      <w:r>
        <w:rPr>
          <w:color w:val="000000"/>
          <w:spacing w:val="-1"/>
          <w:w w:val="101"/>
          <w:sz w:val="24"/>
          <w:szCs w:val="24"/>
        </w:rPr>
        <w:t>ать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выки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жлично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тного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б</w:t>
      </w:r>
      <w:r>
        <w:rPr>
          <w:color w:val="000000"/>
          <w:spacing w:val="2"/>
          <w:sz w:val="24"/>
          <w:szCs w:val="24"/>
        </w:rPr>
        <w:t>щ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101"/>
          <w:sz w:val="24"/>
          <w:szCs w:val="24"/>
        </w:rPr>
        <w:t>я</w:t>
      </w:r>
      <w:r>
        <w:rPr>
          <w:color w:val="000000"/>
          <w:sz w:val="24"/>
          <w:szCs w:val="24"/>
        </w:rPr>
        <w:t>;</w:t>
      </w:r>
    </w:p>
    <w:p w:rsidR="00C1226B" w:rsidRDefault="00C1226B" w:rsidP="00C1226B">
      <w:pPr>
        <w:ind w:firstLine="720"/>
        <w:jc w:val="both"/>
        <w:rPr>
          <w:w w:val="101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б</w:t>
      </w:r>
      <w:r>
        <w:rPr>
          <w:color w:val="000000"/>
          <w:spacing w:val="-1"/>
          <w:sz w:val="24"/>
          <w:szCs w:val="24"/>
        </w:rPr>
        <w:t>у</w:t>
      </w:r>
      <w:r>
        <w:rPr>
          <w:color w:val="000000"/>
          <w:sz w:val="24"/>
          <w:szCs w:val="24"/>
        </w:rPr>
        <w:t>чать общепринятым правилам поведения на сцене и зрительном зале.</w:t>
      </w:r>
    </w:p>
    <w:p w:rsidR="00C1226B" w:rsidRDefault="00C1226B" w:rsidP="00C1226B">
      <w:pPr>
        <w:tabs>
          <w:tab w:val="left" w:pos="1825"/>
        </w:tabs>
        <w:ind w:right="1316"/>
        <w:jc w:val="center"/>
        <w:rPr>
          <w:b/>
          <w:sz w:val="24"/>
          <w:szCs w:val="24"/>
        </w:rPr>
      </w:pPr>
    </w:p>
    <w:p w:rsidR="00C1226B" w:rsidRDefault="00C1226B" w:rsidP="00C1226B">
      <w:pPr>
        <w:tabs>
          <w:tab w:val="left" w:pos="1825"/>
        </w:tabs>
        <w:ind w:right="13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 Содержание программы «</w:t>
      </w:r>
      <w:proofErr w:type="spellStart"/>
      <w:r>
        <w:rPr>
          <w:b/>
          <w:sz w:val="28"/>
          <w:szCs w:val="28"/>
        </w:rPr>
        <w:t>Кулиска</w:t>
      </w:r>
      <w:proofErr w:type="spellEnd"/>
      <w:r>
        <w:rPr>
          <w:b/>
          <w:sz w:val="28"/>
          <w:szCs w:val="28"/>
        </w:rPr>
        <w:t>».</w:t>
      </w:r>
    </w:p>
    <w:p w:rsidR="00C1226B" w:rsidRDefault="00C1226B" w:rsidP="00C1226B">
      <w:pPr>
        <w:tabs>
          <w:tab w:val="left" w:pos="1825"/>
        </w:tabs>
        <w:ind w:right="13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Учебно-тематический план </w:t>
      </w:r>
    </w:p>
    <w:tbl>
      <w:tblPr>
        <w:tblW w:w="14460" w:type="dxa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8503"/>
        <w:gridCol w:w="851"/>
        <w:gridCol w:w="850"/>
        <w:gridCol w:w="993"/>
        <w:gridCol w:w="2693"/>
      </w:tblGrid>
      <w:tr w:rsidR="00C1226B" w:rsidTr="00C1226B">
        <w:trPr>
          <w:cantSplit/>
          <w:trHeight w:val="20"/>
          <w:tblHeader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Назва</w:t>
            </w:r>
            <w:r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раздела,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b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PT Astra Serif" w:hAnsi="PT Astra Serif"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PT Astra Serif" w:hAnsi="PT Astra Serif"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PT Astra Serif" w:hAnsi="PT Astra Serif"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PT Astra Serif" w:hAnsi="PT Astra Serif"/>
                <w:bCs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ации/ ко</w:t>
            </w:r>
            <w:r>
              <w:rPr>
                <w:rFonts w:ascii="PT Astra Serif" w:hAnsi="PT Astra Serif"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роля</w:t>
            </w:r>
          </w:p>
        </w:tc>
      </w:tr>
      <w:tr w:rsidR="00C1226B" w:rsidTr="00C1226B">
        <w:trPr>
          <w:cantSplit/>
          <w:trHeight w:val="20"/>
          <w:tblHeader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6B" w:rsidRDefault="00C1226B">
            <w:pPr>
              <w:widowControl/>
              <w:autoSpaceDE/>
              <w:autoSpaceDN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6B" w:rsidRDefault="00C1226B">
            <w:pPr>
              <w:widowControl/>
              <w:autoSpaceDE/>
              <w:autoSpaceDN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PT Astra Serif" w:hAnsi="PT Astra Serif"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Тео</w:t>
            </w:r>
            <w:r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Прак</w:t>
            </w:r>
            <w:r>
              <w:rPr>
                <w:rFonts w:ascii="PT Astra Serif" w:hAnsi="PT Astra Serif"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6B" w:rsidRDefault="00C1226B">
            <w:pPr>
              <w:widowControl/>
              <w:autoSpaceDE/>
              <w:autoSpaceDN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Вводное занятие. Знакомство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Наблюдение, презентация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Раздел «Азбука театра»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История возникновения и создания театра. Театр, как вид искусства. Виды и жанры. Профессия – актер.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Наблюдение, опрос, тестирование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Структура театральные профессии.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Викторина «Азбука театра»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икторина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Великие мастера сцены. Рассказ о знаменитых актерах. Пробные этюды на воображение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Входящая диагностика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Театральный этикет. Искусство быть зрителем. Творческие этюды на проблемные ситуации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Опрос, творческие этюды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Театр и дети. Просмотр и обсуждение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видеопостановки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детского спектакля профессиональным театром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Творческие задания – импровизации «Сценки из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видеоспектакля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».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Раздел «Сценическая речь»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Культура устной речи. Понятие об орфоэпии. Диагностика речи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Наблюдение, опрос, презентация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Техника сценической речи. Упражнения на правильное дыхание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Голос и его характеристики. Устройство речевого аппарата. Упражнение на резонаторы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Показ, декламация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2.4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Мышечная свобода речевого аппарата. Освобождение мышц речевого аппарата. Природный диапазон голоса. Упражнения на регистры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Практикум, декламация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Произношение, дикция. Разновидности произношения. Нормы произношения. Тренинг четкой дикции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Наблюдение, декламация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Стихотворная речь. Особенности стихотворной речи. Стихотворные тексты различных жанров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Практикум, декламация. Открытый урок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Раздел «Основы актерской грамоты»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Актер-главное действующее лицо в спектакле. Автор пьесы, режиссер-постановщик, актеры. Игра-упражнение «Я – в разных ролях»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Наблюдение, ролевая игра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Внимание. Виды внимания. Игры и тренинг  на внимание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Наблюдение, опрос, актёрский психотренинг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Сценическое воображение и фантазия. Понятие предлагаемых обстоятельств. Упражнения на развитие чувства правды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Наблюдение, творческие этюды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Эмоциональная память. Виды и свойства памяти. Упражнения на развитие эмоциональной памяти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Наблюдение, опрос, актёрский психотренинг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Сценическое взаимодействие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Наблюдение, опрос, ролевая игра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Словесное действие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Зачетный показ отрывка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Раздел «Сценическое движение»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Развитие координации движений. Основы пластики. Пантомима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Наблюдение, показ, театральная миниатюра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Сценическая свобода, физическая и психическая.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Подготовка и просмотр этюдов-пантомим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Актёрский психотренинг, контрольный урок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Раздел «Искусство быть зрителем»</w:t>
            </w:r>
          </w:p>
          <w:p w:rsidR="00C1226B" w:rsidRDefault="00C1226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Игры, беседы, посещение спектаклей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Наблюдение, опрос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Раздел 6. «Постановочная работа»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по созданию спектакля. Выбор пьесы для постановки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Наблюдение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Профессия сценариста. Разработка сценария для постановки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Творческая работа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Профессия режиссера. Определение фабулы пьесы. Подбор актеров на роли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Творческая работа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Профессия художника. Разработка эскизов костюмов и декораций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Творческая работа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Профессия звукорежиссера 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светооформителя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Творческая работа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Музыкальная световая партитура спектакля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Творческая работа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Профессия костюмера и гримера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Творческая работа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6.8.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Обсуждение и защита постановки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Наблюдение, презентация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6.9.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Репетиции постановки сказки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Наблюдение, актёрский тренинг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Творческие показы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Театрализованный показ</w:t>
            </w:r>
          </w:p>
        </w:tc>
      </w:tr>
      <w:tr w:rsidR="00C1226B" w:rsidTr="00C1226B">
        <w:trPr>
          <w:cantSplit/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C1226B" w:rsidRDefault="00C1226B" w:rsidP="00C1226B">
      <w:pPr>
        <w:tabs>
          <w:tab w:val="left" w:pos="1825"/>
        </w:tabs>
        <w:ind w:right="1316"/>
        <w:jc w:val="center"/>
        <w:rPr>
          <w:b/>
          <w:sz w:val="24"/>
          <w:szCs w:val="24"/>
        </w:rPr>
      </w:pPr>
    </w:p>
    <w:p w:rsidR="00C1226B" w:rsidRDefault="00C1226B" w:rsidP="00C1226B">
      <w:pPr>
        <w:tabs>
          <w:tab w:val="left" w:pos="1825"/>
        </w:tabs>
        <w:ind w:right="1316"/>
        <w:jc w:val="center"/>
        <w:rPr>
          <w:b/>
          <w:sz w:val="24"/>
          <w:szCs w:val="24"/>
        </w:rPr>
      </w:pPr>
    </w:p>
    <w:p w:rsidR="00C1226B" w:rsidRDefault="00C1226B" w:rsidP="00C1226B">
      <w:pPr>
        <w:pStyle w:val="ab"/>
        <w:ind w:left="614" w:right="147"/>
        <w:jc w:val="left"/>
        <w:rPr>
          <w:sz w:val="24"/>
          <w:szCs w:val="24"/>
        </w:rPr>
      </w:pPr>
    </w:p>
    <w:p w:rsidR="00C1226B" w:rsidRDefault="00C1226B" w:rsidP="00C1226B">
      <w:pPr>
        <w:widowControl/>
        <w:autoSpaceDE/>
        <w:ind w:firstLine="36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Содержание  </w:t>
      </w:r>
      <w:r>
        <w:rPr>
          <w:b/>
          <w:bCs/>
          <w:sz w:val="24"/>
          <w:szCs w:val="24"/>
          <w:bdr w:val="none" w:sz="0" w:space="0" w:color="auto" w:frame="1"/>
          <w:lang w:eastAsia="ru-RU"/>
        </w:rPr>
        <w:t>программы.</w:t>
      </w:r>
    </w:p>
    <w:p w:rsidR="00C1226B" w:rsidRDefault="00C1226B" w:rsidP="00C1226B">
      <w:pPr>
        <w:pStyle w:val="ab"/>
        <w:spacing w:before="9"/>
        <w:rPr>
          <w:sz w:val="24"/>
          <w:szCs w:val="24"/>
        </w:rPr>
      </w:pPr>
    </w:p>
    <w:p w:rsidR="00C1226B" w:rsidRDefault="00C1226B" w:rsidP="00C1226B">
      <w:pPr>
        <w:jc w:val="both"/>
        <w:rPr>
          <w:rFonts w:eastAsia="Symbol"/>
          <w:sz w:val="24"/>
          <w:szCs w:val="24"/>
        </w:rPr>
      </w:pPr>
      <w:r>
        <w:rPr>
          <w:rFonts w:eastAsia="Symbol"/>
          <w:b/>
          <w:sz w:val="24"/>
          <w:szCs w:val="24"/>
        </w:rPr>
        <w:t>Введение. 2 часа.</w:t>
      </w:r>
      <w:r>
        <w:rPr>
          <w:rFonts w:eastAsia="Symbol"/>
          <w:sz w:val="24"/>
          <w:szCs w:val="24"/>
        </w:rPr>
        <w:t xml:space="preserve"> 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Практика 2 часа. </w:t>
      </w:r>
      <w:r>
        <w:rPr>
          <w:sz w:val="24"/>
          <w:szCs w:val="24"/>
        </w:rPr>
        <w:t xml:space="preserve">Ознакомление с аудиторией, режимом занятий, правилами поведения, формой одежды. Ознакомление с программой обучения, творческой дисциплиной. 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контроля: наблюдение, презентация.</w:t>
      </w:r>
    </w:p>
    <w:p w:rsidR="00C1226B" w:rsidRDefault="00C1226B" w:rsidP="00C122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1. «Азбука театра». 12 часов.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Теория - 4 часа. Практика - 8 часов.</w:t>
      </w:r>
    </w:p>
    <w:p w:rsidR="00C1226B" w:rsidRDefault="00C1226B" w:rsidP="00C1226B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Тема 1.1. История возникновения и создания театра. 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Теория 1 час. Театр, как вид искусства. Общее представление о видах и жанрах театрального искусства. 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Практика 1 час. Анкета «Профессия – актер». Тренинг коллективных коммуникативных игр на сплочение.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sz w:val="24"/>
          <w:szCs w:val="24"/>
        </w:rPr>
        <w:t>Формы контроля: наблюдение, опрос, тестирование.</w:t>
      </w:r>
      <w:r>
        <w:rPr>
          <w:rFonts w:eastAsia="Symbol"/>
          <w:sz w:val="24"/>
          <w:szCs w:val="24"/>
        </w:rPr>
        <w:t xml:space="preserve"> 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t>Оборудование: ноутбук, мышь компьютерная, экран, проектор.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Тема 1.2.</w:t>
      </w:r>
      <w:r>
        <w:rPr>
          <w:rFonts w:eastAsia="Symbol"/>
          <w:sz w:val="24"/>
          <w:szCs w:val="24"/>
          <w:u w:val="single"/>
        </w:rPr>
        <w:t xml:space="preserve"> Структура театра.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 xml:space="preserve">Теория 1 час. Театральные профессии. 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Практика 1 час. Викторина «Азбука театра».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 xml:space="preserve">Формы контроля: викторина. 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t>Оборудование:  ноутбук, мышь компьютерная, комплект акустической системы.</w:t>
      </w:r>
    </w:p>
    <w:p w:rsidR="00C1226B" w:rsidRDefault="00C1226B" w:rsidP="00C1226B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Тема 1.3. Великие мастера сцены. 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Теория 1 час. Рассказ о знаменитых актерах. Волков Ф.Г., </w:t>
      </w:r>
      <w:proofErr w:type="spellStart"/>
      <w:r>
        <w:rPr>
          <w:sz w:val="24"/>
          <w:szCs w:val="24"/>
        </w:rPr>
        <w:t>Жемчугова-Ковалева</w:t>
      </w:r>
      <w:proofErr w:type="spellEnd"/>
      <w:r>
        <w:rPr>
          <w:sz w:val="24"/>
          <w:szCs w:val="24"/>
        </w:rPr>
        <w:t xml:space="preserve"> П.И. Ульяновский драматический театр имени И.А.Гончарова: актеры Лия </w:t>
      </w:r>
      <w:proofErr w:type="spellStart"/>
      <w:r>
        <w:rPr>
          <w:sz w:val="24"/>
          <w:szCs w:val="24"/>
        </w:rPr>
        <w:t>Радина</w:t>
      </w:r>
      <w:proofErr w:type="spellEnd"/>
      <w:r>
        <w:rPr>
          <w:sz w:val="24"/>
          <w:szCs w:val="24"/>
        </w:rPr>
        <w:t xml:space="preserve">, Кларина </w:t>
      </w:r>
      <w:proofErr w:type="spellStart"/>
      <w:r>
        <w:rPr>
          <w:sz w:val="24"/>
          <w:szCs w:val="24"/>
        </w:rPr>
        <w:t>Шадько</w:t>
      </w:r>
      <w:proofErr w:type="spellEnd"/>
      <w:r>
        <w:rPr>
          <w:sz w:val="24"/>
          <w:szCs w:val="24"/>
        </w:rPr>
        <w:t xml:space="preserve">, Борис Александров, Анатолий Устюжанинов. 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Практика 1 час. Пробные этюды на воображение.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Формы контроля: входящая диагностика.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t>Оборудование: ноутбук, мышь компьютерная, комплект акустической системы.</w:t>
      </w:r>
    </w:p>
    <w:p w:rsidR="00C1226B" w:rsidRDefault="00C1226B" w:rsidP="00C1226B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Тема 1.4. Театральный этикет.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Теория 1 час. Искусство быть зрителем.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Практика 1 час. Почему театр начинается с вешалки. Творческие этюды  на проблемные ситуации по теме.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Формы контроля: опрос, творческие этюды.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t>Оборудование: ноутбук, мышь компьютерная, комплект акустической системы.</w:t>
      </w:r>
    </w:p>
    <w:p w:rsidR="00C1226B" w:rsidRDefault="00C1226B" w:rsidP="00C1226B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Тема 1.5. Театр и дети.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Практика 2 часа. Просмотр и обсуждение </w:t>
      </w:r>
      <w:proofErr w:type="spellStart"/>
      <w:r>
        <w:rPr>
          <w:sz w:val="24"/>
          <w:szCs w:val="24"/>
        </w:rPr>
        <w:t>видеопостановки</w:t>
      </w:r>
      <w:proofErr w:type="spellEnd"/>
      <w:r>
        <w:rPr>
          <w:sz w:val="24"/>
          <w:szCs w:val="24"/>
        </w:rPr>
        <w:t xml:space="preserve"> детского спектакля профессиональным театром. Обсуждение.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Практика 2 часа. Творческие задания «Сценки из </w:t>
      </w:r>
      <w:proofErr w:type="spellStart"/>
      <w:r>
        <w:rPr>
          <w:sz w:val="24"/>
          <w:szCs w:val="24"/>
        </w:rPr>
        <w:t>видеоспектакля</w:t>
      </w:r>
      <w:proofErr w:type="spellEnd"/>
      <w:r>
        <w:rPr>
          <w:sz w:val="24"/>
          <w:szCs w:val="24"/>
        </w:rPr>
        <w:t>».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контроля: наблюдение, практикум, диагностика.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t xml:space="preserve">Оборудование: ноутбук, мышь компьютерная, комплект акустической системы. </w:t>
      </w:r>
    </w:p>
    <w:p w:rsidR="00C1226B" w:rsidRDefault="00C1226B" w:rsidP="00C1226B">
      <w:pPr>
        <w:jc w:val="both"/>
        <w:rPr>
          <w:rFonts w:eastAsia="Calibri"/>
          <w:b/>
          <w:sz w:val="24"/>
          <w:szCs w:val="24"/>
        </w:rPr>
      </w:pPr>
    </w:p>
    <w:p w:rsidR="00C1226B" w:rsidRDefault="00C1226B" w:rsidP="00C122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2. «Сценическая речь». 16 час.</w:t>
      </w:r>
    </w:p>
    <w:p w:rsidR="00C1226B" w:rsidRDefault="00C1226B" w:rsidP="00C1226B">
      <w:pPr>
        <w:ind w:firstLine="709"/>
        <w:rPr>
          <w:sz w:val="24"/>
          <w:szCs w:val="24"/>
        </w:rPr>
      </w:pPr>
      <w:r>
        <w:rPr>
          <w:sz w:val="24"/>
          <w:szCs w:val="24"/>
        </w:rPr>
        <w:t>Теория - 8  час. Практика - 8 час.</w:t>
      </w:r>
    </w:p>
    <w:p w:rsidR="00C1226B" w:rsidRDefault="00C1226B" w:rsidP="00C1226B">
      <w:pPr>
        <w:ind w:firstLine="709"/>
        <w:rPr>
          <w:rFonts w:eastAsia="Symbol"/>
          <w:sz w:val="24"/>
          <w:szCs w:val="24"/>
          <w:u w:val="single"/>
        </w:rPr>
      </w:pPr>
      <w:r>
        <w:rPr>
          <w:rFonts w:eastAsia="Symbol"/>
          <w:sz w:val="24"/>
          <w:szCs w:val="24"/>
          <w:u w:val="single"/>
        </w:rPr>
        <w:t xml:space="preserve">Тема 2.1. Культура устной речи, как залог успешности личности. 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Теория 1 час. Понятие об орфоэпии. Основные орфоэпические правила.  Практика 1 час. Диагностика речи. Прочтение различных текстов. Выявление недостатков произношения: акцент, вялость речи, проглатывание окончаний и некоторых слов, «</w:t>
      </w:r>
      <w:proofErr w:type="spellStart"/>
      <w:r>
        <w:rPr>
          <w:rFonts w:eastAsia="Symbol"/>
          <w:sz w:val="24"/>
          <w:szCs w:val="24"/>
        </w:rPr>
        <w:t>сквозьзубость</w:t>
      </w:r>
      <w:proofErr w:type="spellEnd"/>
      <w:r>
        <w:rPr>
          <w:rFonts w:eastAsia="Symbol"/>
          <w:sz w:val="24"/>
          <w:szCs w:val="24"/>
        </w:rPr>
        <w:t>».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контроля: наблюдение, опрос, презентация.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 xml:space="preserve">Оборудование: ноутбук, мышь компьютерная, комплект акустической системы.  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Тема 2.2</w:t>
      </w:r>
      <w:r>
        <w:rPr>
          <w:rFonts w:eastAsia="Symbol"/>
          <w:sz w:val="24"/>
          <w:szCs w:val="24"/>
          <w:u w:val="single"/>
        </w:rPr>
        <w:t>. Техника сценической  речи.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Теория</w:t>
      </w:r>
      <w:r>
        <w:rPr>
          <w:rFonts w:eastAsia="Symbol"/>
          <w:sz w:val="24"/>
          <w:szCs w:val="24"/>
        </w:rPr>
        <w:t xml:space="preserve"> 1 час. Дыхание. Значение правильно поставленного и хорошо тренированного дыхания для речи. Типы дыхания. Неправильное дыхание. Его причины.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sz w:val="24"/>
          <w:szCs w:val="24"/>
        </w:rPr>
        <w:t>Практика 1 час. У</w:t>
      </w:r>
      <w:r>
        <w:rPr>
          <w:rFonts w:eastAsia="Symbol"/>
          <w:sz w:val="24"/>
          <w:szCs w:val="24"/>
        </w:rPr>
        <w:t>пражнения на беззвучном и звучащем выдохе; упражнения на «добор дыхания». Добор воздуха в длинной фразе в местах, где это позволяет делать логика текста.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контроля: наблюдение, практикум.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 xml:space="preserve">Оборудование: ноутбук, мышь компьютерная, комплект акустической системы. </w:t>
      </w:r>
    </w:p>
    <w:p w:rsidR="00C1226B" w:rsidRDefault="00C1226B" w:rsidP="00C1226B">
      <w:pPr>
        <w:ind w:firstLine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Тема 2.3.</w:t>
      </w:r>
      <w:r>
        <w:rPr>
          <w:rFonts w:eastAsia="Symbol"/>
          <w:sz w:val="24"/>
          <w:szCs w:val="24"/>
          <w:u w:val="single"/>
        </w:rPr>
        <w:t xml:space="preserve"> Голос и его характеристики.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sz w:val="24"/>
          <w:szCs w:val="24"/>
        </w:rPr>
        <w:t>Теория 1 час.</w:t>
      </w:r>
      <w:r>
        <w:rPr>
          <w:rFonts w:eastAsia="Symbol"/>
          <w:sz w:val="24"/>
          <w:szCs w:val="24"/>
        </w:rPr>
        <w:t xml:space="preserve"> Устройство речевого аппарата: язык, гортань, зубы, губы, резонаторы. Функции каждой части речевого аппарата. Воспитание подвижности частей речевого аппарата. Гигиена речевого аппарата.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sz w:val="24"/>
          <w:szCs w:val="24"/>
        </w:rPr>
        <w:t xml:space="preserve">Практика </w:t>
      </w:r>
      <w:r>
        <w:rPr>
          <w:rFonts w:eastAsia="Symbol"/>
          <w:sz w:val="24"/>
          <w:szCs w:val="24"/>
        </w:rPr>
        <w:t>1 час. Упражнения на умелое использование своих резонаторов (направление воздушного потока при звукообразовании «в маску»)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контроля: показ, декламация.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t>Оборудование: ноутбук, мышь компьютерная, комплект акустической системы.</w:t>
      </w:r>
    </w:p>
    <w:p w:rsidR="00C1226B" w:rsidRDefault="00C1226B" w:rsidP="00C1226B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Тема 2.4. </w:t>
      </w:r>
      <w:r>
        <w:rPr>
          <w:rFonts w:eastAsia="Symbol"/>
          <w:sz w:val="24"/>
          <w:szCs w:val="24"/>
          <w:u w:val="single"/>
        </w:rPr>
        <w:t xml:space="preserve">Мышечная свобода речевого аппарата. </w:t>
      </w:r>
      <w:r>
        <w:rPr>
          <w:sz w:val="24"/>
          <w:szCs w:val="24"/>
          <w:u w:val="single"/>
        </w:rPr>
        <w:t xml:space="preserve"> 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Теория 1 час. Освобождение мышц голосового и речевого аппарата.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sz w:val="24"/>
          <w:szCs w:val="24"/>
        </w:rPr>
        <w:t>Практика 1 час.</w:t>
      </w:r>
      <w:r>
        <w:rPr>
          <w:rFonts w:eastAsia="Symbol"/>
          <w:sz w:val="24"/>
          <w:szCs w:val="24"/>
        </w:rPr>
        <w:t xml:space="preserve"> Природный диапазон голоса. Повышение и понижение в речевой интонации. Упражнения на сонорных согласных; - упражнения на повышение и понижение тона строки стихотворного текста по тонам в распевной интонации; упражнения на плавный переход из грудного регистра </w:t>
      </w:r>
      <w:proofErr w:type="gramStart"/>
      <w:r>
        <w:rPr>
          <w:rFonts w:eastAsia="Symbol"/>
          <w:sz w:val="24"/>
          <w:szCs w:val="24"/>
        </w:rPr>
        <w:t>в</w:t>
      </w:r>
      <w:proofErr w:type="gramEnd"/>
      <w:r>
        <w:rPr>
          <w:rFonts w:eastAsia="Symbol"/>
          <w:sz w:val="24"/>
          <w:szCs w:val="24"/>
        </w:rPr>
        <w:t xml:space="preserve"> средний (смешанный), и обратно. 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контроля: практикум, декламация.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 xml:space="preserve">Оборудование: ноутбук, мышь компьютерная, комплект акустической системы, </w:t>
      </w:r>
      <w:proofErr w:type="spellStart"/>
      <w:r>
        <w:rPr>
          <w:rFonts w:eastAsia="Symbol"/>
          <w:sz w:val="24"/>
          <w:szCs w:val="24"/>
        </w:rPr>
        <w:t>радиомикрофоны</w:t>
      </w:r>
      <w:proofErr w:type="spellEnd"/>
      <w:r>
        <w:rPr>
          <w:rFonts w:eastAsia="Symbol"/>
          <w:sz w:val="24"/>
          <w:szCs w:val="24"/>
        </w:rPr>
        <w:t xml:space="preserve">.  </w:t>
      </w:r>
    </w:p>
    <w:p w:rsidR="00C1226B" w:rsidRDefault="00C1226B" w:rsidP="00C1226B">
      <w:pPr>
        <w:ind w:firstLine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Тема 2.5. Произношение, дикция.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Теория 2 часа. Разновидности произношения. Нормы сценического произношения.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Практика 2 часа. Устранение дикционных недостатков и тренинг правильной четкой дикции. Произношение скороговорок и </w:t>
      </w:r>
      <w:proofErr w:type="spellStart"/>
      <w:r>
        <w:rPr>
          <w:sz w:val="24"/>
          <w:szCs w:val="24"/>
        </w:rPr>
        <w:t>чистоговорок</w:t>
      </w:r>
      <w:proofErr w:type="spellEnd"/>
      <w:r>
        <w:rPr>
          <w:sz w:val="24"/>
          <w:szCs w:val="24"/>
        </w:rPr>
        <w:t>. Упражнения: «Чтение фразы», «Насос», «Мяч», «Рыбка», «Валик», «Яблоко» и др.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контроля: наблюдение, декламация.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t xml:space="preserve">Оборудование: ноутбук, мышь компьютерная, комплект акустической системы, </w:t>
      </w:r>
      <w:proofErr w:type="spellStart"/>
      <w:r>
        <w:rPr>
          <w:rFonts w:eastAsia="Symbol"/>
          <w:sz w:val="24"/>
          <w:szCs w:val="24"/>
        </w:rPr>
        <w:t>радиомикрофоны</w:t>
      </w:r>
      <w:proofErr w:type="spellEnd"/>
      <w:r>
        <w:rPr>
          <w:rFonts w:eastAsia="Symbol"/>
          <w:sz w:val="24"/>
          <w:szCs w:val="24"/>
        </w:rPr>
        <w:t>.</w:t>
      </w:r>
    </w:p>
    <w:p w:rsidR="00C1226B" w:rsidRDefault="00C1226B" w:rsidP="00C1226B">
      <w:pPr>
        <w:ind w:firstLine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Тема 2.6. Стихотворная речь.  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Теория 2 часа. Особенности стихотворной речи. 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Практика 2 часа. Стихотворные тексты разных жанров.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контроля: практикум, декламация, открытый урок.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t xml:space="preserve">Оборудование: ноутбук, мышь компьютерная, комплект акустической системы, </w:t>
      </w:r>
      <w:proofErr w:type="spellStart"/>
      <w:r>
        <w:rPr>
          <w:rFonts w:eastAsia="Symbol"/>
          <w:sz w:val="24"/>
          <w:szCs w:val="24"/>
        </w:rPr>
        <w:t>радиомикрофоны</w:t>
      </w:r>
      <w:proofErr w:type="spellEnd"/>
      <w:r>
        <w:rPr>
          <w:rFonts w:eastAsia="Symbol"/>
          <w:sz w:val="24"/>
          <w:szCs w:val="24"/>
        </w:rPr>
        <w:t>.</w:t>
      </w:r>
    </w:p>
    <w:p w:rsidR="00C1226B" w:rsidRDefault="00C1226B" w:rsidP="00C1226B">
      <w:pPr>
        <w:rPr>
          <w:rFonts w:eastAsia="Calibri"/>
          <w:b/>
          <w:sz w:val="24"/>
          <w:szCs w:val="24"/>
        </w:rPr>
      </w:pPr>
    </w:p>
    <w:p w:rsidR="00C1226B" w:rsidRDefault="00C1226B" w:rsidP="00C1226B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3. «Основы актерской грамоты». 26 часов.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Теория - 13 часов. Практика - 13 часов.</w:t>
      </w:r>
    </w:p>
    <w:p w:rsidR="00C1226B" w:rsidRDefault="00C1226B" w:rsidP="00C1226B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Тема 3.1. Актер – главное действующее лицо в спектакле.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Теория 2 часа. Автор пьесы, режиссер-постановщик и актеры. Подбор на роли (типаж, амплуа).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Практика 2 часа. Игра-упражнение «Я - в разных ролях»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контроля: наблюдение, ролевая игра.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 xml:space="preserve">Оборудование: ноутбук, мышь компьютерная, комплект акустической системы. 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Тема 3.2.</w:t>
      </w:r>
      <w:r>
        <w:rPr>
          <w:rFonts w:eastAsia="Symbol"/>
          <w:sz w:val="24"/>
          <w:szCs w:val="24"/>
          <w:u w:val="single"/>
        </w:rPr>
        <w:t xml:space="preserve"> Внимание, виды внимания. 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Теория 2 часа. Определение внимания. Виды внимания: произвольное и непроизвольное; природное и социально-обусловленное внимание; непосредственное и опосредованное внимание; чувственное и интеллектуальное внимание. Круги внимания.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 xml:space="preserve">Практика 2 часа. Игры и тренинги: </w:t>
      </w:r>
      <w:proofErr w:type="gramStart"/>
      <w:r>
        <w:rPr>
          <w:rFonts w:eastAsia="Symbol"/>
          <w:sz w:val="24"/>
          <w:szCs w:val="24"/>
        </w:rPr>
        <w:t>«Мир предметов», «Опиши обстановку», «Опиши внешность», «Зеркало», «Муха», «Пойми меня», «Цепочка слов», «Пишущая машинка», Земля-воздух-вода», «Мигалки», «Юлий Цезарь», «</w:t>
      </w:r>
      <w:proofErr w:type="spellStart"/>
      <w:r>
        <w:rPr>
          <w:rFonts w:eastAsia="Symbol"/>
          <w:sz w:val="24"/>
          <w:szCs w:val="24"/>
        </w:rPr>
        <w:t>Телепаты</w:t>
      </w:r>
      <w:proofErr w:type="spellEnd"/>
      <w:r>
        <w:rPr>
          <w:rFonts w:eastAsia="Symbol"/>
          <w:sz w:val="24"/>
          <w:szCs w:val="24"/>
        </w:rPr>
        <w:t>» и др. (развитие внимания и наблюдательности).</w:t>
      </w:r>
      <w:proofErr w:type="gramEnd"/>
      <w:r>
        <w:rPr>
          <w:rFonts w:eastAsia="Symbol"/>
          <w:sz w:val="24"/>
          <w:szCs w:val="24"/>
        </w:rPr>
        <w:t xml:space="preserve"> Упражнения на круги внимания.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контроля: наблюдение, опрос, актёрский психотренинг.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Оборудование: ноутбук, мышь компьютерная, комплект акустической системы.</w:t>
      </w:r>
    </w:p>
    <w:p w:rsidR="00C1226B" w:rsidRDefault="00C1226B" w:rsidP="00C1226B">
      <w:pPr>
        <w:ind w:firstLine="709"/>
        <w:rPr>
          <w:rFonts w:eastAsia="Symbol"/>
          <w:sz w:val="24"/>
          <w:szCs w:val="24"/>
          <w:u w:val="single"/>
        </w:rPr>
      </w:pPr>
      <w:r>
        <w:rPr>
          <w:rFonts w:eastAsia="Symbol"/>
          <w:sz w:val="24"/>
          <w:szCs w:val="24"/>
          <w:u w:val="single"/>
        </w:rPr>
        <w:t xml:space="preserve">Тема 3.3. Сценическое воображение и фантазия. 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Теория 2 часа. Понятие предлагаемых обстоятельств.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Практика 2 часа. Упражнения на развитие воображения и фантазии: смены места действия, времени, создание предлагаемых обстоятельств. Создание этюдов в «черном кабинете».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контроля: наблюдение, творческие этюды.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lastRenderedPageBreak/>
        <w:t>Оборудование: ноутбук, мышь компьютерная, комплект акустической системы, ширма «черный кабинет».</w:t>
      </w:r>
    </w:p>
    <w:p w:rsidR="00C1226B" w:rsidRDefault="00C1226B" w:rsidP="00C1226B">
      <w:pPr>
        <w:ind w:firstLine="709"/>
        <w:rPr>
          <w:rFonts w:eastAsia="Symbol"/>
          <w:sz w:val="24"/>
          <w:szCs w:val="24"/>
          <w:u w:val="single"/>
        </w:rPr>
      </w:pPr>
      <w:r>
        <w:rPr>
          <w:rFonts w:eastAsia="Symbol"/>
          <w:sz w:val="24"/>
          <w:szCs w:val="24"/>
          <w:u w:val="single"/>
        </w:rPr>
        <w:t>Тема 3.4. Эмоциональная память.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Теория 2 часа. Память, ее виды и свойства.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t>Практика 2</w:t>
      </w:r>
      <w:r>
        <w:rPr>
          <w:sz w:val="24"/>
          <w:szCs w:val="24"/>
        </w:rPr>
        <w:t xml:space="preserve"> часа. Упражнения на развитие эмоциональной памяти (зрительной, слуховой, тактильной, вкусовой)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контроля: наблюдение, опрос, актёрский психотренинг.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t>Оборудование: ноутбук, мышь компьютерная, комплект акустической системы.</w:t>
      </w:r>
    </w:p>
    <w:p w:rsidR="00C1226B" w:rsidRDefault="00C1226B" w:rsidP="00C1226B">
      <w:pPr>
        <w:ind w:firstLine="709"/>
        <w:jc w:val="both"/>
        <w:rPr>
          <w:sz w:val="24"/>
          <w:szCs w:val="24"/>
          <w:u w:val="single"/>
        </w:rPr>
      </w:pPr>
      <w:r>
        <w:rPr>
          <w:rFonts w:eastAsia="Symbol"/>
          <w:sz w:val="24"/>
          <w:szCs w:val="24"/>
          <w:u w:val="single"/>
        </w:rPr>
        <w:t>Тема 3.5. Сценическое взаимодействие.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Теория 2 часа. Процесс сценического взаимодействия в спектакле.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Практика 2 часа. Упражнения на развитие сценического взаимодействия: «5 скоростей», «Зеркало», «Тень».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контроля: наблюдение, опрос, ролевая игра.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t>Оборудование: ноутбук, мышь компьютерная, комплект акустической системы.</w:t>
      </w:r>
    </w:p>
    <w:p w:rsidR="00C1226B" w:rsidRDefault="00C1226B" w:rsidP="00C1226B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Тема 3.6. Словесное действие.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Теория 1 час. Учение о словесном действии К.С. Станиславского. Понятие о </w:t>
      </w:r>
      <w:proofErr w:type="spellStart"/>
      <w:proofErr w:type="gramStart"/>
      <w:r>
        <w:rPr>
          <w:sz w:val="24"/>
          <w:szCs w:val="24"/>
        </w:rPr>
        <w:t>глаголах-словесных</w:t>
      </w:r>
      <w:proofErr w:type="spellEnd"/>
      <w:proofErr w:type="gramEnd"/>
      <w:r>
        <w:rPr>
          <w:sz w:val="24"/>
          <w:szCs w:val="24"/>
        </w:rPr>
        <w:t xml:space="preserve"> действиях. Способы словесного действия. Знакомство с глаголами - чувствами (жалеть, мучиться, радоваться, негодовать и </w:t>
      </w:r>
      <w:proofErr w:type="spellStart"/>
      <w:r>
        <w:rPr>
          <w:sz w:val="24"/>
          <w:szCs w:val="24"/>
        </w:rPr>
        <w:t>т.п</w:t>
      </w:r>
      <w:proofErr w:type="spellEnd"/>
      <w:r>
        <w:rPr>
          <w:sz w:val="24"/>
          <w:szCs w:val="24"/>
        </w:rPr>
        <w:t>).</w:t>
      </w:r>
    </w:p>
    <w:p w:rsidR="00C1226B" w:rsidRDefault="00C1226B" w:rsidP="00C1226B">
      <w:pPr>
        <w:pStyle w:val="ae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Практика 1 час. Упражнения на глагол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словесные действия, глаголы – действия (просить, упрекать, утешать, прогонять, приглашать, отказывать, объяснять и т. п.).</w:t>
      </w:r>
    </w:p>
    <w:p w:rsidR="00C1226B" w:rsidRDefault="00C1226B" w:rsidP="00C1226B">
      <w:pPr>
        <w:pStyle w:val="ae"/>
        <w:ind w:left="0" w:firstLine="709"/>
        <w:rPr>
          <w:sz w:val="24"/>
          <w:szCs w:val="24"/>
        </w:rPr>
      </w:pPr>
      <w:r>
        <w:rPr>
          <w:sz w:val="24"/>
          <w:szCs w:val="24"/>
        </w:rPr>
        <w:t>Формы контроля: зачетный показ отрывка.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t>Оборудование: ноутбук, мышь компьютерная, комплект акустической системы, ширма «черный кабинет».</w:t>
      </w:r>
    </w:p>
    <w:p w:rsidR="00C1226B" w:rsidRDefault="00C1226B" w:rsidP="00C1226B">
      <w:pPr>
        <w:jc w:val="both"/>
        <w:rPr>
          <w:rFonts w:eastAsia="Symbol"/>
          <w:b/>
          <w:sz w:val="24"/>
          <w:szCs w:val="24"/>
        </w:rPr>
      </w:pPr>
    </w:p>
    <w:p w:rsidR="00C1226B" w:rsidRDefault="00C1226B" w:rsidP="00C1226B">
      <w:pPr>
        <w:jc w:val="both"/>
        <w:rPr>
          <w:rFonts w:eastAsia="Symbol"/>
          <w:b/>
          <w:sz w:val="24"/>
          <w:szCs w:val="24"/>
        </w:rPr>
      </w:pPr>
      <w:r>
        <w:rPr>
          <w:rFonts w:eastAsia="Symbol"/>
          <w:b/>
          <w:sz w:val="24"/>
          <w:szCs w:val="24"/>
        </w:rPr>
        <w:t xml:space="preserve">Раздел 4. </w:t>
      </w:r>
      <w:r>
        <w:rPr>
          <w:b/>
          <w:sz w:val="24"/>
          <w:szCs w:val="24"/>
        </w:rPr>
        <w:t>«</w:t>
      </w:r>
      <w:r>
        <w:rPr>
          <w:rFonts w:eastAsia="Symbol"/>
          <w:b/>
          <w:sz w:val="24"/>
          <w:szCs w:val="24"/>
        </w:rPr>
        <w:t>Сценическое движение</w:t>
      </w:r>
      <w:r>
        <w:rPr>
          <w:b/>
          <w:sz w:val="24"/>
          <w:szCs w:val="24"/>
        </w:rPr>
        <w:t>»</w:t>
      </w:r>
      <w:r>
        <w:rPr>
          <w:rFonts w:eastAsia="Symbol"/>
          <w:b/>
          <w:sz w:val="24"/>
          <w:szCs w:val="24"/>
        </w:rPr>
        <w:t xml:space="preserve">. 6 часов. 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Теория - 2 часа. Практика - 4 часа.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  <w:u w:val="single"/>
        </w:rPr>
      </w:pPr>
      <w:r>
        <w:rPr>
          <w:rFonts w:eastAsia="Symbol"/>
          <w:sz w:val="24"/>
          <w:szCs w:val="24"/>
          <w:u w:val="single"/>
        </w:rPr>
        <w:t>Тема 4.1. Развитие координации движений.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Теория 1 час. Основы пластики (ловкость, гибкость, реакция). Развитие формирование психофизического аппарата для пластической выразительности. Внутреннее движение. Постановка корпуса. Пантомима.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Практика 1 час. Комплекс упражнений  для освоения пространства вокруг себя, способность отключиться от внешнего воздействия, сосредоточиться: «Я - Мир», «Оживание». Игры: «Метра-ритм» (развитие реакции, внимания и умения группироваться в пространстве)</w:t>
      </w:r>
      <w:proofErr w:type="gramStart"/>
      <w:r>
        <w:rPr>
          <w:rFonts w:eastAsia="Symbol"/>
          <w:sz w:val="24"/>
          <w:szCs w:val="24"/>
        </w:rPr>
        <w:t>.</w:t>
      </w:r>
      <w:proofErr w:type="gramEnd"/>
      <w:r>
        <w:rPr>
          <w:rFonts w:eastAsia="Symbol"/>
          <w:sz w:val="24"/>
          <w:szCs w:val="24"/>
        </w:rPr>
        <w:t xml:space="preserve"> </w:t>
      </w:r>
      <w:proofErr w:type="gramStart"/>
      <w:r>
        <w:rPr>
          <w:rFonts w:eastAsia="Symbol"/>
          <w:sz w:val="24"/>
          <w:szCs w:val="24"/>
        </w:rPr>
        <w:t>и</w:t>
      </w:r>
      <w:proofErr w:type="gramEnd"/>
      <w:r>
        <w:rPr>
          <w:rFonts w:eastAsia="Symbol"/>
          <w:sz w:val="24"/>
          <w:szCs w:val="24"/>
        </w:rPr>
        <w:t>гры: «Сколько пальцев?», «Еще раз, но одновременно!» и др. (развитие реакции и координации движений).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контроля: наблюдение, показ, театральная миниатюра.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Оборудование: ноутбук, мышь компьютерная, комплект акустической системы.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  <w:u w:val="single"/>
        </w:rPr>
      </w:pPr>
      <w:r>
        <w:rPr>
          <w:rFonts w:eastAsia="Symbol"/>
          <w:sz w:val="24"/>
          <w:szCs w:val="24"/>
          <w:u w:val="single"/>
        </w:rPr>
        <w:t>Тема 4.2. Сценическая свобода, физическая и психическая.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 xml:space="preserve">Теория 1 час. Мышечный зажим. Мышечный блок. Расслабление мышечных зажимов. Мышечные зажимы и личностно-эмоциональное состояние. Снятие зажимов. Выражение освобождаемых эмоций. 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Практика 1 час. Игры, способствующие развитию образной и двигательной памяти, формирование навыка импровизации; - упражнения для закрепления навыков и привычки физического тела к естественному, свободному, раскрепощенному состоянию в зависимости от предлагаемых обстоятельств: «Море волнуется», «Полет шмеля», «Нарисуй фигуру», «Конспиратор» и др.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контроля: актёрский психотренинг.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 xml:space="preserve">Оборудование: ноутбук, мышь компьютерная, комплект </w:t>
      </w:r>
      <w:proofErr w:type="gramStart"/>
      <w:r>
        <w:rPr>
          <w:rFonts w:eastAsia="Symbol"/>
          <w:sz w:val="24"/>
          <w:szCs w:val="24"/>
        </w:rPr>
        <w:t>акустической</w:t>
      </w:r>
      <w:proofErr w:type="gramEnd"/>
      <w:r>
        <w:rPr>
          <w:rFonts w:eastAsia="Symbol"/>
          <w:sz w:val="24"/>
          <w:szCs w:val="24"/>
        </w:rPr>
        <w:t xml:space="preserve"> систем ширма «черный кабинет».</w:t>
      </w:r>
    </w:p>
    <w:p w:rsidR="00C1226B" w:rsidRDefault="00C1226B" w:rsidP="00C1226B">
      <w:pPr>
        <w:rPr>
          <w:rFonts w:eastAsia="Symbol"/>
          <w:b/>
          <w:sz w:val="24"/>
          <w:szCs w:val="24"/>
        </w:rPr>
      </w:pPr>
    </w:p>
    <w:p w:rsidR="00C1226B" w:rsidRDefault="00C1226B" w:rsidP="00C1226B">
      <w:pPr>
        <w:rPr>
          <w:rFonts w:eastAsia="Symbol"/>
          <w:b/>
          <w:sz w:val="24"/>
          <w:szCs w:val="24"/>
        </w:rPr>
      </w:pPr>
      <w:r>
        <w:rPr>
          <w:rFonts w:eastAsia="Symbol"/>
          <w:b/>
          <w:sz w:val="24"/>
          <w:szCs w:val="24"/>
        </w:rPr>
        <w:lastRenderedPageBreak/>
        <w:t xml:space="preserve">Раздел 5. </w:t>
      </w:r>
      <w:r>
        <w:rPr>
          <w:b/>
          <w:sz w:val="24"/>
          <w:szCs w:val="24"/>
        </w:rPr>
        <w:t>«</w:t>
      </w:r>
      <w:r>
        <w:rPr>
          <w:rFonts w:eastAsia="Symbol"/>
          <w:b/>
          <w:sz w:val="24"/>
          <w:szCs w:val="24"/>
        </w:rPr>
        <w:t>Искусство быть зрителем</w:t>
      </w:r>
      <w:r>
        <w:rPr>
          <w:b/>
          <w:sz w:val="24"/>
          <w:szCs w:val="24"/>
        </w:rPr>
        <w:t>»</w:t>
      </w:r>
      <w:r>
        <w:rPr>
          <w:rFonts w:eastAsia="Symbol"/>
          <w:b/>
          <w:sz w:val="24"/>
          <w:szCs w:val="24"/>
        </w:rPr>
        <w:t>. 8 часов.</w:t>
      </w:r>
    </w:p>
    <w:p w:rsidR="00C1226B" w:rsidRDefault="00C1226B" w:rsidP="00C1226B">
      <w:pPr>
        <w:ind w:firstLine="709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 xml:space="preserve">Теория - 2 часа. Практика - 6 часов.  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Теория 2 часа. Зрители - главные действующие лица в зрительном зале. Кодекс театрального зрителя: правила культуры и поведения в театре. Быть в театре – это труд и праздник. Посещение театра – это замечательная семейная традиция. Искренняя благодарность и любовь к создателям театральных спектаклей, культура проявления чувств.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Практика 6 часов. Сюжетно-ролевая игра «Я иду в театр». Выбор репертуара и посещение театров города с последующим обсуждением. Подведение итогов театрального года.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контроля: наблюдение, опрос.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t>Оборудование: ноутбук, мышь компьютерная, комплект акустической системы.</w:t>
      </w:r>
    </w:p>
    <w:p w:rsidR="00C1226B" w:rsidRDefault="00C1226B" w:rsidP="00C1226B">
      <w:pPr>
        <w:jc w:val="both"/>
        <w:rPr>
          <w:b/>
          <w:sz w:val="24"/>
          <w:szCs w:val="24"/>
        </w:rPr>
      </w:pPr>
    </w:p>
    <w:p w:rsidR="00C1226B" w:rsidRDefault="00C1226B" w:rsidP="00C122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6. Постановочная работа. 64 часа. 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Практика - 64 часа.  </w:t>
      </w:r>
    </w:p>
    <w:p w:rsidR="00C1226B" w:rsidRDefault="00C1226B" w:rsidP="00C1226B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Тема 6.1. </w:t>
      </w:r>
      <w:proofErr w:type="spellStart"/>
      <w:r>
        <w:rPr>
          <w:sz w:val="24"/>
          <w:szCs w:val="24"/>
          <w:u w:val="single"/>
        </w:rPr>
        <w:t>Командообразование</w:t>
      </w:r>
      <w:proofErr w:type="spellEnd"/>
      <w:r>
        <w:rPr>
          <w:sz w:val="24"/>
          <w:szCs w:val="24"/>
          <w:u w:val="single"/>
        </w:rPr>
        <w:t xml:space="preserve"> по созданию спектакля Выбор пьесы для постановки. 2 часа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Практика 2 часа.  </w:t>
      </w:r>
      <w:proofErr w:type="spellStart"/>
      <w:r>
        <w:rPr>
          <w:sz w:val="24"/>
          <w:szCs w:val="24"/>
        </w:rPr>
        <w:t>Командообразование</w:t>
      </w:r>
      <w:proofErr w:type="spellEnd"/>
      <w:r>
        <w:rPr>
          <w:sz w:val="24"/>
          <w:szCs w:val="24"/>
        </w:rPr>
        <w:t xml:space="preserve"> по созданию спектакля Выбор пьесы для постановки. Чтение пьесы, обсуждение, анализ.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контроля: наблюдение, опрос.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t>Оборудование: ноутбук, мышь компьютерная, комплект акустической системы.</w:t>
      </w:r>
    </w:p>
    <w:p w:rsidR="00C1226B" w:rsidRDefault="00C1226B" w:rsidP="00C1226B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Тема 6.2. Профессия сценариста. Разработка сценария для постановки.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Практика 2 часа. Профессия сценариста. Разработка сценария для постановки.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контроля: наблюдение, опрос, презентация.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t>Оборудование: ноутбук, мышь компьютерная, комплект акустической системы.</w:t>
      </w:r>
    </w:p>
    <w:p w:rsidR="00C1226B" w:rsidRDefault="00C1226B" w:rsidP="00C1226B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Тема 6.3. Профессия режиссёра. Определение фабулы пьесы. Подбор актёров на роли.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Практика 2 часа. Профессия режиссёра. Определение фабулы пьесы. Подбор актёров на роли.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контроля: наблюдение, опрос, презентация.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t>Оборудование:  ноутбук, мышь компьютерная, комплект акустической системы.</w:t>
      </w:r>
    </w:p>
    <w:p w:rsidR="00C1226B" w:rsidRDefault="00C1226B" w:rsidP="00C1226B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Тема 6.4. Профессия художника. Разработка эскизов костюмов и декораций.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Практика 2 часа. Профессия художника. Разработка эскизов костюмов и декораций.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контроля: наблюдение, опрос, презентация.</w:t>
      </w:r>
    </w:p>
    <w:p w:rsidR="00C1226B" w:rsidRDefault="00C1226B" w:rsidP="00C1226B">
      <w:pPr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Оборудование: ноутбук, мышь компьютерная, комплект акустической системы.</w:t>
      </w:r>
    </w:p>
    <w:p w:rsidR="00C1226B" w:rsidRDefault="00C1226B" w:rsidP="00C1226B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Тема 6.5. Профессия звукорежиссера и </w:t>
      </w:r>
      <w:proofErr w:type="spellStart"/>
      <w:r>
        <w:rPr>
          <w:sz w:val="24"/>
          <w:szCs w:val="24"/>
          <w:u w:val="single"/>
        </w:rPr>
        <w:t>светооформителя</w:t>
      </w:r>
      <w:proofErr w:type="spellEnd"/>
      <w:r>
        <w:rPr>
          <w:sz w:val="24"/>
          <w:szCs w:val="24"/>
          <w:u w:val="single"/>
        </w:rPr>
        <w:t>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Практика 2 часа. Профессия звукорежиссера и </w:t>
      </w:r>
      <w:proofErr w:type="spellStart"/>
      <w:r>
        <w:rPr>
          <w:sz w:val="24"/>
          <w:szCs w:val="24"/>
        </w:rPr>
        <w:t>светооформителя</w:t>
      </w:r>
      <w:proofErr w:type="spellEnd"/>
      <w:r>
        <w:rPr>
          <w:sz w:val="24"/>
          <w:szCs w:val="24"/>
        </w:rPr>
        <w:t xml:space="preserve">. 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контроля: наблюдение, опрос, презентация.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t>Оборудование: ноутбук, мышь компьютерная, комплект акустической системы,</w:t>
      </w:r>
      <w:r>
        <w:rPr>
          <w:sz w:val="24"/>
          <w:szCs w:val="24"/>
        </w:rPr>
        <w:t xml:space="preserve"> </w:t>
      </w:r>
      <w:r>
        <w:rPr>
          <w:rFonts w:eastAsia="Symbol"/>
          <w:sz w:val="24"/>
          <w:szCs w:val="24"/>
        </w:rPr>
        <w:t>комплект светового оборудования.</w:t>
      </w:r>
    </w:p>
    <w:p w:rsidR="00C1226B" w:rsidRDefault="00C1226B" w:rsidP="00C1226B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Тема 6.6. Музыкальная световая партитура спектакля.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Практика 2 часа. Музыкальная световая партитура спектакля.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контроля: наблюдение, опрос, презентация.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</w:p>
    <w:p w:rsidR="00C1226B" w:rsidRDefault="00C1226B" w:rsidP="00C1226B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Тема 6.7. Профессия костюмера и гримера.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Практика 2 часа. Профессия костюмера и гримера.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Формы контроля: наблюдение, опрос, презентация.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t>Оборудование: ноутбук, мышь компьютерная, комплект акустической системы.</w:t>
      </w:r>
    </w:p>
    <w:p w:rsidR="00C1226B" w:rsidRDefault="00C1226B" w:rsidP="00C1226B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Тема 6.8. Обсуждение и защита постановки.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Практика 2 часа. Обсуждение и защита постановки.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контроля: наблюдение, опрос, презентация.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t>Оборудование: ноутбук, мышь компьютерная, комплект акустической системы.</w:t>
      </w:r>
    </w:p>
    <w:p w:rsidR="00C1226B" w:rsidRDefault="00C1226B" w:rsidP="00C1226B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Тема 6.9. Репетиции постановки сказки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Практика 48 часа. Репетиции постановки.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контроля: наблюдение, актёрский тренинг.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t>Оборудование: ноутбук, мышь компьютерная, комплект акустической системы, ширма «черный кабинет», комплект светового оборудования.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</w:p>
    <w:p w:rsidR="00C1226B" w:rsidRDefault="00C1226B" w:rsidP="00C1226B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Раздел 7.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Творческие показы. 10 часов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Практика </w:t>
      </w:r>
      <w:r>
        <w:rPr>
          <w:sz w:val="24"/>
          <w:szCs w:val="24"/>
        </w:rPr>
        <w:t>10 часов. Творческие показы.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контроля: театрализованный показ, подведение итогов.</w:t>
      </w:r>
    </w:p>
    <w:p w:rsidR="00C1226B" w:rsidRDefault="00C1226B" w:rsidP="00C1226B">
      <w:pPr>
        <w:ind w:firstLine="709"/>
        <w:jc w:val="both"/>
        <w:rPr>
          <w:bCs/>
          <w:i/>
          <w:iCs/>
          <w:sz w:val="24"/>
          <w:szCs w:val="24"/>
        </w:rPr>
      </w:pPr>
      <w:r>
        <w:rPr>
          <w:rFonts w:eastAsia="Symbol"/>
          <w:sz w:val="24"/>
          <w:szCs w:val="24"/>
        </w:rPr>
        <w:t>Оборудование:  ноутбук, мышь компьютерная, комплект акустической системы, ширма «черный кабинет», комплект светового оборудования.</w:t>
      </w:r>
    </w:p>
    <w:p w:rsidR="00C1226B" w:rsidRDefault="00C1226B" w:rsidP="00C1226B">
      <w:pPr>
        <w:pStyle w:val="ab"/>
        <w:ind w:left="518" w:right="147"/>
        <w:jc w:val="center"/>
        <w:rPr>
          <w:b/>
        </w:rPr>
      </w:pPr>
      <w:r>
        <w:rPr>
          <w:b/>
        </w:rPr>
        <w:t xml:space="preserve">1.4  Планируемые результаты </w:t>
      </w:r>
    </w:p>
    <w:p w:rsidR="00C1226B" w:rsidRDefault="00C1226B" w:rsidP="00C1226B">
      <w:pPr>
        <w:jc w:val="both"/>
        <w:rPr>
          <w:b/>
          <w:iCs/>
          <w:color w:val="000000"/>
          <w:w w:val="101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Лично</w:t>
      </w:r>
      <w:r>
        <w:rPr>
          <w:b/>
          <w:iCs/>
          <w:color w:val="000000"/>
          <w:w w:val="101"/>
          <w:sz w:val="24"/>
          <w:szCs w:val="24"/>
        </w:rPr>
        <w:t>с</w:t>
      </w:r>
      <w:r>
        <w:rPr>
          <w:b/>
          <w:iCs/>
          <w:color w:val="000000"/>
          <w:sz w:val="24"/>
          <w:szCs w:val="24"/>
        </w:rPr>
        <w:t>тны</w:t>
      </w:r>
      <w:r>
        <w:rPr>
          <w:b/>
          <w:iCs/>
          <w:color w:val="000000"/>
          <w:w w:val="101"/>
          <w:sz w:val="24"/>
          <w:szCs w:val="24"/>
        </w:rPr>
        <w:t>е:</w:t>
      </w:r>
    </w:p>
    <w:p w:rsidR="00C1226B" w:rsidRDefault="00C1226B" w:rsidP="00C1226B">
      <w:pPr>
        <w:ind w:firstLine="720"/>
        <w:jc w:val="both"/>
        <w:rPr>
          <w:color w:val="000000"/>
          <w:w w:val="101"/>
          <w:sz w:val="24"/>
          <w:szCs w:val="24"/>
        </w:rPr>
      </w:pPr>
      <w:r>
        <w:rPr>
          <w:rFonts w:eastAsia="Symbol"/>
          <w:color w:val="000000" w:themeColor="text1"/>
          <w:sz w:val="24"/>
          <w:szCs w:val="24"/>
        </w:rPr>
        <w:t xml:space="preserve">- сформировано первоначальное </w:t>
      </w:r>
      <w:r>
        <w:rPr>
          <w:rFonts w:eastAsia="Symbol"/>
          <w:color w:val="000000"/>
          <w:sz w:val="24"/>
          <w:szCs w:val="24"/>
        </w:rPr>
        <w:t xml:space="preserve">представление о мире прекрасного в искусстве театра, </w:t>
      </w:r>
      <w:proofErr w:type="gramStart"/>
      <w:r>
        <w:rPr>
          <w:rFonts w:eastAsia="Symbol"/>
          <w:color w:val="000000"/>
          <w:sz w:val="24"/>
          <w:szCs w:val="24"/>
        </w:rPr>
        <w:t>обучающиеся</w:t>
      </w:r>
      <w:proofErr w:type="gramEnd"/>
      <w:r>
        <w:rPr>
          <w:rFonts w:eastAsia="Symbol"/>
          <w:color w:val="000000"/>
          <w:sz w:val="24"/>
          <w:szCs w:val="24"/>
        </w:rPr>
        <w:t xml:space="preserve"> проявляют </w:t>
      </w:r>
      <w:r>
        <w:rPr>
          <w:color w:val="000000"/>
          <w:sz w:val="24"/>
          <w:szCs w:val="24"/>
        </w:rPr>
        <w:t>инт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101"/>
          <w:sz w:val="24"/>
          <w:szCs w:val="24"/>
        </w:rPr>
        <w:t>ес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 театральному искусству</w:t>
      </w:r>
      <w:r>
        <w:rPr>
          <w:color w:val="000000"/>
          <w:w w:val="101"/>
          <w:sz w:val="24"/>
          <w:szCs w:val="24"/>
        </w:rPr>
        <w:t>;</w:t>
      </w:r>
    </w:p>
    <w:p w:rsidR="00C1226B" w:rsidRDefault="00C1226B" w:rsidP="00C1226B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расширен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гозор, </w:t>
      </w:r>
      <w:proofErr w:type="gramStart"/>
      <w:r>
        <w:rPr>
          <w:color w:val="000000"/>
          <w:sz w:val="24"/>
          <w:szCs w:val="24"/>
        </w:rPr>
        <w:t>х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дож</w:t>
      </w:r>
      <w:r>
        <w:rPr>
          <w:color w:val="000000"/>
          <w:spacing w:val="1"/>
          <w:w w:val="101"/>
          <w:sz w:val="24"/>
          <w:szCs w:val="24"/>
        </w:rPr>
        <w:t>е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нно-образное</w:t>
      </w:r>
      <w:proofErr w:type="gramEnd"/>
      <w:r>
        <w:rPr>
          <w:color w:val="000000"/>
          <w:sz w:val="24"/>
          <w:szCs w:val="24"/>
        </w:rPr>
        <w:t xml:space="preserve"> во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pacing w:val="-2"/>
          <w:sz w:val="24"/>
          <w:szCs w:val="24"/>
        </w:rPr>
        <w:t>п</w:t>
      </w:r>
      <w:r>
        <w:rPr>
          <w:color w:val="000000"/>
          <w:sz w:val="24"/>
          <w:szCs w:val="24"/>
        </w:rPr>
        <w:t>ри</w:t>
      </w:r>
      <w:r>
        <w:rPr>
          <w:color w:val="000000"/>
          <w:w w:val="101"/>
          <w:sz w:val="24"/>
          <w:szCs w:val="24"/>
        </w:rPr>
        <w:t>я</w:t>
      </w:r>
      <w:r>
        <w:rPr>
          <w:color w:val="000000"/>
          <w:spacing w:val="-1"/>
          <w:sz w:val="24"/>
          <w:szCs w:val="24"/>
        </w:rPr>
        <w:t>ти</w:t>
      </w:r>
      <w:r>
        <w:rPr>
          <w:color w:val="000000"/>
          <w:w w:val="101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мир</w:t>
      </w:r>
      <w:r>
        <w:rPr>
          <w:color w:val="000000"/>
          <w:w w:val="101"/>
          <w:sz w:val="24"/>
          <w:szCs w:val="24"/>
        </w:rPr>
        <w:t>а;</w:t>
      </w:r>
      <w:r>
        <w:rPr>
          <w:color w:val="000000"/>
          <w:sz w:val="24"/>
          <w:szCs w:val="24"/>
        </w:rPr>
        <w:t xml:space="preserve"> </w:t>
      </w:r>
    </w:p>
    <w:p w:rsidR="00C1226B" w:rsidRDefault="00C1226B" w:rsidP="00C1226B">
      <w:pPr>
        <w:ind w:firstLine="720"/>
        <w:jc w:val="both"/>
        <w:rPr>
          <w:color w:val="000000"/>
          <w:sz w:val="24"/>
          <w:szCs w:val="24"/>
        </w:rPr>
      </w:pPr>
      <w:r>
        <w:rPr>
          <w:rFonts w:eastAsia="Symbol"/>
          <w:color w:val="000000"/>
          <w:sz w:val="24"/>
          <w:szCs w:val="24"/>
        </w:rPr>
        <w:t>- сф</w:t>
      </w:r>
      <w:r>
        <w:rPr>
          <w:color w:val="000000"/>
          <w:spacing w:val="-1"/>
          <w:sz w:val="24"/>
          <w:szCs w:val="24"/>
        </w:rPr>
        <w:t xml:space="preserve">ормированы начальные навыки межличностного общения; </w:t>
      </w:r>
    </w:p>
    <w:p w:rsidR="00C1226B" w:rsidRDefault="00C1226B" w:rsidP="00C1226B">
      <w:pPr>
        <w:ind w:firstLine="720"/>
        <w:jc w:val="both"/>
        <w:rPr>
          <w:sz w:val="24"/>
          <w:szCs w:val="24"/>
        </w:rPr>
      </w:pPr>
      <w:r>
        <w:rPr>
          <w:rFonts w:eastAsia="Symbol"/>
          <w:color w:val="000000"/>
          <w:sz w:val="24"/>
          <w:szCs w:val="24"/>
        </w:rPr>
        <w:t xml:space="preserve">- освоены </w:t>
      </w:r>
      <w:r>
        <w:rPr>
          <w:color w:val="000000"/>
          <w:sz w:val="24"/>
          <w:szCs w:val="24"/>
        </w:rPr>
        <w:t>правила поведения на сцене и зрительном зале.</w:t>
      </w:r>
    </w:p>
    <w:p w:rsidR="00C1226B" w:rsidRDefault="00C1226B" w:rsidP="00C1226B">
      <w:pPr>
        <w:jc w:val="both"/>
        <w:rPr>
          <w:b/>
          <w:iCs/>
          <w:color w:val="000000" w:themeColor="text1"/>
          <w:w w:val="101"/>
          <w:sz w:val="24"/>
          <w:szCs w:val="24"/>
        </w:rPr>
      </w:pPr>
      <w:proofErr w:type="spellStart"/>
      <w:r>
        <w:rPr>
          <w:b/>
          <w:iCs/>
          <w:color w:val="000000" w:themeColor="text1"/>
          <w:sz w:val="24"/>
          <w:szCs w:val="24"/>
        </w:rPr>
        <w:t>М</w:t>
      </w:r>
      <w:r>
        <w:rPr>
          <w:b/>
          <w:iCs/>
          <w:color w:val="000000" w:themeColor="text1"/>
          <w:w w:val="101"/>
          <w:sz w:val="24"/>
          <w:szCs w:val="24"/>
        </w:rPr>
        <w:t>е</w:t>
      </w:r>
      <w:r>
        <w:rPr>
          <w:b/>
          <w:iCs/>
          <w:color w:val="000000" w:themeColor="text1"/>
          <w:sz w:val="24"/>
          <w:szCs w:val="24"/>
        </w:rPr>
        <w:t>тап</w:t>
      </w:r>
      <w:r>
        <w:rPr>
          <w:b/>
          <w:iCs/>
          <w:color w:val="000000" w:themeColor="text1"/>
          <w:spacing w:val="-1"/>
          <w:sz w:val="24"/>
          <w:szCs w:val="24"/>
        </w:rPr>
        <w:t>р</w:t>
      </w:r>
      <w:r>
        <w:rPr>
          <w:b/>
          <w:iCs/>
          <w:color w:val="000000" w:themeColor="text1"/>
          <w:w w:val="101"/>
          <w:sz w:val="24"/>
          <w:szCs w:val="24"/>
        </w:rPr>
        <w:t>е</w:t>
      </w:r>
      <w:r>
        <w:rPr>
          <w:b/>
          <w:iCs/>
          <w:color w:val="000000" w:themeColor="text1"/>
          <w:sz w:val="24"/>
          <w:szCs w:val="24"/>
        </w:rPr>
        <w:t>дм</w:t>
      </w:r>
      <w:r>
        <w:rPr>
          <w:b/>
          <w:iCs/>
          <w:color w:val="000000" w:themeColor="text1"/>
          <w:spacing w:val="-1"/>
          <w:w w:val="101"/>
          <w:sz w:val="24"/>
          <w:szCs w:val="24"/>
        </w:rPr>
        <w:t>е</w:t>
      </w:r>
      <w:r>
        <w:rPr>
          <w:b/>
          <w:iCs/>
          <w:color w:val="000000" w:themeColor="text1"/>
          <w:sz w:val="24"/>
          <w:szCs w:val="24"/>
        </w:rPr>
        <w:t>тн</w:t>
      </w:r>
      <w:r>
        <w:rPr>
          <w:b/>
          <w:iCs/>
          <w:color w:val="000000" w:themeColor="text1"/>
          <w:spacing w:val="-1"/>
          <w:sz w:val="24"/>
          <w:szCs w:val="24"/>
        </w:rPr>
        <w:t>ы</w:t>
      </w:r>
      <w:r>
        <w:rPr>
          <w:b/>
          <w:iCs/>
          <w:color w:val="000000" w:themeColor="text1"/>
          <w:w w:val="101"/>
          <w:sz w:val="24"/>
          <w:szCs w:val="24"/>
        </w:rPr>
        <w:t>е</w:t>
      </w:r>
      <w:proofErr w:type="spellEnd"/>
      <w:r>
        <w:rPr>
          <w:b/>
          <w:iCs/>
          <w:color w:val="000000" w:themeColor="text1"/>
          <w:w w:val="101"/>
          <w:sz w:val="24"/>
          <w:szCs w:val="24"/>
        </w:rPr>
        <w:t>:</w:t>
      </w:r>
    </w:p>
    <w:p w:rsidR="00C1226B" w:rsidRDefault="00C1226B" w:rsidP="00C1226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  <w:shd w:val="clear" w:color="auto" w:fill="FFFFFF"/>
        </w:rPr>
        <w:t xml:space="preserve">будут </w:t>
      </w:r>
      <w:r>
        <w:rPr>
          <w:sz w:val="24"/>
          <w:szCs w:val="24"/>
        </w:rPr>
        <w:t xml:space="preserve">активизирован словарь детей, </w:t>
      </w:r>
    </w:p>
    <w:p w:rsidR="00C1226B" w:rsidRDefault="00C1226B" w:rsidP="00C1226B">
      <w:pPr>
        <w:tabs>
          <w:tab w:val="left" w:pos="1313"/>
          <w:tab w:val="left" w:pos="3283"/>
          <w:tab w:val="left" w:pos="4703"/>
          <w:tab w:val="left" w:pos="5933"/>
          <w:tab w:val="left" w:pos="7897"/>
          <w:tab w:val="left" w:pos="9022"/>
        </w:tabs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будут </w:t>
      </w:r>
      <w:proofErr w:type="spellStart"/>
      <w:r>
        <w:rPr>
          <w:spacing w:val="-2"/>
          <w:sz w:val="24"/>
          <w:szCs w:val="24"/>
        </w:rPr>
        <w:t>скорректированны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механизмы сознательной регуляции собственного поведения и взаимодействия с окружающими людьми;</w:t>
      </w:r>
    </w:p>
    <w:p w:rsidR="00C1226B" w:rsidRDefault="00C1226B" w:rsidP="00C1226B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- будут </w:t>
      </w:r>
      <w:proofErr w:type="spellStart"/>
      <w:r>
        <w:rPr>
          <w:spacing w:val="-2"/>
          <w:sz w:val="24"/>
          <w:szCs w:val="24"/>
        </w:rPr>
        <w:t>скорректированны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звуковая культура речи и диалогическая речь;</w:t>
      </w:r>
    </w:p>
    <w:p w:rsidR="00C1226B" w:rsidRDefault="00C1226B" w:rsidP="00C1226B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- осуществляется развитие речевого аппарата</w:t>
      </w:r>
      <w:r>
        <w:rPr>
          <w:color w:val="000000" w:themeColor="text1"/>
          <w:sz w:val="24"/>
          <w:szCs w:val="24"/>
        </w:rPr>
        <w:t>, формируются необходимые коммуникативные навыки,</w:t>
      </w:r>
    </w:p>
    <w:p w:rsidR="00C1226B" w:rsidRDefault="00C1226B" w:rsidP="00C1226B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обучающиеся проявляют волевые качества, эмоциональный интеллект. </w:t>
      </w:r>
    </w:p>
    <w:p w:rsidR="00C1226B" w:rsidRDefault="00C1226B" w:rsidP="00C1226B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rFonts w:eastAsia="Symbol"/>
          <w:color w:val="000000" w:themeColor="text1"/>
          <w:sz w:val="24"/>
          <w:szCs w:val="24"/>
        </w:rPr>
        <w:t>- р</w:t>
      </w:r>
      <w:r>
        <w:rPr>
          <w:color w:val="000000" w:themeColor="text1"/>
          <w:w w:val="10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>звиваются психические процессы (память, внимание, воображение, речь);</w:t>
      </w:r>
    </w:p>
    <w:p w:rsidR="00C1226B" w:rsidRDefault="00C1226B" w:rsidP="00C1226B">
      <w:pPr>
        <w:pStyle w:val="af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- раскрыты способности углубленного самопознания личности и творческого самовыражения каждого обучающегося;</w:t>
      </w:r>
    </w:p>
    <w:p w:rsidR="00C1226B" w:rsidRDefault="00C1226B" w:rsidP="00C1226B">
      <w:pPr>
        <w:pStyle w:val="af"/>
        <w:ind w:firstLine="720"/>
        <w:jc w:val="both"/>
      </w:pPr>
      <w:r>
        <w:t xml:space="preserve">- развиты навыки репетиционной работы и актёрского мастерства. </w:t>
      </w:r>
    </w:p>
    <w:p w:rsidR="00C1226B" w:rsidRDefault="00C1226B" w:rsidP="00C1226B">
      <w:pPr>
        <w:jc w:val="both"/>
        <w:rPr>
          <w:b/>
          <w:iCs/>
          <w:color w:val="000000"/>
          <w:w w:val="101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Пр</w:t>
      </w:r>
      <w:r>
        <w:rPr>
          <w:b/>
          <w:iCs/>
          <w:color w:val="000000"/>
          <w:w w:val="101"/>
          <w:sz w:val="24"/>
          <w:szCs w:val="24"/>
        </w:rPr>
        <w:t>е</w:t>
      </w:r>
      <w:r>
        <w:rPr>
          <w:b/>
          <w:iCs/>
          <w:color w:val="000000"/>
          <w:sz w:val="24"/>
          <w:szCs w:val="24"/>
        </w:rPr>
        <w:t>дм</w:t>
      </w:r>
      <w:r>
        <w:rPr>
          <w:b/>
          <w:iCs/>
          <w:color w:val="000000"/>
          <w:w w:val="101"/>
          <w:sz w:val="24"/>
          <w:szCs w:val="24"/>
        </w:rPr>
        <w:t>е</w:t>
      </w:r>
      <w:r>
        <w:rPr>
          <w:b/>
          <w:iCs/>
          <w:color w:val="000000"/>
          <w:sz w:val="24"/>
          <w:szCs w:val="24"/>
        </w:rPr>
        <w:t>тны</w:t>
      </w:r>
      <w:r>
        <w:rPr>
          <w:b/>
          <w:iCs/>
          <w:color w:val="000000"/>
          <w:w w:val="101"/>
          <w:sz w:val="24"/>
          <w:szCs w:val="24"/>
        </w:rPr>
        <w:t>е:</w:t>
      </w:r>
    </w:p>
    <w:p w:rsidR="00C1226B" w:rsidRDefault="00C1226B" w:rsidP="00C1226B">
      <w:pPr>
        <w:ind w:firstLine="720"/>
        <w:jc w:val="both"/>
        <w:rPr>
          <w:color w:val="000000"/>
          <w:sz w:val="24"/>
          <w:szCs w:val="24"/>
        </w:rPr>
      </w:pPr>
      <w:r>
        <w:rPr>
          <w:rFonts w:eastAsia="Symbol"/>
          <w:color w:val="000000"/>
          <w:sz w:val="24"/>
          <w:szCs w:val="24"/>
        </w:rPr>
        <w:t>- получены теоретические знания и практические умения  азов театрального искусства;</w:t>
      </w:r>
    </w:p>
    <w:p w:rsidR="00C1226B" w:rsidRDefault="00C1226B" w:rsidP="00C1226B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обучающиеся ознакомлены с историей возникновения и развития театрального искусства;</w:t>
      </w:r>
    </w:p>
    <w:p w:rsidR="00C1226B" w:rsidRDefault="00C1226B" w:rsidP="00C1226B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обучающиеся</w:t>
      </w:r>
      <w:proofErr w:type="gramEnd"/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овладели основами актерского мастерства стартового уровня;</w:t>
      </w:r>
    </w:p>
    <w:p w:rsidR="00C1226B" w:rsidRDefault="00C1226B" w:rsidP="00C1226B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обучающиеся ознакомлены с основами создания спектакля и особенностями различных театральных профессий;</w:t>
      </w:r>
    </w:p>
    <w:p w:rsidR="00C1226B" w:rsidRDefault="00C1226B" w:rsidP="00C1226B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получены теоретические знания и практические умения работы со звуковой и световой аппаратурой.</w:t>
      </w:r>
    </w:p>
    <w:p w:rsidR="00C1226B" w:rsidRDefault="00C1226B" w:rsidP="00C1226B">
      <w:pPr>
        <w:rPr>
          <w:b/>
          <w:spacing w:val="-2"/>
          <w:sz w:val="24"/>
          <w:szCs w:val="24"/>
          <w:highlight w:val="yellow"/>
        </w:rPr>
      </w:pPr>
    </w:p>
    <w:p w:rsidR="00C1226B" w:rsidRDefault="00C1226B" w:rsidP="00C1226B">
      <w:pPr>
        <w:ind w:firstLine="709"/>
        <w:jc w:val="both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Все планируемые результаты будут сформированы в различной степени усвоения </w:t>
      </w:r>
      <w:r>
        <w:rPr>
          <w:bCs/>
          <w:sz w:val="24"/>
          <w:szCs w:val="24"/>
          <w:shd w:val="clear" w:color="auto" w:fill="FFFFFF"/>
        </w:rPr>
        <w:t>в зависимости от </w:t>
      </w:r>
      <w:r>
        <w:rPr>
          <w:sz w:val="24"/>
          <w:szCs w:val="24"/>
        </w:rPr>
        <w:t>особенностей индивидуального психофизического развития и структуры психофизического нарушения у детей с умственной отсталостью и расстройством аутистического спектра.</w:t>
      </w:r>
    </w:p>
    <w:p w:rsidR="00C1226B" w:rsidRDefault="00C1226B" w:rsidP="00C1226B">
      <w:pPr>
        <w:suppressAutoHyphens/>
        <w:jc w:val="both"/>
        <w:rPr>
          <w:sz w:val="24"/>
          <w:szCs w:val="24"/>
        </w:rPr>
      </w:pPr>
    </w:p>
    <w:p w:rsidR="00C1226B" w:rsidRDefault="00C1226B" w:rsidP="00C1226B">
      <w:pPr>
        <w:rPr>
          <w:sz w:val="24"/>
          <w:szCs w:val="24"/>
        </w:rPr>
      </w:pPr>
    </w:p>
    <w:p w:rsidR="00C1226B" w:rsidRDefault="00C1226B" w:rsidP="00C1226B">
      <w:pPr>
        <w:pStyle w:val="ab"/>
        <w:ind w:left="0" w:right="147"/>
        <w:jc w:val="center"/>
        <w:rPr>
          <w:b/>
        </w:rPr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>II</w:t>
      </w:r>
      <w:r>
        <w:t xml:space="preserve">    </w:t>
      </w:r>
      <w:r>
        <w:rPr>
          <w:b/>
        </w:rPr>
        <w:t>Комплекс организационно-педагогических условий.</w:t>
      </w:r>
    </w:p>
    <w:p w:rsidR="00C1226B" w:rsidRDefault="00C1226B" w:rsidP="00C1226B">
      <w:pPr>
        <w:pStyle w:val="ab"/>
        <w:ind w:left="0" w:right="147"/>
        <w:jc w:val="center"/>
        <w:rPr>
          <w:b/>
          <w:sz w:val="16"/>
          <w:szCs w:val="16"/>
        </w:rPr>
      </w:pPr>
    </w:p>
    <w:p w:rsidR="00C1226B" w:rsidRDefault="00C1226B" w:rsidP="00C1226B">
      <w:pPr>
        <w:pStyle w:val="1"/>
        <w:ind w:left="0"/>
        <w:jc w:val="center"/>
      </w:pPr>
      <w:r>
        <w:t xml:space="preserve">2.1 Календарный учебный </w:t>
      </w:r>
      <w:r>
        <w:rPr>
          <w:spacing w:val="-2"/>
        </w:rPr>
        <w:t>график.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5387"/>
        <w:gridCol w:w="708"/>
        <w:gridCol w:w="2552"/>
        <w:gridCol w:w="2552"/>
        <w:gridCol w:w="1417"/>
        <w:gridCol w:w="1418"/>
      </w:tblGrid>
      <w:tr w:rsidR="00C1226B" w:rsidTr="00C1226B">
        <w:trPr>
          <w:cantSplit/>
          <w:trHeight w:val="20"/>
          <w:tblHeader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bCs/>
                <w:color w:val="000000"/>
              </w:rPr>
              <w:t>/</w:t>
            </w:r>
            <w:proofErr w:type="spellStart"/>
            <w:r>
              <w:rPr>
                <w:rFonts w:ascii="PT Astra Serif" w:hAnsi="PT Astra Serif"/>
                <w:bCs/>
                <w:color w:val="000000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Тема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</w:t>
            </w:r>
            <w:r>
              <w:rPr>
                <w:rFonts w:ascii="PT Astra Serif" w:hAnsi="PT Astra Serif"/>
                <w:bCs/>
                <w:color w:val="000000"/>
                <w:spacing w:val="1"/>
              </w:rPr>
              <w:t>ти</w:t>
            </w:r>
            <w:r>
              <w:rPr>
                <w:rFonts w:ascii="PT Astra Serif" w:hAnsi="PT Astra Serif"/>
                <w:bCs/>
                <w:color w:val="000000"/>
              </w:rPr>
              <w:t>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Кол-во часов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Фо</w:t>
            </w:r>
            <w:r>
              <w:rPr>
                <w:rFonts w:ascii="PT Astra Serif" w:hAnsi="PT Astra Serif"/>
                <w:bCs/>
                <w:color w:val="000000"/>
                <w:spacing w:val="1"/>
              </w:rPr>
              <w:t>р</w:t>
            </w:r>
            <w:r>
              <w:rPr>
                <w:rFonts w:ascii="PT Astra Serif" w:hAnsi="PT Astra Serif"/>
                <w:bCs/>
                <w:color w:val="000000"/>
              </w:rPr>
              <w:t>ма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</w:t>
            </w:r>
            <w:r>
              <w:rPr>
                <w:rFonts w:ascii="PT Astra Serif" w:hAnsi="PT Astra Serif"/>
                <w:bCs/>
                <w:color w:val="000000"/>
                <w:spacing w:val="1"/>
              </w:rPr>
              <w:t>ти</w:t>
            </w:r>
            <w:r>
              <w:rPr>
                <w:rFonts w:ascii="PT Astra Serif" w:hAnsi="PT Astra Serif"/>
                <w:bCs/>
                <w:color w:val="000000"/>
              </w:rPr>
              <w:t>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Фо</w:t>
            </w:r>
            <w:r>
              <w:rPr>
                <w:rFonts w:ascii="PT Astra Serif" w:hAnsi="PT Astra Serif"/>
                <w:bCs/>
                <w:color w:val="000000"/>
                <w:spacing w:val="1"/>
              </w:rPr>
              <w:t>р</w:t>
            </w:r>
            <w:r>
              <w:rPr>
                <w:rFonts w:ascii="PT Astra Serif" w:hAnsi="PT Astra Serif"/>
                <w:bCs/>
                <w:color w:val="000000"/>
              </w:rPr>
              <w:t>ма</w:t>
            </w:r>
          </w:p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кон</w:t>
            </w:r>
            <w:r>
              <w:rPr>
                <w:rFonts w:ascii="PT Astra Serif" w:hAnsi="PT Astra Serif"/>
                <w:bCs/>
                <w:color w:val="000000"/>
                <w:spacing w:val="1"/>
              </w:rPr>
              <w:t>т</w:t>
            </w:r>
            <w:r>
              <w:rPr>
                <w:rFonts w:ascii="PT Astra Serif" w:hAnsi="PT Astra Serif"/>
                <w:bCs/>
                <w:color w:val="000000"/>
              </w:rPr>
              <w:t>роля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Да</w:t>
            </w:r>
            <w:r>
              <w:rPr>
                <w:rFonts w:ascii="PT Astra Serif" w:hAnsi="PT Astra Serif"/>
                <w:bCs/>
                <w:color w:val="000000"/>
                <w:spacing w:val="2"/>
              </w:rPr>
              <w:t>т</w:t>
            </w:r>
            <w:r>
              <w:rPr>
                <w:rFonts w:ascii="PT Astra Serif" w:hAnsi="PT Astra Serif"/>
                <w:bCs/>
                <w:color w:val="000000"/>
              </w:rPr>
              <w:t>а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  <w:spacing w:val="1"/>
              </w:rPr>
              <w:t>п</w:t>
            </w:r>
            <w:r>
              <w:rPr>
                <w:rFonts w:ascii="PT Astra Serif" w:hAnsi="PT Astra Serif"/>
                <w:bCs/>
                <w:color w:val="000000"/>
              </w:rPr>
              <w:t>л</w:t>
            </w:r>
            <w:r>
              <w:rPr>
                <w:rFonts w:ascii="PT Astra Serif" w:hAnsi="PT Astra Serif"/>
                <w:bCs/>
                <w:color w:val="000000"/>
                <w:spacing w:val="-2"/>
              </w:rPr>
              <w:t>а</w:t>
            </w:r>
            <w:r>
              <w:rPr>
                <w:rFonts w:ascii="PT Astra Serif" w:hAnsi="PT Astra Serif"/>
                <w:bCs/>
                <w:color w:val="000000"/>
              </w:rPr>
              <w:t>н</w:t>
            </w:r>
            <w:r>
              <w:rPr>
                <w:rFonts w:ascii="PT Astra Serif" w:hAnsi="PT Astra Serif"/>
                <w:bCs/>
                <w:color w:val="000000"/>
                <w:spacing w:val="1"/>
              </w:rPr>
              <w:t>и</w:t>
            </w:r>
            <w:r>
              <w:rPr>
                <w:rFonts w:ascii="PT Astra Serif" w:hAnsi="PT Astra Serif"/>
                <w:bCs/>
                <w:color w:val="000000"/>
              </w:rPr>
              <w:t>р</w:t>
            </w:r>
            <w:r>
              <w:rPr>
                <w:rFonts w:ascii="PT Astra Serif" w:hAnsi="PT Astra Serif"/>
                <w:bCs/>
                <w:color w:val="000000"/>
                <w:spacing w:val="2"/>
              </w:rPr>
              <w:t>у</w:t>
            </w:r>
            <w:r>
              <w:rPr>
                <w:rFonts w:ascii="PT Astra Serif" w:hAnsi="PT Astra Serif"/>
                <w:bCs/>
                <w:color w:val="000000"/>
              </w:rPr>
              <w:t>емая (</w:t>
            </w:r>
            <w:r>
              <w:rPr>
                <w:rFonts w:ascii="PT Astra Serif" w:hAnsi="PT Astra Serif"/>
                <w:bCs/>
                <w:color w:val="000000"/>
                <w:spacing w:val="-1"/>
              </w:rPr>
              <w:t>ч</w:t>
            </w:r>
            <w:r>
              <w:rPr>
                <w:rFonts w:ascii="PT Astra Serif" w:hAnsi="PT Astra Serif"/>
                <w:bCs/>
                <w:color w:val="000000"/>
              </w:rPr>
              <w:t>исло, месяц)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Да</w:t>
            </w:r>
            <w:r>
              <w:rPr>
                <w:rFonts w:ascii="PT Astra Serif" w:hAnsi="PT Astra Serif"/>
                <w:bCs/>
                <w:color w:val="000000"/>
                <w:spacing w:val="2"/>
              </w:rPr>
              <w:t>т</w:t>
            </w:r>
            <w:r>
              <w:rPr>
                <w:rFonts w:ascii="PT Astra Serif" w:hAnsi="PT Astra Serif"/>
                <w:bCs/>
                <w:color w:val="000000"/>
              </w:rPr>
              <w:t>а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  <w:spacing w:val="-2"/>
              </w:rPr>
              <w:t>ф</w:t>
            </w:r>
            <w:r>
              <w:rPr>
                <w:rFonts w:ascii="PT Astra Serif" w:hAnsi="PT Astra Serif"/>
                <w:bCs/>
                <w:color w:val="000000"/>
              </w:rPr>
              <w:t>ак</w:t>
            </w:r>
            <w:r>
              <w:rPr>
                <w:rFonts w:ascii="PT Astra Serif" w:hAnsi="PT Astra Serif"/>
                <w:bCs/>
                <w:color w:val="000000"/>
                <w:spacing w:val="2"/>
              </w:rPr>
              <w:t>т</w:t>
            </w:r>
            <w:r>
              <w:rPr>
                <w:rFonts w:ascii="PT Astra Serif" w:hAnsi="PT Astra Serif"/>
                <w:bCs/>
                <w:color w:val="000000"/>
              </w:rPr>
              <w:t>ическая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(</w:t>
            </w:r>
            <w:r>
              <w:rPr>
                <w:rFonts w:ascii="PT Astra Serif" w:hAnsi="PT Astra Serif"/>
                <w:bCs/>
                <w:color w:val="000000"/>
                <w:spacing w:val="-1"/>
              </w:rPr>
              <w:t>ч</w:t>
            </w:r>
            <w:r>
              <w:rPr>
                <w:rFonts w:ascii="PT Astra Serif" w:hAnsi="PT Astra Serif"/>
                <w:bCs/>
                <w:color w:val="000000"/>
              </w:rPr>
              <w:t>исло, месяц)</w:t>
            </w: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Вводное занятие. Знакомство. Ознакомление с программой обучения.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14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Наблюдение, 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«Азбука театра» История возникновения и создания театра. Виды, жанры. Анкета «Профессия-актер». Коммуникативный тренинг.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опрос, тестирование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Структура театра. Театральные профессии. Викторина.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  <w:color w:val="000000"/>
              </w:rPr>
              <w:t>Викторина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Великие мастера сцены. Рассказ о знаменитых актерах. Пробные этюды на воображение.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Входящая диагностика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195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Театральный этикет. Искусство быть зрителем. Творческие этюды на проблемные ситуации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Опрос, творческие этюды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234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Театр и дети. Просмотр  детского </w:t>
            </w:r>
            <w:proofErr w:type="spellStart"/>
            <w:r>
              <w:rPr>
                <w:rFonts w:ascii="PT Astra Serif" w:hAnsi="PT Astra Serif"/>
                <w:color w:val="000000"/>
              </w:rPr>
              <w:t>видеоспектакля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профессионального театра.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  <w:color w:val="000000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234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Творческие задания-импровизации «Сценки из </w:t>
            </w:r>
            <w:proofErr w:type="spellStart"/>
            <w:r>
              <w:rPr>
                <w:rFonts w:ascii="PT Astra Serif" w:hAnsi="PT Astra Serif"/>
                <w:color w:val="000000"/>
              </w:rPr>
              <w:t>видеоспектакля</w:t>
            </w:r>
            <w:proofErr w:type="spellEnd"/>
            <w:r>
              <w:rPr>
                <w:rFonts w:ascii="PT Astra Serif" w:hAnsi="PT Astra Serif"/>
                <w:color w:val="000000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Наблюдение, практикум, диагностика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48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234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Сценическая речь. Культура устной речи. Понятие об орфоэпии. Диагностика речи.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Лекция-беседа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  <w:color w:val="000000"/>
              </w:rPr>
              <w:t>Наблюдение, опрос, 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272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Техника сценической речи. Упражнения на правильное дыхание.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272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Голос и его характеристики. Устройство речевого аппарата. Упражнения на резонаторы.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Показ, декламация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-9" w:right="477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Мышечная свобода речевого аппарата. Природный диапазон голоса. Упражнения на регистры.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Практикум, декламация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lastRenderedPageBreak/>
              <w:t>12.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156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Произношение. Нормы произношения.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Лекция, тренинг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декламация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156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Дикция. Тренинг четкой дикции.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Лекция, тренинг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декламация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Стихотворная речь. Тексты различных жанров.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Практикум, декламация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Стихотворные тексты различных жанров.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Открытый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Основы актерской грамоты. Актер-главное действующее лицо в спектакле.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ролевая игра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Автор пьесы, режиссер-постановщик, актеры. Игры-упражнения «</w:t>
            </w:r>
            <w:proofErr w:type="spellStart"/>
            <w:r>
              <w:rPr>
                <w:rFonts w:ascii="PT Astra Serif" w:hAnsi="PT Astra Serif"/>
                <w:color w:val="000000"/>
              </w:rPr>
              <w:t>Я-в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разных </w:t>
            </w:r>
            <w:proofErr w:type="gramStart"/>
            <w:r>
              <w:rPr>
                <w:rFonts w:ascii="PT Astra Serif" w:hAnsi="PT Astra Serif"/>
                <w:color w:val="000000"/>
              </w:rPr>
              <w:t>ролях</w:t>
            </w:r>
            <w:proofErr w:type="gramEnd"/>
            <w:r>
              <w:rPr>
                <w:rFonts w:ascii="PT Astra Serif" w:hAnsi="PT Astra Serif"/>
                <w:color w:val="000000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ролевая игра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Игры, тренинг на внимание.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опрос, актёрский психотренинг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Игры, тренинг на внимание.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опрос, актёрский психотренинг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Сценическое воображение.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творческие этюды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Сценическое воображение и фантазия.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творческие этюды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Понятие о предлагаемых обстоятельствах.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творческие этюды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Упражнения на развитие чувства правды.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творческие этюды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Эмоциональная память. Виды и свойства памяти.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опрос, актёрский психотренинг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Упражнения на развитие произвольной памяти.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опрос, актёрский психотренинг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Сценическое взаимодействие.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опрос, ролевая игра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Упражнения на сценическое взаимодействие.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опрос, ролевая игра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56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Словесное действие. Учение К.С. Станиславского. Упражнения.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Зачётный показ отрывка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lastRenderedPageBreak/>
              <w:t>29.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56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Развитие координации движений. Основы пластики. Пантомима.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 занятие</w:t>
            </w:r>
            <w:r>
              <w:rPr>
                <w:rFonts w:ascii="PT Astra Serif" w:hAnsi="PT Astra Serif"/>
                <w:b/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показ, театральная миниатюра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30.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56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Сценическая свобода, физическая и психическая.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лекция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Актёрский психотренинг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31.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55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Подготовка и просмотр этюдов-пантомим.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Контрольный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32.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56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Искусство быть зрителем. Творческие игры, задания.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112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Наблюдение,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33.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Творческая игра «Я – в разных ролях»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34.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Творческие задания на виды внимания.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35.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147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Этюды на эмоциональную память.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36.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147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Постановочная работа. </w:t>
            </w:r>
            <w:proofErr w:type="spellStart"/>
            <w:r>
              <w:rPr>
                <w:rFonts w:ascii="PT Astra Serif" w:hAnsi="PT Astra Serif"/>
                <w:color w:val="000000"/>
              </w:rPr>
              <w:t>Командообразование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по созданию спектакля. Выбор пьесы для постановки.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37.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147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Профессия – сценарист. Разработка сценария для постановки.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опрос, 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38.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proofErr w:type="spellStart"/>
            <w:proofErr w:type="gramStart"/>
            <w:r>
              <w:rPr>
                <w:rFonts w:ascii="PT Astra Serif" w:hAnsi="PT Astra Serif"/>
                <w:color w:val="000000"/>
              </w:rPr>
              <w:t>Профессия-режиссера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</w:rPr>
              <w:t>. Определение фабулы пьесы. Метод подбора актеров на роли.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опрос, 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39.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Профессия художника-оформителя.</w:t>
            </w:r>
          </w:p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Разработка эскизов костюмов и декораций.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опрос, 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40.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Профессия звукорежиссера и </w:t>
            </w:r>
            <w:proofErr w:type="spellStart"/>
            <w:r>
              <w:rPr>
                <w:rFonts w:ascii="PT Astra Serif" w:hAnsi="PT Astra Serif"/>
                <w:color w:val="000000"/>
              </w:rPr>
              <w:t>светооформителя</w:t>
            </w:r>
            <w:proofErr w:type="spellEnd"/>
            <w:r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Наблюдение, опрос, 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41.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Музыкальная световая партитура спектакля.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Наблюдение, опрос, 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42.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2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Профессия костюмера и гримера.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опрос, 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43.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2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Обсуждение и защита проекта постановки.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опрос, 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44.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Репетиция постановки. Читка сценария, обсуждение, анализ.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актёрский тренинг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lastRenderedPageBreak/>
              <w:t>45.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Репетиция. Определение жанра пьесы, сверхзадачи, характера персонажей.</w:t>
            </w:r>
          </w:p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Застольная читка по ролям.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актёрский тренинг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46.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Репетиция. Работа с текстом. Разбор событий и словесных действий.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актёрский тренинг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47.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1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Репетиция. Предлагаемые обстоятельства в пьесе.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актёрский тренинг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48.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Репетиция. Импровизации на предлагаемые обстоятельства.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Наблюдение, актёрский тренинг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49.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Репетиция. Словесные действия персонажей в мизансценах.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актёрский тренинг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50.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Репетиция. Сценическое взаимодействие партнеров в постановке.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актёрский тренинг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51.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Репетиция. Работа актеров в предлагаемых обстоятельствах по мизансценам.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актёрский тренинг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52.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123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Репетиция. Подбор и просушивание музыкального оформления.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актёрский тренинг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53.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Репетиция в </w:t>
            </w:r>
            <w:proofErr w:type="spellStart"/>
            <w:r>
              <w:rPr>
                <w:rFonts w:ascii="PT Astra Serif" w:hAnsi="PT Astra Serif"/>
              </w:rPr>
              <w:t>выгородке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актёрский тренинг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54.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Репетиция мизансцен.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актёрский тренинг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55.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Репетиция. Работа с индивидуальными партнёрскими диалогами главных персонажей.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актёрский тренинг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56.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61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Репетиция. Работа с индивидуальными партнёрскими диалогами  второстепенных персонажей.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актёрский тренинг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57.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61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Репетиция. Работа с актерами по сценическому движению (</w:t>
            </w:r>
            <w:proofErr w:type="spellStart"/>
            <w:r>
              <w:rPr>
                <w:rFonts w:ascii="PT Astra Serif" w:hAnsi="PT Astra Serif"/>
                <w:color w:val="000000"/>
              </w:rPr>
              <w:t>темпоритм</w:t>
            </w:r>
            <w:proofErr w:type="spellEnd"/>
            <w:r>
              <w:rPr>
                <w:rFonts w:ascii="PT Astra Serif" w:hAnsi="PT Astra Serif"/>
                <w:color w:val="000000"/>
              </w:rPr>
              <w:t>, танцевальные номера).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актёрский тренинг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58.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61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Репетиция. Работа с актерами по сценическому движению (</w:t>
            </w:r>
            <w:proofErr w:type="spellStart"/>
            <w:r>
              <w:rPr>
                <w:rFonts w:ascii="PT Astra Serif" w:hAnsi="PT Astra Serif"/>
                <w:color w:val="000000"/>
              </w:rPr>
              <w:t>темпоритм</w:t>
            </w:r>
            <w:proofErr w:type="spellEnd"/>
            <w:r>
              <w:rPr>
                <w:rFonts w:ascii="PT Astra Serif" w:hAnsi="PT Astra Serif"/>
                <w:color w:val="000000"/>
              </w:rPr>
              <w:t>, танцевальные номера)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актёрский тренинг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59.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61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Искусство быть зрителем.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актёрский тренинг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lastRenderedPageBreak/>
              <w:t>60.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5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Репетиция сложных эпизодов спектакля.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актёрский тренинг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61.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195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Репетиция сложных эпизодов спектакля.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актёрский тренинг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62.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Репетиция сложных эпизодов спектакля.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актёрский тренинг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63.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15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Репетиция спектакля с музыкальным оформлением.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Наблюдение, актёрский тренинг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64.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Репетиция спектакля с музыкальным оформлением.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актёрский тренинг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65.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Технический прогон спектакля с декорациями, реквизитом, костюмами.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актёрский тренинг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66.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18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Технический прогон спектакля с музыкальным и световым оформлением.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актёрский тренинг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67.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18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Генеральная репетиция.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Наблюдение, актёрский тренинг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68.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18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Творческий показ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Театрализованный показ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69.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18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Творческий показ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Театрализованный показ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70.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18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Творческий показ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Театрализованный показ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71.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18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Творческий показ.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47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Театрализованный показ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72.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279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Творческий показ. Обсуждение итогов.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Беседа, практическое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занятие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right="-2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Театрализованный показ, подведение итогов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C1226B" w:rsidTr="00C1226B">
        <w:trPr>
          <w:cantSplit/>
          <w:trHeight w:val="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2" w:right="279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ind w:left="64" w:right="-20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ind w:left="62" w:right="-2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26B" w:rsidRDefault="00C1226B">
            <w:pPr>
              <w:spacing w:line="276" w:lineRule="auto"/>
              <w:rPr>
                <w:rFonts w:ascii="PT Astra Serif" w:hAnsi="PT Astra Serif"/>
              </w:rPr>
            </w:pPr>
          </w:p>
        </w:tc>
      </w:tr>
    </w:tbl>
    <w:p w:rsidR="00C1226B" w:rsidRDefault="00C1226B" w:rsidP="00C1226B">
      <w:pPr>
        <w:tabs>
          <w:tab w:val="left" w:pos="1229"/>
        </w:tabs>
        <w:spacing w:line="235" w:lineRule="auto"/>
        <w:ind w:left="-88" w:right="2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 Условия реализации программы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АДООП предусмотрено использование специальных организационно-педагогических условий (использование специальных методов обучения, форм организации занятий, предложены алгоритмы проведения занятий и др.). </w:t>
      </w:r>
      <w:proofErr w:type="gramStart"/>
      <w:r>
        <w:rPr>
          <w:sz w:val="24"/>
          <w:szCs w:val="24"/>
        </w:rPr>
        <w:t xml:space="preserve">Кроме того, программой предусмотрено: предоставление услуг ассистента (помощника), оказывающего обучающимся необходимую техническую помощь, проведение групповых и индивидуальных занятий; обеспечение доступа в здание организации, осуществляющей образовательную деятельность, и другие условия, без </w:t>
      </w:r>
      <w:r>
        <w:rPr>
          <w:sz w:val="24"/>
          <w:szCs w:val="24"/>
        </w:rPr>
        <w:lastRenderedPageBreak/>
        <w:t xml:space="preserve">которых невозможно или затруднено освоение образовательных программ обучающимися с ограниченными возможностями здоровья. </w:t>
      </w:r>
      <w:proofErr w:type="gramEnd"/>
    </w:p>
    <w:p w:rsidR="00C1226B" w:rsidRDefault="00C1226B" w:rsidP="00C1226B">
      <w:pPr>
        <w:ind w:firstLine="709"/>
        <w:jc w:val="both"/>
        <w:rPr>
          <w:iCs/>
          <w:color w:val="000000"/>
          <w:sz w:val="24"/>
          <w:szCs w:val="24"/>
          <w:u w:val="single"/>
        </w:rPr>
      </w:pPr>
      <w:r>
        <w:rPr>
          <w:iCs/>
          <w:color w:val="000000"/>
          <w:sz w:val="24"/>
          <w:szCs w:val="24"/>
          <w:u w:val="single"/>
        </w:rPr>
        <w:t>Информационное обеспечение:</w:t>
      </w:r>
    </w:p>
    <w:p w:rsidR="00C1226B" w:rsidRDefault="00C1226B" w:rsidP="00C1226B">
      <w:pPr>
        <w:tabs>
          <w:tab w:val="left" w:pos="708"/>
        </w:tabs>
        <w:ind w:firstLine="709"/>
        <w:jc w:val="both"/>
        <w:rPr>
          <w:color w:val="000000"/>
          <w:w w:val="101"/>
          <w:sz w:val="24"/>
          <w:szCs w:val="24"/>
        </w:rPr>
      </w:pPr>
      <w:r>
        <w:rPr>
          <w:color w:val="000000"/>
          <w:w w:val="101"/>
          <w:sz w:val="24"/>
          <w:szCs w:val="24"/>
        </w:rPr>
        <w:t>- ме</w:t>
      </w:r>
      <w:r>
        <w:rPr>
          <w:color w:val="000000"/>
          <w:sz w:val="24"/>
          <w:szCs w:val="24"/>
        </w:rPr>
        <w:t>тодич</w:t>
      </w:r>
      <w:r>
        <w:rPr>
          <w:color w:val="000000"/>
          <w:w w:val="101"/>
          <w:sz w:val="24"/>
          <w:szCs w:val="24"/>
        </w:rPr>
        <w:t>ес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б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-2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п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(н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ли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</w:t>
      </w:r>
      <w:r>
        <w:rPr>
          <w:color w:val="000000"/>
          <w:spacing w:val="-1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4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м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од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w w:val="101"/>
          <w:sz w:val="24"/>
          <w:szCs w:val="24"/>
        </w:rPr>
        <w:t>ес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з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1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ток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р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ком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д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sz w:val="24"/>
          <w:szCs w:val="24"/>
        </w:rPr>
        <w:t>ий</w:t>
      </w:r>
      <w:r>
        <w:rPr>
          <w:color w:val="000000"/>
          <w:spacing w:val="-2"/>
          <w:sz w:val="24"/>
          <w:szCs w:val="24"/>
        </w:rPr>
        <w:t>)</w:t>
      </w:r>
      <w:r>
        <w:rPr>
          <w:color w:val="000000"/>
          <w:w w:val="101"/>
          <w:sz w:val="24"/>
          <w:szCs w:val="24"/>
        </w:rPr>
        <w:t>;</w:t>
      </w:r>
    </w:p>
    <w:p w:rsidR="00C1226B" w:rsidRDefault="00C1226B" w:rsidP="00C1226B">
      <w:pPr>
        <w:tabs>
          <w:tab w:val="left" w:pos="708"/>
        </w:tabs>
        <w:ind w:firstLine="709"/>
        <w:jc w:val="both"/>
        <w:rPr>
          <w:color w:val="000000"/>
          <w:w w:val="101"/>
          <w:sz w:val="24"/>
          <w:szCs w:val="24"/>
        </w:rPr>
      </w:pPr>
      <w:r>
        <w:rPr>
          <w:color w:val="000000"/>
          <w:sz w:val="24"/>
          <w:szCs w:val="24"/>
        </w:rPr>
        <w:t>- дид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ктич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-1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кий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т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ри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pacing w:val="-1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ционн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очный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л –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вид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101"/>
          <w:sz w:val="24"/>
          <w:szCs w:val="24"/>
        </w:rPr>
        <w:t>ас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1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р-кл</w:t>
      </w:r>
      <w:r>
        <w:rPr>
          <w:color w:val="000000"/>
          <w:spacing w:val="-1"/>
          <w:w w:val="101"/>
          <w:sz w:val="24"/>
          <w:szCs w:val="24"/>
        </w:rPr>
        <w:t>а</w:t>
      </w:r>
      <w:r>
        <w:rPr>
          <w:color w:val="000000"/>
          <w:w w:val="101"/>
          <w:sz w:val="24"/>
          <w:szCs w:val="24"/>
        </w:rPr>
        <w:t>сс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 xml:space="preserve">по актерскому мастерству, </w:t>
      </w:r>
      <w:r>
        <w:rPr>
          <w:color w:val="000000"/>
          <w:sz w:val="24"/>
          <w:szCs w:val="24"/>
        </w:rPr>
        <w:t>фо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-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ид</w:t>
      </w:r>
      <w:r>
        <w:rPr>
          <w:color w:val="000000"/>
          <w:spacing w:val="-1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-1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ри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101"/>
          <w:sz w:val="24"/>
          <w:szCs w:val="24"/>
        </w:rPr>
        <w:t>я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тр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ц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и, 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оз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пи</w:t>
      </w:r>
      <w:r>
        <w:rPr>
          <w:color w:val="000000"/>
          <w:spacing w:val="-1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)</w:t>
      </w:r>
      <w:r>
        <w:rPr>
          <w:color w:val="000000"/>
          <w:w w:val="101"/>
          <w:sz w:val="24"/>
          <w:szCs w:val="24"/>
        </w:rPr>
        <w:t>.</w:t>
      </w:r>
    </w:p>
    <w:p w:rsidR="00C1226B" w:rsidRDefault="00C1226B" w:rsidP="00C1226B">
      <w:pPr>
        <w:ind w:firstLine="709"/>
        <w:jc w:val="both"/>
        <w:rPr>
          <w:iCs/>
          <w:color w:val="000000"/>
          <w:sz w:val="24"/>
          <w:szCs w:val="24"/>
          <w:u w:val="single"/>
        </w:rPr>
      </w:pPr>
      <w:r>
        <w:rPr>
          <w:iCs/>
          <w:color w:val="000000"/>
          <w:sz w:val="24"/>
          <w:szCs w:val="24"/>
          <w:u w:val="single"/>
        </w:rPr>
        <w:t>Мат</w:t>
      </w:r>
      <w:r>
        <w:rPr>
          <w:iCs/>
          <w:color w:val="000000"/>
          <w:w w:val="101"/>
          <w:sz w:val="24"/>
          <w:szCs w:val="24"/>
          <w:u w:val="single"/>
        </w:rPr>
        <w:t>е</w:t>
      </w:r>
      <w:r>
        <w:rPr>
          <w:iCs/>
          <w:color w:val="000000"/>
          <w:sz w:val="24"/>
          <w:szCs w:val="24"/>
          <w:u w:val="single"/>
        </w:rPr>
        <w:t>риально-т</w:t>
      </w:r>
      <w:r>
        <w:rPr>
          <w:iCs/>
          <w:color w:val="000000"/>
          <w:spacing w:val="-1"/>
          <w:w w:val="101"/>
          <w:sz w:val="24"/>
          <w:szCs w:val="24"/>
          <w:u w:val="single"/>
        </w:rPr>
        <w:t>е</w:t>
      </w:r>
      <w:r>
        <w:rPr>
          <w:iCs/>
          <w:color w:val="000000"/>
          <w:w w:val="101"/>
          <w:sz w:val="24"/>
          <w:szCs w:val="24"/>
          <w:u w:val="single"/>
        </w:rPr>
        <w:t>х</w:t>
      </w:r>
      <w:r>
        <w:rPr>
          <w:iCs/>
          <w:color w:val="000000"/>
          <w:spacing w:val="-2"/>
          <w:sz w:val="24"/>
          <w:szCs w:val="24"/>
          <w:u w:val="single"/>
        </w:rPr>
        <w:t>н</w:t>
      </w:r>
      <w:r>
        <w:rPr>
          <w:iCs/>
          <w:color w:val="000000"/>
          <w:sz w:val="24"/>
          <w:szCs w:val="24"/>
          <w:u w:val="single"/>
        </w:rPr>
        <w:t>ич</w:t>
      </w:r>
      <w:r>
        <w:rPr>
          <w:iCs/>
          <w:color w:val="000000"/>
          <w:w w:val="101"/>
          <w:sz w:val="24"/>
          <w:szCs w:val="24"/>
          <w:u w:val="single"/>
        </w:rPr>
        <w:t>е</w:t>
      </w:r>
      <w:r>
        <w:rPr>
          <w:iCs/>
          <w:color w:val="000000"/>
          <w:spacing w:val="-1"/>
          <w:w w:val="101"/>
          <w:sz w:val="24"/>
          <w:szCs w:val="24"/>
          <w:u w:val="single"/>
        </w:rPr>
        <w:t>ск</w:t>
      </w:r>
      <w:r>
        <w:rPr>
          <w:iCs/>
          <w:color w:val="000000"/>
          <w:sz w:val="24"/>
          <w:szCs w:val="24"/>
          <w:u w:val="single"/>
        </w:rPr>
        <w:t>о</w:t>
      </w:r>
      <w:r>
        <w:rPr>
          <w:iCs/>
          <w:color w:val="000000"/>
          <w:w w:val="101"/>
          <w:sz w:val="24"/>
          <w:szCs w:val="24"/>
          <w:u w:val="single"/>
        </w:rPr>
        <w:t>е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iCs/>
          <w:color w:val="000000"/>
          <w:spacing w:val="-1"/>
          <w:sz w:val="24"/>
          <w:szCs w:val="24"/>
          <w:u w:val="single"/>
        </w:rPr>
        <w:t>о</w:t>
      </w:r>
      <w:r>
        <w:rPr>
          <w:iCs/>
          <w:color w:val="000000"/>
          <w:sz w:val="24"/>
          <w:szCs w:val="24"/>
          <w:u w:val="single"/>
        </w:rPr>
        <w:t>б</w:t>
      </w:r>
      <w:r>
        <w:rPr>
          <w:iCs/>
          <w:color w:val="000000"/>
          <w:w w:val="101"/>
          <w:sz w:val="24"/>
          <w:szCs w:val="24"/>
          <w:u w:val="single"/>
        </w:rPr>
        <w:t>е</w:t>
      </w:r>
      <w:r>
        <w:rPr>
          <w:iCs/>
          <w:color w:val="000000"/>
          <w:spacing w:val="-2"/>
          <w:w w:val="101"/>
          <w:sz w:val="24"/>
          <w:szCs w:val="24"/>
          <w:u w:val="single"/>
        </w:rPr>
        <w:t>с</w:t>
      </w:r>
      <w:r>
        <w:rPr>
          <w:iCs/>
          <w:color w:val="000000"/>
          <w:sz w:val="24"/>
          <w:szCs w:val="24"/>
          <w:u w:val="single"/>
        </w:rPr>
        <w:t>п</w:t>
      </w:r>
      <w:r>
        <w:rPr>
          <w:iCs/>
          <w:color w:val="000000"/>
          <w:w w:val="101"/>
          <w:sz w:val="24"/>
          <w:szCs w:val="24"/>
          <w:u w:val="single"/>
        </w:rPr>
        <w:t>е</w:t>
      </w:r>
      <w:r>
        <w:rPr>
          <w:iCs/>
          <w:color w:val="000000"/>
          <w:sz w:val="24"/>
          <w:szCs w:val="24"/>
          <w:u w:val="single"/>
        </w:rPr>
        <w:t>ч</w:t>
      </w:r>
      <w:r>
        <w:rPr>
          <w:iCs/>
          <w:color w:val="000000"/>
          <w:spacing w:val="-1"/>
          <w:w w:val="101"/>
          <w:sz w:val="24"/>
          <w:szCs w:val="24"/>
          <w:u w:val="single"/>
        </w:rPr>
        <w:t>е</w:t>
      </w:r>
      <w:r>
        <w:rPr>
          <w:iCs/>
          <w:color w:val="000000"/>
          <w:sz w:val="24"/>
          <w:szCs w:val="24"/>
          <w:u w:val="single"/>
        </w:rPr>
        <w:t>ни</w:t>
      </w:r>
      <w:r>
        <w:rPr>
          <w:iCs/>
          <w:color w:val="000000"/>
          <w:spacing w:val="-1"/>
          <w:w w:val="101"/>
          <w:sz w:val="24"/>
          <w:szCs w:val="24"/>
          <w:u w:val="single"/>
        </w:rPr>
        <w:t>е</w:t>
      </w:r>
      <w:r>
        <w:rPr>
          <w:iCs/>
          <w:color w:val="000000"/>
          <w:sz w:val="24"/>
          <w:szCs w:val="24"/>
          <w:u w:val="single"/>
        </w:rPr>
        <w:t>:</w:t>
      </w:r>
    </w:p>
    <w:p w:rsidR="00C1226B" w:rsidRDefault="00C1226B" w:rsidP="00C1226B">
      <w:pPr>
        <w:tabs>
          <w:tab w:val="left" w:pos="708"/>
        </w:tabs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Для проведения теоретических и практических занятий используется учебный кабинет, соответствующий санитарно-гигиеническим нормам и требованиям не менее чем на 8 чел., актовый зал для проведения репетиций спектаклей и показов, а также:</w:t>
      </w:r>
    </w:p>
    <w:p w:rsidR="00C1226B" w:rsidRDefault="00C1226B" w:rsidP="00C1226B">
      <w:pPr>
        <w:tabs>
          <w:tab w:val="left" w:pos="708"/>
        </w:tabs>
        <w:ind w:firstLine="709"/>
        <w:jc w:val="both"/>
        <w:rPr>
          <w:sz w:val="24"/>
          <w:szCs w:val="24"/>
          <w:highlight w:val="yellow"/>
        </w:rPr>
      </w:pPr>
    </w:p>
    <w:tbl>
      <w:tblPr>
        <w:tblStyle w:val="af2"/>
        <w:tblW w:w="0" w:type="auto"/>
        <w:tblLook w:val="04A0"/>
      </w:tblPr>
      <w:tblGrid>
        <w:gridCol w:w="675"/>
        <w:gridCol w:w="7371"/>
        <w:gridCol w:w="2551"/>
      </w:tblGrid>
      <w:tr w:rsidR="00C1226B" w:rsidTr="00C122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(штук)</w:t>
            </w:r>
          </w:p>
        </w:tc>
      </w:tr>
      <w:tr w:rsidR="00C1226B" w:rsidTr="00C122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B" w:rsidRDefault="00C1226B">
            <w:pPr>
              <w:pStyle w:val="ae"/>
              <w:numPr>
                <w:ilvl w:val="0"/>
                <w:numId w:val="4"/>
              </w:numPr>
              <w:tabs>
                <w:tab w:val="left" w:pos="70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световая Т-образная стойка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1226B" w:rsidTr="00C122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B" w:rsidRDefault="00C1226B">
            <w:pPr>
              <w:pStyle w:val="ae"/>
              <w:numPr>
                <w:ilvl w:val="0"/>
                <w:numId w:val="4"/>
              </w:numPr>
              <w:tabs>
                <w:tab w:val="left" w:pos="70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светодиодный прожектор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1226B" w:rsidTr="00C122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B" w:rsidRDefault="00C1226B">
            <w:pPr>
              <w:pStyle w:val="ae"/>
              <w:numPr>
                <w:ilvl w:val="0"/>
                <w:numId w:val="4"/>
              </w:numPr>
              <w:tabs>
                <w:tab w:val="left" w:pos="70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DMX-пульт управления светом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226B" w:rsidTr="00C122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B" w:rsidRDefault="00C1226B">
            <w:pPr>
              <w:pStyle w:val="ae"/>
              <w:numPr>
                <w:ilvl w:val="0"/>
                <w:numId w:val="4"/>
              </w:numPr>
              <w:tabs>
                <w:tab w:val="left" w:pos="70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акустическая система активная, 2-полосная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1226B" w:rsidTr="00C122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B" w:rsidRDefault="00C1226B">
            <w:pPr>
              <w:pStyle w:val="ae"/>
              <w:numPr>
                <w:ilvl w:val="0"/>
                <w:numId w:val="4"/>
              </w:numPr>
              <w:tabs>
                <w:tab w:val="left" w:pos="70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из 2-х стоек под колонки и сумка для переноски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226B" w:rsidTr="00C122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B" w:rsidRDefault="00C1226B">
            <w:pPr>
              <w:pStyle w:val="ae"/>
              <w:numPr>
                <w:ilvl w:val="0"/>
                <w:numId w:val="4"/>
              </w:numPr>
              <w:tabs>
                <w:tab w:val="left" w:pos="70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радиосистема головная на 2 микрофона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1226B" w:rsidTr="00C122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B" w:rsidRDefault="00C1226B">
            <w:pPr>
              <w:pStyle w:val="ae"/>
              <w:numPr>
                <w:ilvl w:val="0"/>
                <w:numId w:val="4"/>
              </w:numPr>
              <w:tabs>
                <w:tab w:val="left" w:pos="70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радиосистема на 2 микрофона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226B" w:rsidTr="00C122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B" w:rsidRDefault="00C1226B">
            <w:pPr>
              <w:pStyle w:val="ae"/>
              <w:numPr>
                <w:ilvl w:val="0"/>
                <w:numId w:val="4"/>
              </w:numPr>
              <w:tabs>
                <w:tab w:val="left" w:pos="70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микшерный</w:t>
            </w:r>
            <w:proofErr w:type="spellEnd"/>
            <w:r>
              <w:rPr>
                <w:sz w:val="24"/>
                <w:szCs w:val="24"/>
              </w:rPr>
              <w:t xml:space="preserve"> пульт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226B" w:rsidTr="00C122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B" w:rsidRDefault="00C1226B">
            <w:pPr>
              <w:pStyle w:val="ae"/>
              <w:numPr>
                <w:ilvl w:val="0"/>
                <w:numId w:val="4"/>
              </w:numPr>
              <w:tabs>
                <w:tab w:val="left" w:pos="70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ноутбук, диагональ 15,6”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226B" w:rsidTr="00C122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B" w:rsidRDefault="00C1226B">
            <w:pPr>
              <w:pStyle w:val="ae"/>
              <w:numPr>
                <w:ilvl w:val="0"/>
                <w:numId w:val="4"/>
              </w:numPr>
              <w:tabs>
                <w:tab w:val="left" w:pos="70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мышь компьютерная с проводом не менее 1,5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226B" w:rsidTr="00C122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B" w:rsidRDefault="00C1226B">
            <w:pPr>
              <w:pStyle w:val="ae"/>
              <w:numPr>
                <w:ilvl w:val="0"/>
                <w:numId w:val="4"/>
              </w:numPr>
              <w:tabs>
                <w:tab w:val="left" w:pos="70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ширма для декораций составная, ткань черная «</w:t>
            </w:r>
            <w:proofErr w:type="spellStart"/>
            <w:r>
              <w:rPr>
                <w:sz w:val="24"/>
                <w:szCs w:val="24"/>
              </w:rPr>
              <w:t>блекаут</w:t>
            </w:r>
            <w:proofErr w:type="spellEnd"/>
            <w:r>
              <w:rPr>
                <w:sz w:val="24"/>
                <w:szCs w:val="24"/>
              </w:rPr>
              <w:t xml:space="preserve">» (300см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220 см), стойки выдвижные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1226B" w:rsidRDefault="00C1226B" w:rsidP="00C1226B">
      <w:pPr>
        <w:tabs>
          <w:tab w:val="left" w:pos="708"/>
        </w:tabs>
        <w:jc w:val="both"/>
        <w:rPr>
          <w:sz w:val="24"/>
          <w:szCs w:val="24"/>
          <w:highlight w:val="yellow"/>
        </w:rPr>
      </w:pPr>
    </w:p>
    <w:p w:rsidR="00C1226B" w:rsidRDefault="00C1226B" w:rsidP="00C1226B">
      <w:pPr>
        <w:ind w:firstLine="709"/>
        <w:jc w:val="both"/>
        <w:rPr>
          <w:rFonts w:eastAsia="Symbol"/>
          <w:color w:val="000000"/>
          <w:sz w:val="24"/>
          <w:szCs w:val="24"/>
        </w:rPr>
      </w:pPr>
      <w:r>
        <w:rPr>
          <w:sz w:val="24"/>
          <w:szCs w:val="24"/>
          <w:lang w:bidi="ru-RU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</w:t>
      </w:r>
      <w:proofErr w:type="spellStart"/>
      <w:r>
        <w:rPr>
          <w:sz w:val="24"/>
          <w:szCs w:val="24"/>
          <w:lang w:bidi="ru-RU"/>
        </w:rPr>
        <w:t>онлайн-платформы</w:t>
      </w:r>
      <w:proofErr w:type="spellEnd"/>
      <w:r>
        <w:rPr>
          <w:sz w:val="24"/>
          <w:szCs w:val="24"/>
          <w:lang w:bidi="ru-RU"/>
        </w:rPr>
        <w:t xml:space="preserve">, цифровые образовательные ресурсы, размещенные на образовательных сайтах, видеоконференции, вебинары, </w:t>
      </w:r>
      <w:proofErr w:type="spellStart"/>
      <w:r>
        <w:rPr>
          <w:sz w:val="24"/>
          <w:szCs w:val="24"/>
          <w:lang w:val="en-US" w:bidi="en-US"/>
        </w:rPr>
        <w:t>skype</w:t>
      </w:r>
      <w:proofErr w:type="spellEnd"/>
      <w:r w:rsidRPr="00C1226B"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  <w:lang w:bidi="ru-RU"/>
        </w:rPr>
        <w:t xml:space="preserve">- общение, </w:t>
      </w:r>
      <w:r>
        <w:rPr>
          <w:sz w:val="24"/>
          <w:szCs w:val="24"/>
          <w:lang w:val="en-US" w:bidi="en-US"/>
        </w:rPr>
        <w:t>e</w:t>
      </w:r>
      <w:r>
        <w:rPr>
          <w:sz w:val="24"/>
          <w:szCs w:val="24"/>
          <w:lang w:bidi="en-US"/>
        </w:rPr>
        <w:t>-</w:t>
      </w:r>
      <w:r>
        <w:rPr>
          <w:sz w:val="24"/>
          <w:szCs w:val="24"/>
          <w:lang w:val="en-US" w:bidi="en-US"/>
        </w:rPr>
        <w:t>mail</w:t>
      </w:r>
      <w:r>
        <w:rPr>
          <w:sz w:val="24"/>
          <w:szCs w:val="24"/>
          <w:lang w:bidi="en-US"/>
        </w:rPr>
        <w:t xml:space="preserve">, </w:t>
      </w:r>
      <w:r>
        <w:rPr>
          <w:sz w:val="24"/>
          <w:szCs w:val="24"/>
          <w:lang w:bidi="ru-RU"/>
        </w:rPr>
        <w:t>облачные сервисы и т.д.)</w:t>
      </w:r>
    </w:p>
    <w:p w:rsidR="00C1226B" w:rsidRDefault="00C1226B" w:rsidP="00C1226B">
      <w:pPr>
        <w:pStyle w:val="Paragraph"/>
        <w:spacing w:before="0" w:after="0"/>
        <w:ind w:firstLine="709"/>
        <w:jc w:val="both"/>
        <w:rPr>
          <w:iCs/>
          <w:color w:val="000000"/>
          <w:u w:val="single"/>
        </w:rPr>
      </w:pPr>
      <w:r>
        <w:rPr>
          <w:iCs/>
          <w:color w:val="000000"/>
          <w:u w:val="single"/>
        </w:rPr>
        <w:t>К</w:t>
      </w:r>
      <w:r>
        <w:rPr>
          <w:iCs/>
          <w:color w:val="000000"/>
          <w:spacing w:val="2"/>
          <w:u w:val="single"/>
        </w:rPr>
        <w:t>а</w:t>
      </w:r>
      <w:r>
        <w:rPr>
          <w:iCs/>
          <w:color w:val="000000"/>
          <w:spacing w:val="-2"/>
          <w:u w:val="single"/>
        </w:rPr>
        <w:t>д</w:t>
      </w:r>
      <w:r>
        <w:rPr>
          <w:iCs/>
          <w:color w:val="000000"/>
          <w:spacing w:val="1"/>
          <w:u w:val="single"/>
        </w:rPr>
        <w:t>р</w:t>
      </w:r>
      <w:r>
        <w:rPr>
          <w:iCs/>
          <w:color w:val="000000"/>
          <w:u w:val="single"/>
        </w:rPr>
        <w:t>о</w:t>
      </w:r>
      <w:r>
        <w:rPr>
          <w:iCs/>
          <w:color w:val="000000"/>
          <w:spacing w:val="-1"/>
          <w:u w:val="single"/>
        </w:rPr>
        <w:t>в</w:t>
      </w:r>
      <w:r>
        <w:rPr>
          <w:iCs/>
          <w:color w:val="000000"/>
          <w:u w:val="single"/>
        </w:rPr>
        <w:t>о</w:t>
      </w:r>
      <w:r>
        <w:rPr>
          <w:iCs/>
          <w:color w:val="000000"/>
          <w:w w:val="101"/>
          <w:u w:val="single"/>
        </w:rPr>
        <w:t>е</w:t>
      </w:r>
      <w:r>
        <w:rPr>
          <w:color w:val="000000"/>
          <w:u w:val="single"/>
        </w:rPr>
        <w:t xml:space="preserve"> </w:t>
      </w:r>
      <w:r>
        <w:rPr>
          <w:iCs/>
          <w:color w:val="000000"/>
          <w:spacing w:val="-1"/>
          <w:u w:val="single"/>
        </w:rPr>
        <w:t>о</w:t>
      </w:r>
      <w:r>
        <w:rPr>
          <w:iCs/>
          <w:color w:val="000000"/>
          <w:u w:val="single"/>
        </w:rPr>
        <w:t>б</w:t>
      </w:r>
      <w:r>
        <w:rPr>
          <w:iCs/>
          <w:color w:val="000000"/>
          <w:w w:val="101"/>
          <w:u w:val="single"/>
        </w:rPr>
        <w:t>е</w:t>
      </w:r>
      <w:r>
        <w:rPr>
          <w:iCs/>
          <w:color w:val="000000"/>
          <w:spacing w:val="-1"/>
          <w:w w:val="101"/>
          <w:u w:val="single"/>
        </w:rPr>
        <w:t>с</w:t>
      </w:r>
      <w:r>
        <w:rPr>
          <w:iCs/>
          <w:color w:val="000000"/>
          <w:u w:val="single"/>
        </w:rPr>
        <w:t>п</w:t>
      </w:r>
      <w:r>
        <w:rPr>
          <w:iCs/>
          <w:color w:val="000000"/>
          <w:w w:val="101"/>
          <w:u w:val="single"/>
        </w:rPr>
        <w:t>е</w:t>
      </w:r>
      <w:r>
        <w:rPr>
          <w:iCs/>
          <w:color w:val="000000"/>
          <w:spacing w:val="-1"/>
          <w:u w:val="single"/>
        </w:rPr>
        <w:t>ч</w:t>
      </w:r>
      <w:r>
        <w:rPr>
          <w:iCs/>
          <w:color w:val="000000"/>
          <w:w w:val="101"/>
          <w:u w:val="single"/>
        </w:rPr>
        <w:t>е</w:t>
      </w:r>
      <w:r>
        <w:rPr>
          <w:iCs/>
          <w:color w:val="000000"/>
          <w:spacing w:val="-3"/>
          <w:u w:val="single"/>
        </w:rPr>
        <w:t>н</w:t>
      </w:r>
      <w:r>
        <w:rPr>
          <w:iCs/>
          <w:color w:val="000000"/>
          <w:u w:val="single"/>
        </w:rPr>
        <w:t>и</w:t>
      </w:r>
      <w:r>
        <w:rPr>
          <w:iCs/>
          <w:color w:val="000000"/>
          <w:w w:val="101"/>
          <w:u w:val="single"/>
        </w:rPr>
        <w:t>е</w:t>
      </w:r>
      <w:r>
        <w:rPr>
          <w:iCs/>
          <w:color w:val="000000"/>
          <w:u w:val="single"/>
        </w:rPr>
        <w:t>.</w:t>
      </w:r>
    </w:p>
    <w:p w:rsidR="00C1226B" w:rsidRDefault="00C1226B" w:rsidP="00C1226B">
      <w:pPr>
        <w:pStyle w:val="Paragraph"/>
        <w:spacing w:before="0" w:after="0"/>
        <w:ind w:firstLine="709"/>
        <w:jc w:val="both"/>
      </w:pPr>
      <w:r>
        <w:rPr>
          <w:iCs/>
          <w:color w:val="000000"/>
        </w:rPr>
        <w:t>Р</w:t>
      </w:r>
      <w:r>
        <w:rPr>
          <w:bCs/>
        </w:rPr>
        <w:t xml:space="preserve">еализация программы </w:t>
      </w:r>
      <w:r>
        <w:t xml:space="preserve">осуществляется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переподготовки. Также возможно привлечение ассистента (помощника), оказывающего </w:t>
      </w:r>
      <w:proofErr w:type="gramStart"/>
      <w:r>
        <w:t>обучающимся</w:t>
      </w:r>
      <w:proofErr w:type="gramEnd"/>
      <w:r>
        <w:t xml:space="preserve"> необходимую техническую помощь, проведение групповых  и индивидуальных коррекционных занятий, обеспечение доступа в здание учреждения/организации, осуществляющих образовательную деятельность,  и другие условия, без которых невозможно или затруднено освоение образовательных программ обучающимися с интеллектуальной недостаточностью. </w:t>
      </w:r>
    </w:p>
    <w:p w:rsidR="00C1226B" w:rsidRDefault="00C1226B" w:rsidP="00C1226B">
      <w:pPr>
        <w:tabs>
          <w:tab w:val="left" w:pos="4574"/>
        </w:tabs>
        <w:spacing w:before="75"/>
        <w:ind w:right="2824"/>
        <w:rPr>
          <w:b/>
          <w:bCs/>
          <w:kern w:val="32"/>
          <w:sz w:val="24"/>
          <w:szCs w:val="24"/>
          <w:lang w:eastAsia="ar-SA"/>
        </w:rPr>
      </w:pPr>
    </w:p>
    <w:p w:rsidR="00C1226B" w:rsidRDefault="00C1226B" w:rsidP="00C1226B">
      <w:pPr>
        <w:tabs>
          <w:tab w:val="left" w:pos="4574"/>
        </w:tabs>
        <w:spacing w:before="75"/>
        <w:ind w:left="3089" w:right="2824"/>
        <w:jc w:val="center"/>
        <w:rPr>
          <w:b/>
          <w:bCs/>
          <w:kern w:val="32"/>
          <w:sz w:val="28"/>
          <w:szCs w:val="28"/>
          <w:lang w:eastAsia="ar-SA"/>
        </w:rPr>
      </w:pPr>
      <w:r>
        <w:rPr>
          <w:b/>
          <w:bCs/>
          <w:kern w:val="32"/>
          <w:sz w:val="28"/>
          <w:szCs w:val="28"/>
          <w:lang w:eastAsia="ar-SA"/>
        </w:rPr>
        <w:t>2.3 Формы аттестации.</w:t>
      </w:r>
    </w:p>
    <w:p w:rsidR="00C1226B" w:rsidRDefault="00C1226B" w:rsidP="00C1226B">
      <w:pPr>
        <w:ind w:left="590" w:right="68" w:firstLine="709"/>
        <w:jc w:val="both"/>
      </w:pPr>
      <w:r>
        <w:t xml:space="preserve">Оценка качества реализации программы включает в себя текущий контроль успеваемости, промежуточную и итоговую аттестацию обучающихся. </w:t>
      </w:r>
    </w:p>
    <w:p w:rsidR="00C1226B" w:rsidRDefault="00C1226B" w:rsidP="00C1226B">
      <w:pPr>
        <w:ind w:left="590" w:right="68" w:firstLine="709"/>
        <w:jc w:val="both"/>
      </w:pPr>
      <w:r>
        <w:rPr>
          <w:i/>
        </w:rPr>
        <w:lastRenderedPageBreak/>
        <w:t xml:space="preserve">Входной контроль </w:t>
      </w:r>
      <w:r>
        <w:t xml:space="preserve">проводится в начале учебного года. Отслеживается уровень подготовленности </w:t>
      </w:r>
      <w:proofErr w:type="gramStart"/>
      <w:r>
        <w:t>обучающихся</w:t>
      </w:r>
      <w:proofErr w:type="gramEnd"/>
      <w:r>
        <w:t xml:space="preserve">. Проводится в форме собеседования и выполнения практических заданий. После анализа результатов первоначального контроля проводится корректировка тематических планов, пересматриваются учебные задания, если это необходимо. </w:t>
      </w:r>
    </w:p>
    <w:p w:rsidR="00C1226B" w:rsidRDefault="00C1226B" w:rsidP="00C1226B">
      <w:pPr>
        <w:ind w:left="590" w:right="68" w:firstLine="709"/>
        <w:jc w:val="both"/>
      </w:pPr>
      <w:r>
        <w:rPr>
          <w:i/>
        </w:rPr>
        <w:t xml:space="preserve">Текущий контроль </w:t>
      </w:r>
      <w:r>
        <w:t xml:space="preserve">проводится на каждом занятии. В процессе его проведения выявляется степень усвоения </w:t>
      </w:r>
      <w:proofErr w:type="gramStart"/>
      <w:r>
        <w:t>обучающимися</w:t>
      </w:r>
      <w:proofErr w:type="gramEnd"/>
      <w:r>
        <w:t xml:space="preserve"> нового материала  и проявления творческой активности каждого ребенка. Формы проведения: опрос обучающихся, собеседование с ними, наблюдения во время выполнения практических заданий, просмотр и оценка выполненных работ. </w:t>
      </w:r>
    </w:p>
    <w:p w:rsidR="00C1226B" w:rsidRDefault="00C1226B" w:rsidP="00C1226B">
      <w:pPr>
        <w:ind w:left="590" w:right="68" w:firstLine="709"/>
        <w:jc w:val="both"/>
      </w:pPr>
      <w:r>
        <w:rPr>
          <w:i/>
        </w:rPr>
        <w:t xml:space="preserve">Тематический (контроль) </w:t>
      </w:r>
      <w:r>
        <w:t xml:space="preserve">проводится для оценки качества усвоения учащимися конкретного раздела программы и проводится по окончанию их изучения в соответствии с требованиями данной образовательной программы. Формы текущего контроля: </w:t>
      </w:r>
    </w:p>
    <w:p w:rsidR="00C1226B" w:rsidRDefault="00C1226B" w:rsidP="00C1226B">
      <w:pPr>
        <w:ind w:left="590" w:right="68" w:firstLine="709"/>
        <w:jc w:val="both"/>
      </w:pPr>
      <w:proofErr w:type="spellStart"/>
      <w:r>
        <w:rPr>
          <w:i/>
        </w:rPr>
        <w:t>Метапредметные</w:t>
      </w:r>
      <w:proofErr w:type="spellEnd"/>
      <w:r>
        <w:rPr>
          <w:i/>
        </w:rPr>
        <w:t xml:space="preserve">: </w:t>
      </w:r>
      <w:r>
        <w:t xml:space="preserve">Индивидуальный, групповой, фронтальный контроль (устный опрос, наблюдение во время выполнения практических заданий, просмотр и оценка выполненных работ и т.д.). </w:t>
      </w:r>
    </w:p>
    <w:p w:rsidR="00C1226B" w:rsidRDefault="00C1226B" w:rsidP="00C1226B">
      <w:pPr>
        <w:ind w:left="590" w:right="68" w:firstLine="709"/>
        <w:jc w:val="both"/>
        <w:rPr>
          <w:i/>
        </w:rPr>
      </w:pPr>
      <w:r>
        <w:rPr>
          <w:i/>
        </w:rPr>
        <w:t xml:space="preserve">Предметные: </w:t>
      </w:r>
    </w:p>
    <w:p w:rsidR="00C1226B" w:rsidRDefault="00C1226B" w:rsidP="00C1226B">
      <w:pPr>
        <w:ind w:left="590" w:right="68" w:firstLine="709"/>
        <w:jc w:val="both"/>
      </w:pPr>
      <w:r>
        <w:t xml:space="preserve">а) </w:t>
      </w:r>
      <w:proofErr w:type="gramStart"/>
      <w:r>
        <w:t>Первичный</w:t>
      </w:r>
      <w:proofErr w:type="gramEnd"/>
      <w:r>
        <w:t xml:space="preserve"> – в сентябре, </w:t>
      </w:r>
    </w:p>
    <w:p w:rsidR="00C1226B" w:rsidRDefault="00C1226B" w:rsidP="00C1226B">
      <w:pPr>
        <w:ind w:left="590" w:right="68" w:firstLine="709"/>
        <w:jc w:val="both"/>
      </w:pPr>
      <w:r>
        <w:t>б</w:t>
      </w:r>
      <w:proofErr w:type="gramStart"/>
      <w:r>
        <w:t>)т</w:t>
      </w:r>
      <w:proofErr w:type="gramEnd"/>
      <w:r>
        <w:t xml:space="preserve">екущий – на каждом занятии, </w:t>
      </w:r>
    </w:p>
    <w:p w:rsidR="00C1226B" w:rsidRDefault="00C1226B" w:rsidP="00C1226B">
      <w:pPr>
        <w:ind w:left="590" w:right="68" w:firstLine="709"/>
        <w:jc w:val="both"/>
      </w:pPr>
      <w:r>
        <w:t xml:space="preserve">в) </w:t>
      </w:r>
      <w:proofErr w:type="gramStart"/>
      <w:r>
        <w:t>промежуточный</w:t>
      </w:r>
      <w:proofErr w:type="gramEnd"/>
      <w:r>
        <w:t xml:space="preserve"> – в мае в формах: </w:t>
      </w:r>
    </w:p>
    <w:p w:rsidR="00C1226B" w:rsidRDefault="00C1226B" w:rsidP="00C1226B">
      <w:pPr>
        <w:ind w:left="1174" w:right="70"/>
      </w:pPr>
      <w:r>
        <w:rPr>
          <w:rFonts w:eastAsia="Segoe UI Symbol"/>
        </w:rPr>
        <w:t>−</w:t>
      </w:r>
      <w:r>
        <w:rPr>
          <w:rFonts w:eastAsia="Arial"/>
        </w:rPr>
        <w:t xml:space="preserve"> </w:t>
      </w:r>
      <w:r>
        <w:t xml:space="preserve">открытые занятия с участием родителей, </w:t>
      </w:r>
    </w:p>
    <w:p w:rsidR="00C1226B" w:rsidRDefault="00C1226B" w:rsidP="00C1226B">
      <w:pPr>
        <w:ind w:left="1174" w:right="70"/>
      </w:pPr>
      <w:r>
        <w:rPr>
          <w:rFonts w:eastAsia="Segoe UI Symbol"/>
        </w:rPr>
        <w:t>−</w:t>
      </w:r>
      <w:r>
        <w:rPr>
          <w:rFonts w:eastAsia="Arial"/>
        </w:rPr>
        <w:t xml:space="preserve"> </w:t>
      </w:r>
      <w:r>
        <w:t xml:space="preserve">мастер-классы для родителей </w:t>
      </w:r>
    </w:p>
    <w:p w:rsidR="00C1226B" w:rsidRDefault="00C1226B" w:rsidP="00C1226B">
      <w:pPr>
        <w:ind w:left="1174" w:right="70"/>
      </w:pPr>
      <w:r>
        <w:rPr>
          <w:rFonts w:eastAsia="Segoe UI Symbol"/>
        </w:rPr>
        <w:t>−</w:t>
      </w:r>
      <w:r>
        <w:rPr>
          <w:rFonts w:eastAsia="Arial"/>
        </w:rPr>
        <w:t xml:space="preserve"> </w:t>
      </w:r>
      <w:r>
        <w:t xml:space="preserve">презентация детских работ на сайте ОГКОУШ №23, </w:t>
      </w:r>
    </w:p>
    <w:p w:rsidR="00C1226B" w:rsidRDefault="00C1226B" w:rsidP="00C1226B">
      <w:pPr>
        <w:ind w:left="1174" w:right="2273"/>
      </w:pPr>
      <w:r>
        <w:rPr>
          <w:rFonts w:eastAsia="Segoe UI Symbol"/>
        </w:rPr>
        <w:t>−</w:t>
      </w:r>
      <w:r>
        <w:rPr>
          <w:rFonts w:eastAsia="Arial"/>
        </w:rPr>
        <w:t xml:space="preserve"> </w:t>
      </w:r>
      <w:r>
        <w:t xml:space="preserve">ведение </w:t>
      </w:r>
      <w:proofErr w:type="spellStart"/>
      <w:r>
        <w:t>аккаунта</w:t>
      </w:r>
      <w:proofErr w:type="spellEnd"/>
      <w:r>
        <w:t xml:space="preserve"> группы коллектива в </w:t>
      </w:r>
      <w:proofErr w:type="spellStart"/>
      <w:r>
        <w:t>ВКонтакте</w:t>
      </w:r>
      <w:proofErr w:type="spellEnd"/>
      <w:r>
        <w:t xml:space="preserve">; </w:t>
      </w:r>
    </w:p>
    <w:p w:rsidR="00C1226B" w:rsidRDefault="00C1226B" w:rsidP="00C1226B">
      <w:pPr>
        <w:ind w:left="1174" w:right="2273"/>
      </w:pPr>
      <w:r>
        <w:rPr>
          <w:rFonts w:eastAsia="Segoe UI Symbol"/>
        </w:rPr>
        <w:t>−</w:t>
      </w:r>
      <w:r>
        <w:rPr>
          <w:rFonts w:eastAsia="Arial"/>
        </w:rPr>
        <w:t xml:space="preserve"> </w:t>
      </w:r>
      <w:r>
        <w:t xml:space="preserve">участие в конкурсах и фестивалях. </w:t>
      </w:r>
    </w:p>
    <w:p w:rsidR="00C1226B" w:rsidRDefault="00C1226B" w:rsidP="00C1226B">
      <w:pPr>
        <w:ind w:left="1174" w:right="70"/>
      </w:pPr>
      <w:proofErr w:type="gramStart"/>
      <w:r>
        <w:rPr>
          <w:i/>
        </w:rPr>
        <w:t>Личностные</w:t>
      </w:r>
      <w:proofErr w:type="gramEnd"/>
      <w:r>
        <w:rPr>
          <w:i/>
        </w:rPr>
        <w:t xml:space="preserve">: </w:t>
      </w:r>
      <w:r>
        <w:t xml:space="preserve">индивидуальный контроль (наблюдение, беседа). </w:t>
      </w:r>
    </w:p>
    <w:p w:rsidR="00C1226B" w:rsidRDefault="00C1226B" w:rsidP="00C1226B">
      <w:pPr>
        <w:ind w:firstLine="709"/>
        <w:jc w:val="both"/>
      </w:pPr>
      <w:r>
        <w:t xml:space="preserve">Система определения результативности основана на </w:t>
      </w:r>
      <w:proofErr w:type="spellStart"/>
      <w:r>
        <w:t>компетентностном</w:t>
      </w:r>
      <w:proofErr w:type="spellEnd"/>
      <w:r>
        <w:t xml:space="preserve"> подходе, ориентирующем образовательный процесс на получение </w:t>
      </w:r>
      <w:proofErr w:type="gramStart"/>
      <w:r>
        <w:t>обучающимися</w:t>
      </w:r>
      <w:proofErr w:type="gramEnd"/>
      <w:r>
        <w:t xml:space="preserve"> результатов решения конкретных задач для достижения определенной компетентности в творческой деятельности и социальной адаптации. Рост компетентности </w:t>
      </w:r>
      <w:proofErr w:type="gramStart"/>
      <w:r>
        <w:t>обучающихся</w:t>
      </w:r>
      <w:proofErr w:type="gramEnd"/>
      <w:r>
        <w:t xml:space="preserve"> в соответствии  с планируемыми результатами и производится по итогам каждого полугодия и по завершению образовательной программы. </w:t>
      </w:r>
    </w:p>
    <w:p w:rsidR="00C1226B" w:rsidRDefault="00C1226B" w:rsidP="00C1226B">
      <w:pPr>
        <w:ind w:firstLine="709"/>
        <w:jc w:val="both"/>
      </w:pPr>
      <w:r>
        <w:t xml:space="preserve">Промежуточная аттестация проводится по окончании 1 года обучения, целью которого является выявление степени </w:t>
      </w:r>
      <w:proofErr w:type="spellStart"/>
      <w:r>
        <w:t>обученности</w:t>
      </w:r>
      <w:proofErr w:type="spellEnd"/>
      <w:r>
        <w:t xml:space="preserve">, творческой активности детей, уровень социальной адаптации ребенка, корректировка тематических планов. Промежуточная аттестация проводится  на завершающих учебный год занятиях в счет времени, предусмотренного  на освоение АДООП, а также на отчетных концертах коллектива. </w:t>
      </w:r>
    </w:p>
    <w:p w:rsidR="00C1226B" w:rsidRDefault="00C1226B" w:rsidP="00C1226B">
      <w:pPr>
        <w:ind w:firstLine="709"/>
        <w:jc w:val="both"/>
      </w:pPr>
      <w:r>
        <w:t xml:space="preserve">Аттестация по итогам освоения АДООП проводится в конце учебного года. Цель проведения – определение уровня достижения планируемых результатов каждым обучающимся. Данный вид аттестации может быть представлен в форме контрольного занятия, открытого занятий для родителей или представления творческого </w:t>
      </w:r>
      <w:proofErr w:type="spellStart"/>
      <w:r>
        <w:t>портфолио</w:t>
      </w:r>
      <w:proofErr w:type="spellEnd"/>
      <w:r>
        <w:t xml:space="preserve"> ребенка. </w:t>
      </w:r>
    </w:p>
    <w:p w:rsidR="00C1226B" w:rsidRDefault="00C1226B" w:rsidP="00C1226B">
      <w:pPr>
        <w:tabs>
          <w:tab w:val="left" w:pos="4574"/>
        </w:tabs>
        <w:spacing w:before="75"/>
        <w:ind w:left="3089" w:right="2824"/>
        <w:jc w:val="center"/>
        <w:rPr>
          <w:b/>
          <w:bCs/>
          <w:kern w:val="32"/>
          <w:sz w:val="28"/>
          <w:szCs w:val="28"/>
          <w:lang w:eastAsia="ar-SA"/>
        </w:rPr>
      </w:pPr>
      <w:r>
        <w:rPr>
          <w:b/>
          <w:bCs/>
          <w:kern w:val="32"/>
          <w:sz w:val="28"/>
          <w:szCs w:val="28"/>
          <w:lang w:eastAsia="ar-SA"/>
        </w:rPr>
        <w:t>2.4. Оценочные материалы.</w:t>
      </w:r>
    </w:p>
    <w:p w:rsidR="00C1226B" w:rsidRDefault="00C1226B" w:rsidP="00C1226B">
      <w:pPr>
        <w:widowControl/>
        <w:autoSpaceDE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Мониторинг </w:t>
      </w:r>
      <w:proofErr w:type="spellStart"/>
      <w:r>
        <w:rPr>
          <w:rFonts w:eastAsiaTheme="minorHAnsi"/>
          <w:bCs/>
          <w:sz w:val="24"/>
          <w:szCs w:val="24"/>
        </w:rPr>
        <w:t>сформированности</w:t>
      </w:r>
      <w:proofErr w:type="spellEnd"/>
      <w:r>
        <w:rPr>
          <w:rFonts w:eastAsiaTheme="minorHAnsi"/>
          <w:bCs/>
          <w:sz w:val="24"/>
          <w:szCs w:val="24"/>
        </w:rPr>
        <w:t xml:space="preserve"> базовых учебных действий (знания, умения) </w:t>
      </w:r>
      <w:r>
        <w:rPr>
          <w:rFonts w:eastAsiaTheme="minorHAnsi"/>
          <w:sz w:val="24"/>
          <w:szCs w:val="24"/>
        </w:rPr>
        <w:t xml:space="preserve">является составной частью общего мониторинга школы. </w:t>
      </w:r>
    </w:p>
    <w:p w:rsidR="00C1226B" w:rsidRDefault="00C1226B" w:rsidP="00C1226B">
      <w:pPr>
        <w:widowControl/>
        <w:autoSpaceDE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Критерии оценки знаний обучающихся разработаны с учётом психофизического развития и возможностей, учащихся с ОВЗ.    </w:t>
      </w:r>
    </w:p>
    <w:p w:rsidR="00C1226B" w:rsidRDefault="00C1226B" w:rsidP="00C1226B">
      <w:pPr>
        <w:widowControl/>
        <w:autoSpaceDE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Для мониторинга динамики развития учащихся на занятиях применяю следующие формы контроля:</w:t>
      </w:r>
    </w:p>
    <w:p w:rsidR="00C1226B" w:rsidRDefault="00C1226B" w:rsidP="00C1226B">
      <w:pPr>
        <w:widowControl/>
        <w:autoSpaceDE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- Предварительный контроль – фронтальный опрос (беседа).</w:t>
      </w:r>
    </w:p>
    <w:p w:rsidR="00C1226B" w:rsidRDefault="00C1226B" w:rsidP="00C1226B">
      <w:pPr>
        <w:widowControl/>
        <w:autoSpaceDE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Текущий контроль – фронтальный опрос (беседа), самостоятельная работа (</w:t>
      </w:r>
      <w:proofErr w:type="spellStart"/>
      <w:r>
        <w:rPr>
          <w:rFonts w:eastAsiaTheme="minorHAnsi"/>
          <w:sz w:val="24"/>
          <w:szCs w:val="24"/>
        </w:rPr>
        <w:t>индивидуально-дифифференцированные</w:t>
      </w:r>
      <w:proofErr w:type="spellEnd"/>
      <w:r>
        <w:rPr>
          <w:rFonts w:eastAsiaTheme="minorHAnsi"/>
          <w:sz w:val="24"/>
          <w:szCs w:val="24"/>
        </w:rPr>
        <w:t xml:space="preserve"> задания), дидактическая игра, использование интерне</w:t>
      </w:r>
      <w:proofErr w:type="gramStart"/>
      <w:r>
        <w:rPr>
          <w:rFonts w:eastAsiaTheme="minorHAnsi"/>
          <w:sz w:val="24"/>
          <w:szCs w:val="24"/>
        </w:rPr>
        <w:t>т-</w:t>
      </w:r>
      <w:proofErr w:type="gramEnd"/>
      <w:r>
        <w:rPr>
          <w:rFonts w:eastAsiaTheme="minorHAnsi"/>
          <w:sz w:val="24"/>
          <w:szCs w:val="24"/>
        </w:rPr>
        <w:t xml:space="preserve"> материала.</w:t>
      </w:r>
    </w:p>
    <w:p w:rsidR="00C1226B" w:rsidRDefault="00C1226B" w:rsidP="00C1226B">
      <w:pPr>
        <w:widowControl/>
        <w:autoSpaceDE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- Промежуточный контроль – тестирование по результатам триместров. 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</w:p>
    <w:p w:rsidR="00C1226B" w:rsidRDefault="00C1226B" w:rsidP="00C1226B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Диагностическая таблица для выявления творческого потенциала учащихся:</w:t>
      </w:r>
    </w:p>
    <w:tbl>
      <w:tblPr>
        <w:tblW w:w="49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4"/>
        <w:gridCol w:w="4394"/>
        <w:gridCol w:w="3826"/>
        <w:gridCol w:w="4252"/>
      </w:tblGrid>
      <w:tr w:rsidR="00C1226B" w:rsidTr="00C1226B"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Параметры</w:t>
            </w:r>
          </w:p>
          <w:p w:rsidR="00C1226B" w:rsidRDefault="00C122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6B" w:rsidRDefault="00C122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6B" w:rsidRDefault="00C122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26B" w:rsidRDefault="00C122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</w:tr>
      <w:tr w:rsidR="00C1226B" w:rsidTr="00C1226B"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Эмоциональная подвижность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умеет передавать эмоциональность исполняемой сцены, этюда. Создаваемый образ статичен.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исполнении чувствуется внутренняя зажатость, скованность.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время исполнения </w:t>
            </w:r>
            <w:proofErr w:type="gramStart"/>
            <w:r>
              <w:rPr>
                <w:sz w:val="24"/>
                <w:szCs w:val="24"/>
              </w:rPr>
              <w:t>образно-эмоционален</w:t>
            </w:r>
            <w:proofErr w:type="gramEnd"/>
            <w:r>
              <w:rPr>
                <w:sz w:val="24"/>
                <w:szCs w:val="24"/>
              </w:rPr>
              <w:t>. Естественен.</w:t>
            </w:r>
          </w:p>
        </w:tc>
      </w:tr>
      <w:tr w:rsidR="00C1226B" w:rsidTr="00C1226B"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потенциал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умеет импровизировать, действует шаблонно. Пассивен.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 творческую активность, но не всегда справляется с поставленной задачей самостоятельно.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 работает, подбирая реквизит, костюм, для передачи характера.</w:t>
            </w:r>
          </w:p>
        </w:tc>
      </w:tr>
      <w:tr w:rsidR="00C1226B" w:rsidTr="00C1226B"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Пластическое воображение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имеет понятия о пластике, </w:t>
            </w:r>
            <w:proofErr w:type="gramStart"/>
            <w:r>
              <w:rPr>
                <w:sz w:val="24"/>
                <w:szCs w:val="24"/>
              </w:rPr>
              <w:t>стеснителен</w:t>
            </w:r>
            <w:proofErr w:type="gramEnd"/>
            <w:r>
              <w:rPr>
                <w:sz w:val="24"/>
                <w:szCs w:val="24"/>
              </w:rPr>
              <w:t>, зажат. Мимика лица статичная.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Присутствует «Жест зажима».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Эмоционален</w:t>
            </w:r>
            <w:proofErr w:type="gramEnd"/>
            <w:r>
              <w:rPr>
                <w:sz w:val="24"/>
                <w:szCs w:val="24"/>
              </w:rPr>
              <w:t xml:space="preserve">, проявляет живость чувств. </w:t>
            </w:r>
            <w:proofErr w:type="gramStart"/>
            <w:r>
              <w:rPr>
                <w:sz w:val="24"/>
                <w:szCs w:val="24"/>
              </w:rPr>
              <w:t>Гибкий</w:t>
            </w:r>
            <w:proofErr w:type="gramEnd"/>
            <w:r>
              <w:rPr>
                <w:sz w:val="24"/>
                <w:szCs w:val="24"/>
              </w:rPr>
              <w:t>, лёгкий в общении. Подвижные мышцы лица. Жесты выразительны.</w:t>
            </w:r>
          </w:p>
        </w:tc>
      </w:tr>
      <w:tr w:rsidR="00C1226B" w:rsidTr="00C1226B"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Невнятная речь, эмоционально не окрашена, не умеет изменять темп речь.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«Глотает звуки» в повседневной речи, речь тихая.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Дикция чистая, чётко выговаривает текст, умеет менять темп речи, речь правильно интонационно окрашена.</w:t>
            </w:r>
          </w:p>
        </w:tc>
      </w:tr>
      <w:tr w:rsidR="00C1226B" w:rsidTr="00C1226B"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Сценическое поведение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Теряется при выступлениях, допускает ошибки, которые не встречались в ходе репетиционного процесса.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Иногда теряет самоконтроль, испытывает трудности в концентрации.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Уверен</w:t>
            </w:r>
            <w:proofErr w:type="gramEnd"/>
            <w:r>
              <w:rPr>
                <w:sz w:val="24"/>
                <w:szCs w:val="24"/>
              </w:rPr>
              <w:t xml:space="preserve"> в себе, адекватно реагирует на режиссёра.</w:t>
            </w:r>
          </w:p>
        </w:tc>
      </w:tr>
      <w:tr w:rsidR="00C1226B" w:rsidTr="00C1226B"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полученными знаниями менее чем 50% от изученного материала.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усвоенных знаний более 50%.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 ориентируется в изученном материале. Повышает уровень знаний самостоятельно</w:t>
            </w:r>
          </w:p>
        </w:tc>
      </w:tr>
      <w:tr w:rsidR="00C1226B" w:rsidTr="00C1226B"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творческие достижения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 динамика незначительная.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положительная динамика, но во время выступлений допускает ошибки.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26B" w:rsidRDefault="00C122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работает самостоятельно или с педагогом над совершенствованием умений и навыков.</w:t>
            </w:r>
          </w:p>
        </w:tc>
      </w:tr>
    </w:tbl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Система оценки - 3 бальная, где: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балл - низкий уровень, 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балла - средний уровень, 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балла - высокий уровень.</w:t>
      </w:r>
    </w:p>
    <w:p w:rsidR="00C1226B" w:rsidRDefault="00C1226B" w:rsidP="00C1226B">
      <w:pPr>
        <w:widowControl/>
        <w:overflowPunct w:val="0"/>
        <w:autoSpaceDE/>
        <w:jc w:val="both"/>
        <w:rPr>
          <w:rFonts w:eastAsiaTheme="minorHAnsi"/>
          <w:sz w:val="24"/>
          <w:szCs w:val="24"/>
          <w:highlight w:val="cyan"/>
        </w:rPr>
      </w:pPr>
    </w:p>
    <w:p w:rsidR="00C1226B" w:rsidRDefault="00C1226B" w:rsidP="00C1226B">
      <w:pPr>
        <w:pStyle w:val="1"/>
        <w:ind w:left="0"/>
        <w:jc w:val="center"/>
        <w:rPr>
          <w:kern w:val="32"/>
          <w:lang w:eastAsia="ar-SA"/>
        </w:rPr>
      </w:pPr>
      <w:r>
        <w:rPr>
          <w:rFonts w:eastAsiaTheme="minorHAnsi"/>
        </w:rPr>
        <w:t xml:space="preserve">2.5  </w:t>
      </w:r>
      <w:r>
        <w:rPr>
          <w:kern w:val="32"/>
          <w:lang w:eastAsia="ar-SA"/>
        </w:rPr>
        <w:t>Методические материалы.</w:t>
      </w:r>
    </w:p>
    <w:p w:rsidR="00C1226B" w:rsidRDefault="00C1226B" w:rsidP="00C1226B">
      <w:pPr>
        <w:widowControl/>
        <w:shd w:val="clear" w:color="auto" w:fill="FFFFFF"/>
        <w:autoSpaceDE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Организация занятий театральной деятельностью детей с умственной отсталостью в рамках программы опирается на ряд педагогических принципов определяющих ее специфику:</w:t>
      </w:r>
    </w:p>
    <w:p w:rsidR="00C1226B" w:rsidRDefault="00C1226B" w:rsidP="00C1226B">
      <w:pPr>
        <w:widowControl/>
        <w:shd w:val="clear" w:color="auto" w:fill="FFFFFF"/>
        <w:autoSpaceDE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1. Принцип доступности содержания:</w:t>
      </w:r>
    </w:p>
    <w:p w:rsidR="00C1226B" w:rsidRDefault="00C1226B" w:rsidP="00C1226B">
      <w:pPr>
        <w:widowControl/>
        <w:shd w:val="clear" w:color="auto" w:fill="FFFFFF"/>
        <w:autoSpaceDE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˗ соответствие учебного материала адаптированной программе;</w:t>
      </w:r>
    </w:p>
    <w:p w:rsidR="00C1226B" w:rsidRDefault="00C1226B" w:rsidP="00C1226B">
      <w:pPr>
        <w:widowControl/>
        <w:shd w:val="clear" w:color="auto" w:fill="FFFFFF"/>
        <w:autoSpaceDE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˗ посильность учебного материала учащимся данного возраста и нозологии, учёт их психофизиологических особенностей;</w:t>
      </w:r>
    </w:p>
    <w:p w:rsidR="00C1226B" w:rsidRDefault="00C1226B" w:rsidP="00C1226B">
      <w:pPr>
        <w:widowControl/>
        <w:shd w:val="clear" w:color="auto" w:fill="FFFFFF"/>
        <w:autoSpaceDE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˗ соответствие учебного материала уровню развития </w:t>
      </w:r>
      <w:proofErr w:type="gramStart"/>
      <w:r>
        <w:rPr>
          <w:sz w:val="24"/>
          <w:szCs w:val="24"/>
          <w:lang w:eastAsia="ru-RU"/>
        </w:rPr>
        <w:t>обучающихся</w:t>
      </w:r>
      <w:proofErr w:type="gramEnd"/>
      <w:r>
        <w:rPr>
          <w:sz w:val="24"/>
          <w:szCs w:val="24"/>
          <w:lang w:eastAsia="ru-RU"/>
        </w:rPr>
        <w:t>;</w:t>
      </w:r>
    </w:p>
    <w:p w:rsidR="00C1226B" w:rsidRDefault="00C1226B" w:rsidP="00C1226B">
      <w:pPr>
        <w:widowControl/>
        <w:shd w:val="clear" w:color="auto" w:fill="FFFFFF"/>
        <w:autoSpaceDE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˗ понятность и визуализация заданий.</w:t>
      </w:r>
    </w:p>
    <w:p w:rsidR="00C1226B" w:rsidRDefault="00C1226B" w:rsidP="00C1226B">
      <w:pPr>
        <w:widowControl/>
        <w:shd w:val="clear" w:color="auto" w:fill="FFFFFF"/>
        <w:autoSpaceDE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Принцип коррекционно-развивающей направленности процесса обучения детей с умственной отсталостью: отбор специальных методов и приёмов педагогического воздействия на личность обучающегося, направленных на преодоление недостатков ее развития.</w:t>
      </w:r>
    </w:p>
    <w:p w:rsidR="00C1226B" w:rsidRDefault="00C1226B" w:rsidP="00C1226B">
      <w:pPr>
        <w:widowControl/>
        <w:shd w:val="clear" w:color="auto" w:fill="FFFFFF"/>
        <w:autoSpaceDE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Принцип индивидуально-дифференцированного обучения: необходимость учёта индивидуальных и типологических особенностей интеллектуального, психофизического развития детей при их обучении.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жд</w:t>
      </w:r>
      <w:r>
        <w:rPr>
          <w:color w:val="000000"/>
          <w:spacing w:val="1"/>
          <w:sz w:val="24"/>
          <w:szCs w:val="24"/>
        </w:rPr>
        <w:t>ым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годом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-1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рж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ни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-2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101"/>
          <w:sz w:val="24"/>
          <w:szCs w:val="24"/>
        </w:rPr>
        <w:t>я</w:t>
      </w:r>
      <w:r>
        <w:rPr>
          <w:color w:val="000000"/>
          <w:spacing w:val="-2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101"/>
          <w:sz w:val="24"/>
          <w:szCs w:val="24"/>
        </w:rPr>
        <w:t>я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ло</w:t>
      </w:r>
      <w:r>
        <w:rPr>
          <w:color w:val="000000"/>
          <w:spacing w:val="-1"/>
          <w:sz w:val="24"/>
          <w:szCs w:val="24"/>
        </w:rPr>
        <w:t>ж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101"/>
          <w:sz w:val="24"/>
          <w:szCs w:val="24"/>
        </w:rPr>
        <w:t>яе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2"/>
          <w:w w:val="101"/>
          <w:sz w:val="24"/>
          <w:szCs w:val="24"/>
        </w:rPr>
        <w:t>с</w:t>
      </w:r>
      <w:r>
        <w:rPr>
          <w:color w:val="000000"/>
          <w:w w:val="101"/>
          <w:sz w:val="24"/>
          <w:szCs w:val="24"/>
        </w:rPr>
        <w:t>я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позвол</w:t>
      </w:r>
      <w:r>
        <w:rPr>
          <w:color w:val="000000"/>
          <w:w w:val="101"/>
          <w:sz w:val="24"/>
          <w:szCs w:val="24"/>
        </w:rPr>
        <w:t>яе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ов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ть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</w:t>
      </w:r>
      <w:r>
        <w:rPr>
          <w:color w:val="000000"/>
          <w:spacing w:val="-1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чны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ог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</w:t>
      </w:r>
      <w:r>
        <w:rPr>
          <w:color w:val="000000"/>
          <w:spacing w:val="-2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трив</w:t>
      </w:r>
      <w:r>
        <w:rPr>
          <w:color w:val="000000"/>
          <w:w w:val="101"/>
          <w:sz w:val="24"/>
          <w:szCs w:val="24"/>
        </w:rPr>
        <w:t>ае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мно</w:t>
      </w:r>
      <w:r>
        <w:rPr>
          <w:color w:val="000000"/>
          <w:spacing w:val="-2"/>
          <w:sz w:val="24"/>
          <w:szCs w:val="24"/>
        </w:rPr>
        <w:t>г</w:t>
      </w:r>
      <w:r>
        <w:rPr>
          <w:color w:val="000000"/>
          <w:sz w:val="24"/>
          <w:szCs w:val="24"/>
        </w:rPr>
        <w:t>ок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но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по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йд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нного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м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2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ри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2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</w:p>
    <w:p w:rsidR="00C1226B" w:rsidRDefault="00C1226B" w:rsidP="00C1226B">
      <w:pPr>
        <w:ind w:firstLine="709"/>
        <w:jc w:val="both"/>
        <w:rPr>
          <w:color w:val="000000"/>
          <w:w w:val="101"/>
          <w:sz w:val="24"/>
          <w:szCs w:val="24"/>
        </w:rPr>
      </w:pPr>
      <w:r>
        <w:rPr>
          <w:color w:val="000000"/>
          <w:sz w:val="24"/>
          <w:szCs w:val="24"/>
        </w:rPr>
        <w:t>Чтобы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-2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101"/>
          <w:sz w:val="24"/>
          <w:szCs w:val="24"/>
        </w:rPr>
        <w:t>я</w:t>
      </w:r>
      <w:r>
        <w:rPr>
          <w:color w:val="000000"/>
          <w:spacing w:val="-2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101"/>
          <w:sz w:val="24"/>
          <w:szCs w:val="24"/>
        </w:rPr>
        <w:t>я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объ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дин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ни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</w:t>
      </w:r>
      <w:r>
        <w:rPr>
          <w:color w:val="000000"/>
          <w:spacing w:val="-1"/>
          <w:sz w:val="24"/>
          <w:szCs w:val="24"/>
        </w:rPr>
        <w:t>ин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или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к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им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ьны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э</w:t>
      </w:r>
      <w:r>
        <w:rPr>
          <w:color w:val="000000"/>
          <w:sz w:val="24"/>
          <w:szCs w:val="24"/>
        </w:rPr>
        <w:t>фф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кт,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7"/>
          <w:sz w:val="24"/>
          <w:szCs w:val="24"/>
        </w:rPr>
        <w:t>х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читыв</w:t>
      </w:r>
      <w:r>
        <w:rPr>
          <w:color w:val="000000"/>
          <w:spacing w:val="1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ть 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-2"/>
          <w:sz w:val="24"/>
          <w:szCs w:val="24"/>
        </w:rPr>
        <w:t>к</w:t>
      </w:r>
      <w:r>
        <w:rPr>
          <w:color w:val="000000"/>
          <w:sz w:val="24"/>
          <w:szCs w:val="24"/>
        </w:rPr>
        <w:t>оторы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дида</w:t>
      </w:r>
      <w:r>
        <w:rPr>
          <w:bCs/>
          <w:color w:val="000000"/>
          <w:spacing w:val="-2"/>
          <w:sz w:val="24"/>
          <w:szCs w:val="24"/>
        </w:rPr>
        <w:t>к</w:t>
      </w:r>
      <w:r>
        <w:rPr>
          <w:bCs/>
          <w:color w:val="000000"/>
          <w:sz w:val="24"/>
          <w:szCs w:val="24"/>
        </w:rPr>
        <w:t>тич</w:t>
      </w:r>
      <w:r>
        <w:rPr>
          <w:bCs/>
          <w:color w:val="000000"/>
          <w:spacing w:val="1"/>
          <w:w w:val="101"/>
          <w:sz w:val="24"/>
          <w:szCs w:val="24"/>
        </w:rPr>
        <w:t>е</w:t>
      </w:r>
      <w:r>
        <w:rPr>
          <w:bCs/>
          <w:color w:val="000000"/>
          <w:spacing w:val="-1"/>
          <w:w w:val="101"/>
          <w:sz w:val="24"/>
          <w:szCs w:val="24"/>
        </w:rPr>
        <w:t>с</w:t>
      </w:r>
      <w:r>
        <w:rPr>
          <w:bCs/>
          <w:color w:val="000000"/>
          <w:spacing w:val="-1"/>
          <w:sz w:val="24"/>
          <w:szCs w:val="24"/>
        </w:rPr>
        <w:t>к</w:t>
      </w:r>
      <w:r>
        <w:rPr>
          <w:bCs/>
          <w:color w:val="000000"/>
          <w:sz w:val="24"/>
          <w:szCs w:val="24"/>
        </w:rPr>
        <w:t>и</w:t>
      </w:r>
      <w:r>
        <w:rPr>
          <w:bCs/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тр</w:t>
      </w:r>
      <w:r>
        <w:rPr>
          <w:bCs/>
          <w:color w:val="000000"/>
          <w:w w:val="101"/>
          <w:sz w:val="24"/>
          <w:szCs w:val="24"/>
        </w:rPr>
        <w:t>е</w:t>
      </w:r>
      <w:r>
        <w:rPr>
          <w:bCs/>
          <w:color w:val="000000"/>
          <w:sz w:val="24"/>
          <w:szCs w:val="24"/>
        </w:rPr>
        <w:t>бо</w:t>
      </w:r>
      <w:r>
        <w:rPr>
          <w:bCs/>
          <w:color w:val="000000"/>
          <w:spacing w:val="-1"/>
          <w:sz w:val="24"/>
          <w:szCs w:val="24"/>
        </w:rPr>
        <w:t>в</w:t>
      </w:r>
      <w:r>
        <w:rPr>
          <w:bCs/>
          <w:color w:val="000000"/>
          <w:sz w:val="24"/>
          <w:szCs w:val="24"/>
        </w:rPr>
        <w:t>ания</w:t>
      </w:r>
      <w:r>
        <w:rPr>
          <w:color w:val="000000"/>
          <w:w w:val="101"/>
          <w:sz w:val="24"/>
          <w:szCs w:val="24"/>
        </w:rPr>
        <w:t>:</w:t>
      </w:r>
    </w:p>
    <w:p w:rsidR="00C1226B" w:rsidRDefault="00C1226B" w:rsidP="00C1226B">
      <w:pPr>
        <w:tabs>
          <w:tab w:val="left" w:pos="708"/>
        </w:tabs>
        <w:ind w:firstLine="709"/>
        <w:jc w:val="both"/>
        <w:rPr>
          <w:color w:val="000000"/>
          <w:w w:val="101"/>
          <w:sz w:val="24"/>
          <w:szCs w:val="24"/>
        </w:rPr>
      </w:pPr>
      <w:r>
        <w:rPr>
          <w:rFonts w:eastAsia="Symbol"/>
          <w:color w:val="000000"/>
          <w:sz w:val="24"/>
          <w:szCs w:val="24"/>
        </w:rPr>
        <w:t>- т</w:t>
      </w:r>
      <w:r>
        <w:rPr>
          <w:color w:val="000000"/>
          <w:sz w:val="24"/>
          <w:szCs w:val="24"/>
        </w:rPr>
        <w:t>щ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ль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101"/>
          <w:sz w:val="24"/>
          <w:szCs w:val="24"/>
        </w:rPr>
        <w:t>ая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овк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w w:val="101"/>
          <w:sz w:val="24"/>
          <w:szCs w:val="24"/>
        </w:rPr>
        <w:t>я</w:t>
      </w:r>
      <w:r>
        <w:rPr>
          <w:color w:val="000000"/>
          <w:sz w:val="24"/>
          <w:szCs w:val="24"/>
        </w:rPr>
        <w:t>тию,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пр</w:t>
      </w:r>
      <w:r>
        <w:rPr>
          <w:color w:val="000000"/>
          <w:spacing w:val="2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ни</w:t>
      </w:r>
      <w:r>
        <w:rPr>
          <w:color w:val="000000"/>
          <w:spacing w:val="1"/>
          <w:w w:val="101"/>
          <w:sz w:val="24"/>
          <w:szCs w:val="24"/>
        </w:rPr>
        <w:t>е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-2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-1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-1"/>
          <w:w w:val="10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ж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ни</w:t>
      </w:r>
      <w:r>
        <w:rPr>
          <w:color w:val="000000"/>
          <w:w w:val="101"/>
          <w:sz w:val="24"/>
          <w:szCs w:val="24"/>
        </w:rPr>
        <w:t>я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иё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в об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ч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ни</w:t>
      </w:r>
      <w:r>
        <w:rPr>
          <w:color w:val="000000"/>
          <w:w w:val="101"/>
          <w:sz w:val="24"/>
          <w:szCs w:val="24"/>
        </w:rPr>
        <w:t>я;</w:t>
      </w:r>
    </w:p>
    <w:p w:rsidR="00C1226B" w:rsidRDefault="00C1226B" w:rsidP="00C1226B">
      <w:pPr>
        <w:tabs>
          <w:tab w:val="left" w:pos="708"/>
        </w:tabs>
        <w:ind w:firstLine="709"/>
        <w:jc w:val="both"/>
        <w:rPr>
          <w:color w:val="000000"/>
          <w:sz w:val="24"/>
          <w:szCs w:val="24"/>
        </w:rPr>
      </w:pPr>
      <w:r>
        <w:rPr>
          <w:rFonts w:eastAsia="Symbol"/>
          <w:color w:val="000000"/>
          <w:sz w:val="24"/>
          <w:szCs w:val="24"/>
        </w:rPr>
        <w:t>- о</w:t>
      </w:r>
      <w:r>
        <w:rPr>
          <w:color w:val="000000"/>
          <w:sz w:val="24"/>
          <w:szCs w:val="24"/>
        </w:rPr>
        <w:t>птим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льн</w:t>
      </w:r>
      <w:r>
        <w:rPr>
          <w:color w:val="000000"/>
          <w:w w:val="101"/>
          <w:sz w:val="24"/>
          <w:szCs w:val="24"/>
        </w:rPr>
        <w:t>ая</w:t>
      </w:r>
      <w:r>
        <w:rPr>
          <w:color w:val="000000"/>
          <w:sz w:val="24"/>
          <w:szCs w:val="24"/>
        </w:rPr>
        <w:t xml:space="preserve"> инт</w:t>
      </w:r>
      <w:r>
        <w:rPr>
          <w:color w:val="000000"/>
          <w:spacing w:val="-2"/>
          <w:w w:val="101"/>
          <w:sz w:val="24"/>
          <w:szCs w:val="24"/>
        </w:rPr>
        <w:t>е</w:t>
      </w:r>
      <w:r>
        <w:rPr>
          <w:color w:val="000000"/>
          <w:spacing w:val="-2"/>
          <w:sz w:val="24"/>
          <w:szCs w:val="24"/>
        </w:rPr>
        <w:t>н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ивно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ть 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гр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зки</w:t>
      </w:r>
      <w:r>
        <w:rPr>
          <w:color w:val="000000"/>
          <w:w w:val="101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</w:p>
    <w:p w:rsidR="00C1226B" w:rsidRDefault="00C1226B" w:rsidP="00C1226B">
      <w:pPr>
        <w:tabs>
          <w:tab w:val="left" w:pos="708"/>
        </w:tabs>
        <w:ind w:firstLine="709"/>
        <w:jc w:val="both"/>
        <w:rPr>
          <w:color w:val="000000"/>
          <w:w w:val="101"/>
          <w:sz w:val="24"/>
          <w:szCs w:val="24"/>
        </w:rPr>
      </w:pPr>
      <w:r>
        <w:rPr>
          <w:rFonts w:eastAsia="Symbol"/>
          <w:color w:val="000000"/>
          <w:sz w:val="24"/>
          <w:szCs w:val="24"/>
        </w:rPr>
        <w:t>- в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pacing w:val="-1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пит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т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sz w:val="24"/>
          <w:szCs w:val="24"/>
        </w:rPr>
        <w:t>ный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х</w:t>
      </w:r>
      <w:r>
        <w:rPr>
          <w:color w:val="000000"/>
          <w:spacing w:val="-1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кт</w:t>
      </w:r>
      <w:r>
        <w:rPr>
          <w:color w:val="000000"/>
          <w:spacing w:val="-2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р з</w:t>
      </w:r>
      <w:r>
        <w:rPr>
          <w:color w:val="000000"/>
          <w:spacing w:val="-2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101"/>
          <w:sz w:val="24"/>
          <w:szCs w:val="24"/>
        </w:rPr>
        <w:t>я</w:t>
      </w:r>
      <w:r>
        <w:rPr>
          <w:color w:val="000000"/>
          <w:spacing w:val="-1"/>
          <w:sz w:val="24"/>
          <w:szCs w:val="24"/>
        </w:rPr>
        <w:t>ти</w:t>
      </w:r>
      <w:r>
        <w:rPr>
          <w:color w:val="000000"/>
          <w:w w:val="101"/>
          <w:sz w:val="24"/>
          <w:szCs w:val="24"/>
        </w:rPr>
        <w:t>я;</w:t>
      </w:r>
    </w:p>
    <w:p w:rsidR="00C1226B" w:rsidRDefault="00C1226B" w:rsidP="00C1226B">
      <w:pPr>
        <w:tabs>
          <w:tab w:val="left" w:pos="708"/>
        </w:tabs>
        <w:ind w:firstLine="709"/>
        <w:jc w:val="both"/>
        <w:rPr>
          <w:color w:val="000000"/>
          <w:w w:val="101"/>
          <w:sz w:val="24"/>
          <w:szCs w:val="24"/>
        </w:rPr>
      </w:pPr>
      <w:r>
        <w:rPr>
          <w:rFonts w:eastAsia="Symbol"/>
          <w:color w:val="000000"/>
          <w:sz w:val="24"/>
          <w:szCs w:val="24"/>
        </w:rPr>
        <w:t>- э</w:t>
      </w:r>
      <w:r>
        <w:rPr>
          <w:color w:val="000000"/>
          <w:sz w:val="24"/>
          <w:szCs w:val="24"/>
        </w:rPr>
        <w:t>моцион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льный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-1"/>
          <w:w w:val="10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кт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-2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101"/>
          <w:sz w:val="24"/>
          <w:szCs w:val="24"/>
        </w:rPr>
        <w:t>я</w:t>
      </w:r>
      <w:r>
        <w:rPr>
          <w:color w:val="000000"/>
          <w:spacing w:val="-2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w w:val="101"/>
          <w:sz w:val="24"/>
          <w:szCs w:val="24"/>
        </w:rPr>
        <w:t>я</w:t>
      </w:r>
      <w:r>
        <w:rPr>
          <w:color w:val="000000"/>
          <w:w w:val="101"/>
          <w:sz w:val="24"/>
          <w:szCs w:val="24"/>
        </w:rPr>
        <w:t>;</w:t>
      </w:r>
    </w:p>
    <w:p w:rsidR="00C1226B" w:rsidRDefault="00C1226B" w:rsidP="00C1226B">
      <w:pPr>
        <w:tabs>
          <w:tab w:val="left" w:pos="708"/>
        </w:tabs>
        <w:ind w:firstLine="709"/>
        <w:jc w:val="both"/>
        <w:rPr>
          <w:color w:val="000000"/>
          <w:w w:val="101"/>
          <w:sz w:val="24"/>
          <w:szCs w:val="24"/>
        </w:rPr>
      </w:pPr>
      <w:r>
        <w:rPr>
          <w:rFonts w:eastAsia="Symbol"/>
          <w:color w:val="000000"/>
          <w:sz w:val="24"/>
          <w:szCs w:val="24"/>
        </w:rPr>
        <w:t>- р</w:t>
      </w:r>
      <w:r>
        <w:rPr>
          <w:color w:val="000000"/>
          <w:w w:val="101"/>
          <w:sz w:val="24"/>
          <w:szCs w:val="24"/>
        </w:rPr>
        <w:t>ас</w:t>
      </w:r>
      <w:r>
        <w:rPr>
          <w:color w:val="000000"/>
          <w:spacing w:val="-2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pacing w:val="-1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-2"/>
          <w:sz w:val="24"/>
          <w:szCs w:val="24"/>
        </w:rPr>
        <w:t>н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приёмов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об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ч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ни</w:t>
      </w:r>
      <w:r>
        <w:rPr>
          <w:color w:val="000000"/>
          <w:w w:val="101"/>
          <w:sz w:val="24"/>
          <w:szCs w:val="24"/>
        </w:rPr>
        <w:t>я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оотв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ии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-1"/>
          <w:w w:val="101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кт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рой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w w:val="101"/>
          <w:sz w:val="24"/>
          <w:szCs w:val="24"/>
        </w:rPr>
        <w:t>я</w:t>
      </w:r>
      <w:r>
        <w:rPr>
          <w:color w:val="000000"/>
          <w:sz w:val="24"/>
          <w:szCs w:val="24"/>
        </w:rPr>
        <w:t>ти</w:t>
      </w:r>
      <w:r>
        <w:rPr>
          <w:color w:val="000000"/>
          <w:spacing w:val="1"/>
          <w:w w:val="101"/>
          <w:sz w:val="24"/>
          <w:szCs w:val="24"/>
        </w:rPr>
        <w:t>я</w:t>
      </w:r>
      <w:r>
        <w:rPr>
          <w:color w:val="000000"/>
          <w:w w:val="101"/>
          <w:sz w:val="24"/>
          <w:szCs w:val="24"/>
        </w:rPr>
        <w:t>;</w:t>
      </w:r>
    </w:p>
    <w:p w:rsidR="00C1226B" w:rsidRDefault="00C1226B" w:rsidP="00C1226B">
      <w:pPr>
        <w:tabs>
          <w:tab w:val="left" w:pos="708"/>
        </w:tabs>
        <w:ind w:firstLine="709"/>
        <w:jc w:val="both"/>
        <w:rPr>
          <w:color w:val="000000"/>
          <w:w w:val="101"/>
          <w:sz w:val="24"/>
          <w:szCs w:val="24"/>
        </w:rPr>
      </w:pPr>
      <w:r>
        <w:rPr>
          <w:rFonts w:eastAsia="Symbol"/>
          <w:color w:val="000000"/>
          <w:sz w:val="24"/>
          <w:szCs w:val="24"/>
        </w:rPr>
        <w:t>- с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ч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лл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>ти</w:t>
      </w:r>
      <w:r>
        <w:rPr>
          <w:color w:val="000000"/>
          <w:sz w:val="24"/>
          <w:szCs w:val="24"/>
        </w:rPr>
        <w:t>вн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го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2"/>
          <w:sz w:val="24"/>
          <w:szCs w:val="24"/>
        </w:rPr>
        <w:t>т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ч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ни</w:t>
      </w:r>
      <w:r>
        <w:rPr>
          <w:color w:val="000000"/>
          <w:w w:val="101"/>
          <w:sz w:val="24"/>
          <w:szCs w:val="24"/>
        </w:rPr>
        <w:t>я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ви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у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sz w:val="24"/>
          <w:szCs w:val="24"/>
        </w:rPr>
        <w:t>ным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дхо</w:t>
      </w:r>
      <w:r>
        <w:rPr>
          <w:color w:val="000000"/>
          <w:sz w:val="24"/>
          <w:szCs w:val="24"/>
        </w:rPr>
        <w:t>дом</w:t>
      </w:r>
      <w:r>
        <w:rPr>
          <w:color w:val="000000"/>
          <w:w w:val="101"/>
          <w:sz w:val="24"/>
          <w:szCs w:val="24"/>
        </w:rPr>
        <w:t>;</w:t>
      </w:r>
    </w:p>
    <w:p w:rsidR="00C1226B" w:rsidRDefault="00C1226B" w:rsidP="00C1226B">
      <w:pPr>
        <w:tabs>
          <w:tab w:val="left" w:pos="708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з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пл</w:t>
      </w:r>
      <w:r>
        <w:rPr>
          <w:color w:val="000000"/>
          <w:spacing w:val="-1"/>
          <w:w w:val="10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ие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пройд</w:t>
      </w:r>
      <w:r>
        <w:rPr>
          <w:color w:val="000000"/>
          <w:spacing w:val="-1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нного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м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2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гих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w w:val="101"/>
          <w:sz w:val="24"/>
          <w:szCs w:val="24"/>
        </w:rPr>
        <w:t>я</w:t>
      </w:r>
      <w:r>
        <w:rPr>
          <w:color w:val="000000"/>
          <w:spacing w:val="8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w w:val="101"/>
          <w:sz w:val="24"/>
          <w:szCs w:val="24"/>
        </w:rPr>
        <w:t>я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л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др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го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д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-2"/>
          <w:w w:val="101"/>
          <w:sz w:val="24"/>
          <w:szCs w:val="24"/>
        </w:rPr>
        <w:t>я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ль</w:t>
      </w:r>
      <w:r>
        <w:rPr>
          <w:color w:val="000000"/>
          <w:sz w:val="24"/>
          <w:szCs w:val="24"/>
        </w:rPr>
        <w:t>но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и.</w:t>
      </w:r>
    </w:p>
    <w:p w:rsidR="00C1226B" w:rsidRDefault="00C1226B" w:rsidP="00C1226B">
      <w:pPr>
        <w:ind w:firstLine="709"/>
        <w:jc w:val="both"/>
        <w:rPr>
          <w:color w:val="000000"/>
          <w:w w:val="101"/>
          <w:sz w:val="24"/>
          <w:szCs w:val="24"/>
        </w:rPr>
      </w:pPr>
      <w:r>
        <w:rPr>
          <w:color w:val="000000"/>
          <w:sz w:val="24"/>
          <w:szCs w:val="24"/>
        </w:rPr>
        <w:t>Дл</w:t>
      </w:r>
      <w:r>
        <w:rPr>
          <w:color w:val="000000"/>
          <w:w w:val="101"/>
          <w:sz w:val="24"/>
          <w:szCs w:val="24"/>
        </w:rPr>
        <w:t>я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101"/>
          <w:sz w:val="24"/>
          <w:szCs w:val="24"/>
        </w:rPr>
        <w:t>еа</w:t>
      </w:r>
      <w:r>
        <w:rPr>
          <w:color w:val="000000"/>
          <w:sz w:val="24"/>
          <w:szCs w:val="24"/>
        </w:rPr>
        <w:t>лиз</w:t>
      </w:r>
      <w:r>
        <w:rPr>
          <w:color w:val="000000"/>
          <w:spacing w:val="-2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ц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рогр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ммы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ч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щими</w:t>
      </w:r>
      <w:r>
        <w:rPr>
          <w:color w:val="000000"/>
          <w:w w:val="101"/>
          <w:sz w:val="24"/>
          <w:szCs w:val="24"/>
        </w:rPr>
        <w:t>ся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2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101"/>
          <w:sz w:val="24"/>
          <w:szCs w:val="24"/>
        </w:rPr>
        <w:t>я</w:t>
      </w:r>
      <w:r>
        <w:rPr>
          <w:color w:val="000000"/>
          <w:sz w:val="24"/>
          <w:szCs w:val="24"/>
        </w:rPr>
        <w:t>ют</w:t>
      </w:r>
      <w:r>
        <w:rPr>
          <w:color w:val="000000"/>
          <w:w w:val="101"/>
          <w:sz w:val="24"/>
          <w:szCs w:val="24"/>
        </w:rPr>
        <w:t>ся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4"/>
          <w:sz w:val="24"/>
          <w:szCs w:val="24"/>
        </w:rPr>
        <w:t>у</w:t>
      </w:r>
      <w:r>
        <w:rPr>
          <w:color w:val="000000"/>
          <w:sz w:val="24"/>
          <w:szCs w:val="24"/>
        </w:rPr>
        <w:t>ющи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м</w:t>
      </w:r>
      <w:r>
        <w:rPr>
          <w:bCs/>
          <w:color w:val="000000"/>
          <w:w w:val="101"/>
          <w:sz w:val="24"/>
          <w:szCs w:val="24"/>
        </w:rPr>
        <w:t>е</w:t>
      </w:r>
      <w:r>
        <w:rPr>
          <w:bCs/>
          <w:color w:val="000000"/>
          <w:spacing w:val="-1"/>
          <w:sz w:val="24"/>
          <w:szCs w:val="24"/>
        </w:rPr>
        <w:t>т</w:t>
      </w:r>
      <w:r>
        <w:rPr>
          <w:bCs/>
          <w:color w:val="000000"/>
          <w:sz w:val="24"/>
          <w:szCs w:val="24"/>
        </w:rPr>
        <w:t>оды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bCs/>
          <w:color w:val="000000"/>
          <w:spacing w:val="-1"/>
          <w:sz w:val="24"/>
          <w:szCs w:val="24"/>
        </w:rPr>
        <w:t>п</w:t>
      </w:r>
      <w:r>
        <w:rPr>
          <w:bCs/>
          <w:color w:val="000000"/>
          <w:sz w:val="24"/>
          <w:szCs w:val="24"/>
        </w:rPr>
        <w:t>р</w:t>
      </w:r>
      <w:r>
        <w:rPr>
          <w:bCs/>
          <w:color w:val="000000"/>
          <w:spacing w:val="-1"/>
          <w:sz w:val="24"/>
          <w:szCs w:val="24"/>
        </w:rPr>
        <w:t>иё</w:t>
      </w:r>
      <w:r>
        <w:rPr>
          <w:bCs/>
          <w:color w:val="000000"/>
          <w:sz w:val="24"/>
          <w:szCs w:val="24"/>
        </w:rPr>
        <w:t>м</w:t>
      </w:r>
      <w:r>
        <w:rPr>
          <w:bCs/>
          <w:color w:val="000000"/>
          <w:spacing w:val="1"/>
          <w:sz w:val="24"/>
          <w:szCs w:val="24"/>
        </w:rPr>
        <w:t>ы</w:t>
      </w:r>
      <w:r>
        <w:rPr>
          <w:color w:val="000000"/>
          <w:w w:val="101"/>
          <w:sz w:val="24"/>
          <w:szCs w:val="24"/>
        </w:rPr>
        <w:t>:</w:t>
      </w:r>
    </w:p>
    <w:p w:rsidR="00C1226B" w:rsidRDefault="00C1226B" w:rsidP="00C1226B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мп</w:t>
      </w:r>
      <w:r>
        <w:rPr>
          <w:color w:val="000000"/>
          <w:sz w:val="24"/>
          <w:szCs w:val="24"/>
        </w:rPr>
        <w:t>ровиз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sz w:val="24"/>
          <w:szCs w:val="24"/>
        </w:rPr>
        <w:t>ии.</w:t>
      </w:r>
    </w:p>
    <w:p w:rsidR="00C1226B" w:rsidRDefault="00C1226B" w:rsidP="00C1226B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</w:t>
      </w:r>
      <w:r>
        <w:rPr>
          <w:bCs/>
          <w:color w:val="000000"/>
          <w:sz w:val="24"/>
          <w:szCs w:val="24"/>
        </w:rPr>
        <w:t>л</w:t>
      </w:r>
      <w:r>
        <w:rPr>
          <w:bCs/>
          <w:color w:val="000000"/>
          <w:spacing w:val="1"/>
          <w:sz w:val="24"/>
          <w:szCs w:val="24"/>
        </w:rPr>
        <w:t>о</w:t>
      </w:r>
      <w:r>
        <w:rPr>
          <w:bCs/>
          <w:color w:val="000000"/>
          <w:spacing w:val="-2"/>
          <w:sz w:val="24"/>
          <w:szCs w:val="24"/>
        </w:rPr>
        <w:t>в</w:t>
      </w:r>
      <w:r>
        <w:rPr>
          <w:bCs/>
          <w:color w:val="000000"/>
          <w:w w:val="101"/>
          <w:sz w:val="24"/>
          <w:szCs w:val="24"/>
        </w:rPr>
        <w:t>ес</w:t>
      </w:r>
      <w:r>
        <w:rPr>
          <w:bCs/>
          <w:color w:val="000000"/>
          <w:sz w:val="24"/>
          <w:szCs w:val="24"/>
        </w:rPr>
        <w:t>н</w:t>
      </w:r>
      <w:r>
        <w:rPr>
          <w:bCs/>
          <w:color w:val="000000"/>
          <w:spacing w:val="-1"/>
          <w:sz w:val="24"/>
          <w:szCs w:val="24"/>
        </w:rPr>
        <w:t>ы</w:t>
      </w:r>
      <w:r>
        <w:rPr>
          <w:bCs/>
          <w:color w:val="000000"/>
          <w:sz w:val="24"/>
          <w:szCs w:val="24"/>
        </w:rPr>
        <w:t>й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м</w:t>
      </w:r>
      <w:r>
        <w:rPr>
          <w:bCs/>
          <w:color w:val="000000"/>
          <w:w w:val="101"/>
          <w:sz w:val="24"/>
          <w:szCs w:val="24"/>
        </w:rPr>
        <w:t>е</w:t>
      </w:r>
      <w:r>
        <w:rPr>
          <w:bCs/>
          <w:color w:val="000000"/>
          <w:sz w:val="24"/>
          <w:szCs w:val="24"/>
        </w:rPr>
        <w:t>тод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го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пом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щью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101"/>
          <w:sz w:val="24"/>
          <w:szCs w:val="24"/>
        </w:rPr>
        <w:t>ас</w:t>
      </w:r>
      <w:r>
        <w:rPr>
          <w:color w:val="000000"/>
          <w:sz w:val="24"/>
          <w:szCs w:val="24"/>
        </w:rPr>
        <w:t>крыв</w:t>
      </w:r>
      <w:r>
        <w:rPr>
          <w:color w:val="000000"/>
          <w:w w:val="101"/>
          <w:sz w:val="24"/>
          <w:szCs w:val="24"/>
        </w:rPr>
        <w:t>ае</w:t>
      </w:r>
      <w:r>
        <w:rPr>
          <w:color w:val="000000"/>
          <w:spacing w:val="-3"/>
          <w:sz w:val="24"/>
          <w:szCs w:val="24"/>
        </w:rPr>
        <w:t>т</w:t>
      </w:r>
      <w:r>
        <w:rPr>
          <w:color w:val="000000"/>
          <w:w w:val="101"/>
          <w:sz w:val="24"/>
          <w:szCs w:val="24"/>
        </w:rPr>
        <w:t>ся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1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рж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ни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7"/>
          <w:sz w:val="24"/>
          <w:szCs w:val="24"/>
        </w:rPr>
        <w:t>,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эл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нт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рн</w:t>
      </w:r>
      <w:r>
        <w:rPr>
          <w:color w:val="000000"/>
          <w:sz w:val="24"/>
          <w:szCs w:val="24"/>
        </w:rPr>
        <w:t>ы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новы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опи</w:t>
      </w:r>
      <w:r>
        <w:rPr>
          <w:color w:val="000000"/>
          <w:spacing w:val="-1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ыв</w:t>
      </w:r>
      <w:r>
        <w:rPr>
          <w:color w:val="000000"/>
          <w:w w:val="101"/>
          <w:sz w:val="24"/>
          <w:szCs w:val="24"/>
        </w:rPr>
        <w:t>ае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3"/>
          <w:w w:val="101"/>
          <w:sz w:val="24"/>
          <w:szCs w:val="24"/>
        </w:rPr>
        <w:t>с</w:t>
      </w:r>
      <w:r>
        <w:rPr>
          <w:color w:val="000000"/>
          <w:w w:val="101"/>
          <w:sz w:val="24"/>
          <w:szCs w:val="24"/>
        </w:rPr>
        <w:t>я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хник</w:t>
      </w:r>
      <w:r>
        <w:rPr>
          <w:color w:val="000000"/>
          <w:spacing w:val="1"/>
          <w:w w:val="101"/>
          <w:sz w:val="24"/>
          <w:szCs w:val="24"/>
        </w:rPr>
        <w:t>а</w:t>
      </w:r>
      <w:r>
        <w:rPr>
          <w:color w:val="000000"/>
          <w:spacing w:val="33"/>
          <w:sz w:val="24"/>
          <w:szCs w:val="24"/>
        </w:rPr>
        <w:t>.</w:t>
      </w:r>
    </w:p>
    <w:p w:rsidR="00C1226B" w:rsidRDefault="00C1226B" w:rsidP="00C1226B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м</w:t>
      </w:r>
      <w:proofErr w:type="gramEnd"/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то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на</w:t>
      </w:r>
      <w:r>
        <w:rPr>
          <w:bCs/>
          <w:color w:val="000000"/>
          <w:spacing w:val="-1"/>
          <w:sz w:val="24"/>
          <w:szCs w:val="24"/>
        </w:rPr>
        <w:t>г</w:t>
      </w:r>
      <w:r>
        <w:rPr>
          <w:bCs/>
          <w:color w:val="000000"/>
          <w:sz w:val="24"/>
          <w:szCs w:val="24"/>
        </w:rPr>
        <w:t>лядного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bCs/>
          <w:color w:val="000000"/>
          <w:spacing w:val="-1"/>
          <w:sz w:val="24"/>
          <w:szCs w:val="24"/>
        </w:rPr>
        <w:t>в</w:t>
      </w:r>
      <w:r>
        <w:rPr>
          <w:bCs/>
          <w:color w:val="000000"/>
          <w:sz w:val="24"/>
          <w:szCs w:val="24"/>
        </w:rPr>
        <w:t>о</w:t>
      </w:r>
      <w:r>
        <w:rPr>
          <w:bCs/>
          <w:color w:val="000000"/>
          <w:w w:val="101"/>
          <w:sz w:val="24"/>
          <w:szCs w:val="24"/>
        </w:rPr>
        <w:t>с</w:t>
      </w:r>
      <w:r>
        <w:rPr>
          <w:bCs/>
          <w:color w:val="000000"/>
          <w:sz w:val="24"/>
          <w:szCs w:val="24"/>
        </w:rPr>
        <w:t>пр</w:t>
      </w:r>
      <w:r>
        <w:rPr>
          <w:bCs/>
          <w:color w:val="000000"/>
          <w:spacing w:val="-1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>яти</w:t>
      </w:r>
      <w:r>
        <w:rPr>
          <w:bCs/>
          <w:color w:val="000000"/>
          <w:spacing w:val="1"/>
          <w:sz w:val="24"/>
          <w:szCs w:val="24"/>
        </w:rPr>
        <w:t>я. С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-2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об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тв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бы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ром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1"/>
          <w:sz w:val="24"/>
          <w:szCs w:val="24"/>
        </w:rPr>
        <w:t>окому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пр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чному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во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ммы, повы</w:t>
      </w:r>
      <w:r>
        <w:rPr>
          <w:color w:val="000000"/>
          <w:spacing w:val="-1"/>
          <w:sz w:val="24"/>
          <w:szCs w:val="24"/>
        </w:rPr>
        <w:t>ш</w:t>
      </w:r>
      <w:r>
        <w:rPr>
          <w:color w:val="000000"/>
          <w:w w:val="101"/>
          <w:sz w:val="24"/>
          <w:szCs w:val="24"/>
        </w:rPr>
        <w:t>ае</w:t>
      </w:r>
      <w:r>
        <w:rPr>
          <w:color w:val="000000"/>
          <w:sz w:val="24"/>
          <w:szCs w:val="24"/>
        </w:rPr>
        <w:t>т ин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w w:val="101"/>
          <w:sz w:val="24"/>
          <w:szCs w:val="24"/>
        </w:rPr>
        <w:t>ес</w:t>
      </w:r>
      <w:r>
        <w:rPr>
          <w:color w:val="000000"/>
          <w:sz w:val="24"/>
          <w:szCs w:val="24"/>
        </w:rPr>
        <w:t xml:space="preserve"> 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w w:val="101"/>
          <w:sz w:val="24"/>
          <w:szCs w:val="24"/>
        </w:rPr>
        <w:t>я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2"/>
          <w:sz w:val="24"/>
          <w:szCs w:val="24"/>
        </w:rPr>
        <w:t>и</w:t>
      </w:r>
      <w:r>
        <w:rPr>
          <w:color w:val="000000"/>
          <w:w w:val="101"/>
          <w:sz w:val="24"/>
          <w:szCs w:val="24"/>
        </w:rPr>
        <w:t>я</w:t>
      </w:r>
      <w:r>
        <w:rPr>
          <w:color w:val="000000"/>
          <w:sz w:val="24"/>
          <w:szCs w:val="24"/>
        </w:rPr>
        <w:t>м.</w:t>
      </w:r>
    </w:p>
    <w:p w:rsidR="00C1226B" w:rsidRDefault="00C1226B" w:rsidP="00C1226B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пр</w:t>
      </w:r>
      <w:r>
        <w:rPr>
          <w:bCs/>
          <w:color w:val="000000"/>
          <w:spacing w:val="1"/>
          <w:sz w:val="24"/>
          <w:szCs w:val="24"/>
        </w:rPr>
        <w:t>а</w:t>
      </w:r>
      <w:r>
        <w:rPr>
          <w:bCs/>
          <w:color w:val="000000"/>
          <w:spacing w:val="-2"/>
          <w:sz w:val="24"/>
          <w:szCs w:val="24"/>
        </w:rPr>
        <w:t>к</w:t>
      </w:r>
      <w:r>
        <w:rPr>
          <w:bCs/>
          <w:color w:val="000000"/>
          <w:sz w:val="24"/>
          <w:szCs w:val="24"/>
        </w:rPr>
        <w:t>тич</w:t>
      </w:r>
      <w:r>
        <w:rPr>
          <w:bCs/>
          <w:color w:val="000000"/>
          <w:spacing w:val="-1"/>
          <w:w w:val="101"/>
          <w:sz w:val="24"/>
          <w:szCs w:val="24"/>
        </w:rPr>
        <w:t>е</w:t>
      </w:r>
      <w:r>
        <w:rPr>
          <w:bCs/>
          <w:color w:val="000000"/>
          <w:w w:val="101"/>
          <w:sz w:val="24"/>
          <w:szCs w:val="24"/>
        </w:rPr>
        <w:t>с</w:t>
      </w:r>
      <w:r>
        <w:rPr>
          <w:bCs/>
          <w:color w:val="000000"/>
          <w:sz w:val="24"/>
          <w:szCs w:val="24"/>
        </w:rPr>
        <w:t>кого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обуч</w:t>
      </w:r>
      <w:r>
        <w:rPr>
          <w:bCs/>
          <w:color w:val="000000"/>
          <w:w w:val="101"/>
          <w:sz w:val="24"/>
          <w:szCs w:val="24"/>
        </w:rPr>
        <w:t>е</w:t>
      </w:r>
      <w:r>
        <w:rPr>
          <w:bCs/>
          <w:color w:val="000000"/>
          <w:sz w:val="24"/>
          <w:szCs w:val="24"/>
        </w:rPr>
        <w:t>ния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гд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у</w:t>
      </w:r>
      <w:r>
        <w:rPr>
          <w:color w:val="000000"/>
          <w:sz w:val="24"/>
          <w:szCs w:val="24"/>
        </w:rPr>
        <w:t>ч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бн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-тр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ир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ной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pacing w:val="2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бот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о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щ</w:t>
      </w:r>
      <w:r>
        <w:rPr>
          <w:color w:val="000000"/>
          <w:w w:val="101"/>
          <w:sz w:val="24"/>
          <w:szCs w:val="24"/>
        </w:rPr>
        <w:t>ес</w:t>
      </w:r>
      <w:r>
        <w:rPr>
          <w:color w:val="000000"/>
          <w:sz w:val="24"/>
          <w:szCs w:val="24"/>
        </w:rPr>
        <w:t>тв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w w:val="101"/>
          <w:sz w:val="24"/>
          <w:szCs w:val="24"/>
        </w:rPr>
        <w:t>яе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101"/>
          <w:sz w:val="24"/>
          <w:szCs w:val="24"/>
        </w:rPr>
        <w:t>ся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ни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овных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вык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в,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w w:val="101"/>
          <w:sz w:val="24"/>
          <w:szCs w:val="24"/>
        </w:rPr>
        <w:t>я</w:t>
      </w:r>
      <w:r>
        <w:rPr>
          <w:color w:val="000000"/>
          <w:sz w:val="24"/>
          <w:szCs w:val="24"/>
        </w:rPr>
        <w:t>з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ны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pacing w:val="7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2"/>
          <w:sz w:val="24"/>
          <w:szCs w:val="24"/>
        </w:rPr>
        <w:t>ч</w:t>
      </w:r>
      <w:r>
        <w:rPr>
          <w:color w:val="000000"/>
          <w:sz w:val="24"/>
          <w:szCs w:val="24"/>
        </w:rPr>
        <w:t>ной,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п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ти</w:t>
      </w:r>
      <w:r>
        <w:rPr>
          <w:color w:val="000000"/>
          <w:sz w:val="24"/>
          <w:szCs w:val="24"/>
        </w:rPr>
        <w:t>ционн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бо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ой,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щ</w:t>
      </w:r>
      <w:r>
        <w:rPr>
          <w:color w:val="000000"/>
          <w:w w:val="101"/>
          <w:sz w:val="24"/>
          <w:szCs w:val="24"/>
        </w:rPr>
        <w:t>ес</w:t>
      </w:r>
      <w:r>
        <w:rPr>
          <w:color w:val="000000"/>
          <w:sz w:val="24"/>
          <w:szCs w:val="24"/>
        </w:rPr>
        <w:t>тв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w w:val="101"/>
          <w:sz w:val="24"/>
          <w:szCs w:val="24"/>
        </w:rPr>
        <w:t>яе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101"/>
          <w:sz w:val="24"/>
          <w:szCs w:val="24"/>
        </w:rPr>
        <w:t>ся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ж</w:t>
      </w:r>
      <w:r>
        <w:rPr>
          <w:color w:val="000000"/>
          <w:w w:val="101"/>
          <w:sz w:val="24"/>
          <w:szCs w:val="24"/>
        </w:rPr>
        <w:t>ес</w:t>
      </w:r>
      <w:r>
        <w:rPr>
          <w:color w:val="000000"/>
          <w:sz w:val="24"/>
          <w:szCs w:val="24"/>
        </w:rPr>
        <w:t>тв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нного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т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хни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w w:val="101"/>
          <w:sz w:val="24"/>
          <w:szCs w:val="24"/>
        </w:rPr>
        <w:t>ес</w:t>
      </w:r>
      <w:r>
        <w:rPr>
          <w:color w:val="000000"/>
          <w:spacing w:val="-2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ш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-2"/>
          <w:sz w:val="24"/>
          <w:szCs w:val="24"/>
        </w:rPr>
        <w:t>н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101"/>
          <w:sz w:val="24"/>
          <w:szCs w:val="24"/>
        </w:rPr>
        <w:t>я</w:t>
      </w:r>
      <w:r>
        <w:rPr>
          <w:color w:val="000000"/>
          <w:sz w:val="24"/>
          <w:szCs w:val="24"/>
        </w:rPr>
        <w:t>.</w:t>
      </w:r>
    </w:p>
    <w:p w:rsidR="00C1226B" w:rsidRDefault="00C1226B" w:rsidP="00C1226B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тод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б</w:t>
      </w:r>
      <w:r>
        <w:rPr>
          <w:bCs/>
          <w:color w:val="000000"/>
          <w:w w:val="101"/>
          <w:sz w:val="24"/>
          <w:szCs w:val="24"/>
        </w:rPr>
        <w:t>есе</w:t>
      </w:r>
      <w:r>
        <w:rPr>
          <w:bCs/>
          <w:color w:val="000000"/>
          <w:sz w:val="24"/>
          <w:szCs w:val="24"/>
        </w:rPr>
        <w:t>д</w:t>
      </w:r>
      <w:r>
        <w:rPr>
          <w:bCs/>
          <w:color w:val="000000"/>
          <w:spacing w:val="-1"/>
          <w:sz w:val="24"/>
          <w:szCs w:val="24"/>
        </w:rPr>
        <w:t>ы</w:t>
      </w:r>
      <w:r>
        <w:rPr>
          <w:bCs/>
          <w:color w:val="000000"/>
          <w:sz w:val="24"/>
          <w:szCs w:val="24"/>
        </w:rPr>
        <w:t>: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этих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б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-2"/>
          <w:w w:val="101"/>
          <w:sz w:val="24"/>
          <w:szCs w:val="24"/>
        </w:rPr>
        <w:t>с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формиров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ий</w:t>
      </w:r>
      <w:r>
        <w:rPr>
          <w:color w:val="000000"/>
          <w:spacing w:val="44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</w:t>
      </w:r>
      <w:proofErr w:type="gramEnd"/>
      <w:r>
        <w:rPr>
          <w:color w:val="000000"/>
          <w:sz w:val="24"/>
          <w:szCs w:val="24"/>
        </w:rPr>
        <w:t xml:space="preserve"> и</w:t>
      </w:r>
      <w:r>
        <w:rPr>
          <w:color w:val="000000"/>
          <w:w w:val="101"/>
          <w:sz w:val="24"/>
          <w:szCs w:val="24"/>
        </w:rPr>
        <w:t>ску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w w:val="101"/>
          <w:sz w:val="24"/>
          <w:szCs w:val="24"/>
        </w:rPr>
        <w:t>ст</w:t>
      </w:r>
      <w:r>
        <w:rPr>
          <w:color w:val="000000"/>
          <w:sz w:val="24"/>
          <w:szCs w:val="24"/>
        </w:rPr>
        <w:t>ве,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w w:val="101"/>
          <w:sz w:val="24"/>
          <w:szCs w:val="24"/>
        </w:rPr>
        <w:t>ас</w:t>
      </w:r>
      <w:r>
        <w:rPr>
          <w:color w:val="000000"/>
          <w:spacing w:val="-2"/>
          <w:sz w:val="24"/>
          <w:szCs w:val="24"/>
        </w:rPr>
        <w:t>ш</w:t>
      </w:r>
      <w:r>
        <w:rPr>
          <w:color w:val="000000"/>
          <w:sz w:val="24"/>
          <w:szCs w:val="24"/>
        </w:rPr>
        <w:t>ир</w:t>
      </w:r>
      <w:r>
        <w:rPr>
          <w:color w:val="000000"/>
          <w:spacing w:val="-2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ни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</w:t>
      </w:r>
      <w:r>
        <w:rPr>
          <w:color w:val="000000"/>
          <w:spacing w:val="7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ов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э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-2"/>
          <w:sz w:val="24"/>
          <w:szCs w:val="24"/>
        </w:rPr>
        <w:t>т</w:t>
      </w:r>
      <w:r>
        <w:rPr>
          <w:color w:val="000000"/>
          <w:sz w:val="24"/>
          <w:szCs w:val="24"/>
        </w:rPr>
        <w:t>ич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pacing w:val="-1"/>
          <w:w w:val="101"/>
          <w:sz w:val="24"/>
          <w:szCs w:val="24"/>
        </w:rPr>
        <w:t>с</w:t>
      </w:r>
      <w:r>
        <w:rPr>
          <w:color w:val="000000"/>
          <w:spacing w:val="-2"/>
          <w:sz w:val="24"/>
          <w:szCs w:val="24"/>
        </w:rPr>
        <w:t>к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в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w w:val="101"/>
          <w:sz w:val="24"/>
          <w:szCs w:val="24"/>
        </w:rPr>
        <w:t>са</w:t>
      </w:r>
      <w:r>
        <w:rPr>
          <w:color w:val="000000"/>
          <w:sz w:val="24"/>
          <w:szCs w:val="24"/>
        </w:rPr>
        <w:t xml:space="preserve"> и и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w w:val="101"/>
          <w:sz w:val="24"/>
          <w:szCs w:val="24"/>
        </w:rPr>
        <w:t>еа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</w:p>
    <w:p w:rsidR="00C1226B" w:rsidRDefault="00C1226B" w:rsidP="00C1226B">
      <w:pPr>
        <w:ind w:firstLine="709"/>
        <w:jc w:val="both"/>
        <w:rPr>
          <w:color w:val="000000"/>
          <w:w w:val="101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w w:val="101"/>
          <w:sz w:val="24"/>
          <w:szCs w:val="24"/>
        </w:rPr>
        <w:t>я</w:t>
      </w:r>
      <w:r>
        <w:rPr>
          <w:color w:val="000000"/>
          <w:sz w:val="24"/>
          <w:szCs w:val="24"/>
        </w:rPr>
        <w:t>ду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выш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п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чи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pacing w:val="-1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нны</w:t>
      </w:r>
      <w:r>
        <w:rPr>
          <w:color w:val="000000"/>
          <w:spacing w:val="-2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тод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ми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-2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101"/>
          <w:sz w:val="24"/>
          <w:szCs w:val="24"/>
        </w:rPr>
        <w:t>я</w:t>
      </w:r>
      <w:r>
        <w:rPr>
          <w:color w:val="000000"/>
          <w:spacing w:val="-2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w w:val="101"/>
          <w:sz w:val="24"/>
          <w:szCs w:val="24"/>
        </w:rPr>
        <w:t>я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w w:val="101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ю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101"/>
          <w:sz w:val="24"/>
          <w:szCs w:val="24"/>
        </w:rPr>
        <w:t>ся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pacing w:val="6"/>
          <w:sz w:val="24"/>
          <w:szCs w:val="24"/>
        </w:rPr>
        <w:t>л</w:t>
      </w:r>
      <w:r>
        <w:rPr>
          <w:color w:val="000000"/>
          <w:spacing w:val="1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у</w:t>
      </w:r>
      <w:r>
        <w:rPr>
          <w:color w:val="000000"/>
          <w:sz w:val="24"/>
          <w:szCs w:val="24"/>
        </w:rPr>
        <w:t>ющи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при</w:t>
      </w:r>
      <w:r>
        <w:rPr>
          <w:bCs/>
          <w:color w:val="000000"/>
          <w:w w:val="101"/>
          <w:sz w:val="24"/>
          <w:szCs w:val="24"/>
        </w:rPr>
        <w:t>е</w:t>
      </w:r>
      <w:r>
        <w:rPr>
          <w:bCs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pacing w:val="-1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w w:val="101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w w:val="101"/>
          <w:sz w:val="24"/>
          <w:szCs w:val="24"/>
        </w:rPr>
        <w:t>е</w:t>
      </w:r>
      <w:r>
        <w:rPr>
          <w:color w:val="000000"/>
          <w:w w:val="101"/>
          <w:sz w:val="24"/>
          <w:szCs w:val="24"/>
        </w:rPr>
        <w:t>;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w w:val="101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ктиров</w:t>
      </w:r>
      <w:r>
        <w:rPr>
          <w:color w:val="000000"/>
          <w:spacing w:val="-2"/>
          <w:w w:val="10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101"/>
          <w:sz w:val="24"/>
          <w:szCs w:val="24"/>
        </w:rPr>
        <w:t>е;</w:t>
      </w:r>
      <w:r>
        <w:rPr>
          <w:color w:val="000000"/>
          <w:sz w:val="24"/>
          <w:szCs w:val="24"/>
        </w:rPr>
        <w:t xml:space="preserve"> кор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кти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ов</w:t>
      </w:r>
      <w:r>
        <w:rPr>
          <w:color w:val="000000"/>
          <w:w w:val="10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</w:p>
    <w:p w:rsidR="00C1226B" w:rsidRDefault="00C1226B" w:rsidP="00C1226B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занятиях творчески используются все виды информационной подачи материала: художественные материалы (художественные альбомы,  репродукции);  фото и видеоматериалы; тексты литературных произведений (басни, рассказы, драматургия) как основа этюдной работы. </w:t>
      </w:r>
    </w:p>
    <w:p w:rsidR="00C1226B" w:rsidRDefault="00C1226B" w:rsidP="00C1226B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Методические пособия, рекомендованные ВЦХТ:</w:t>
      </w:r>
    </w:p>
    <w:p w:rsidR="00C1226B" w:rsidRDefault="00C1226B" w:rsidP="00C1226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Методическое пособие – практикум «Ритмика и сценические движения» </w:t>
      </w:r>
      <w:hyperlink r:id="rId5" w:history="1">
        <w:r>
          <w:rPr>
            <w:rStyle w:val="a3"/>
            <w:sz w:val="24"/>
            <w:szCs w:val="24"/>
          </w:rPr>
          <w:t>http://www.htvs.ru/institute/tsentr-nauki-i-metodologii</w:t>
        </w:r>
      </w:hyperlink>
      <w:r>
        <w:rPr>
          <w:color w:val="000000"/>
          <w:sz w:val="24"/>
          <w:szCs w:val="24"/>
        </w:rPr>
        <w:t xml:space="preserve"> </w:t>
      </w:r>
    </w:p>
    <w:p w:rsidR="00C1226B" w:rsidRDefault="00C1226B" w:rsidP="00C1226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Методическое пособие – практикум «Культура и техника речи» </w:t>
      </w:r>
      <w:hyperlink r:id="rId6" w:history="1">
        <w:r>
          <w:rPr>
            <w:rStyle w:val="a3"/>
            <w:sz w:val="24"/>
            <w:szCs w:val="24"/>
          </w:rPr>
          <w:t>http://www.htvs.ru/institute/tsentr-nauki-i-metodologii</w:t>
        </w:r>
      </w:hyperlink>
      <w:r>
        <w:rPr>
          <w:color w:val="000000"/>
          <w:sz w:val="24"/>
          <w:szCs w:val="24"/>
        </w:rPr>
        <w:t xml:space="preserve"> </w:t>
      </w:r>
    </w:p>
    <w:p w:rsidR="00C1226B" w:rsidRDefault="00C1226B" w:rsidP="00C1226B">
      <w:pPr>
        <w:jc w:val="both"/>
        <w:rPr>
          <w:rFonts w:eastAsia="Calibri"/>
          <w:sz w:val="24"/>
          <w:szCs w:val="24"/>
        </w:rPr>
      </w:pPr>
      <w:r>
        <w:rPr>
          <w:color w:val="000000"/>
          <w:sz w:val="24"/>
          <w:szCs w:val="24"/>
        </w:rPr>
        <w:t xml:space="preserve">- Методическое пособие – практикум «Основы актёрского мастерства» </w:t>
      </w:r>
      <w:hyperlink r:id="rId7" w:history="1">
        <w:r>
          <w:rPr>
            <w:rStyle w:val="a3"/>
            <w:sz w:val="24"/>
            <w:szCs w:val="24"/>
          </w:rPr>
          <w:t>http://www.htvs.ru/institute/tsentr-nauki-i-metodologii</w:t>
        </w:r>
      </w:hyperlink>
      <w:r>
        <w:rPr>
          <w:color w:val="000000"/>
          <w:sz w:val="24"/>
          <w:szCs w:val="24"/>
        </w:rPr>
        <w:t xml:space="preserve"> </w:t>
      </w:r>
    </w:p>
    <w:p w:rsidR="00C1226B" w:rsidRDefault="00C1226B" w:rsidP="00C1226B">
      <w:pPr>
        <w:tabs>
          <w:tab w:val="left" w:pos="5957"/>
        </w:tabs>
        <w:spacing w:before="75"/>
        <w:ind w:left="3089" w:right="2824"/>
        <w:jc w:val="center"/>
        <w:rPr>
          <w:b/>
          <w:bCs/>
          <w:kern w:val="32"/>
          <w:sz w:val="28"/>
          <w:szCs w:val="28"/>
          <w:lang w:eastAsia="ar-SA"/>
        </w:rPr>
      </w:pPr>
      <w:r>
        <w:rPr>
          <w:b/>
          <w:bCs/>
          <w:kern w:val="32"/>
          <w:sz w:val="28"/>
          <w:szCs w:val="28"/>
          <w:lang w:eastAsia="ar-SA"/>
        </w:rPr>
        <w:t>2.6  Реализация воспитательного компонента.</w:t>
      </w:r>
    </w:p>
    <w:p w:rsidR="00C1226B" w:rsidRDefault="00C1226B" w:rsidP="00C1226B">
      <w:pPr>
        <w:tabs>
          <w:tab w:val="left" w:pos="5957"/>
        </w:tabs>
        <w:ind w:firstLine="709"/>
        <w:jc w:val="center"/>
        <w:rPr>
          <w:b/>
          <w:bCs/>
          <w:kern w:val="32"/>
          <w:sz w:val="24"/>
          <w:szCs w:val="24"/>
          <w:lang w:eastAsia="ar-SA"/>
        </w:rPr>
      </w:pPr>
      <w:r>
        <w:rPr>
          <w:b/>
          <w:bCs/>
          <w:kern w:val="32"/>
          <w:sz w:val="24"/>
          <w:szCs w:val="24"/>
          <w:lang w:eastAsia="ar-SA"/>
        </w:rPr>
        <w:t>Цель и задачи воспитания.</w:t>
      </w:r>
    </w:p>
    <w:p w:rsidR="00C1226B" w:rsidRDefault="00C1226B" w:rsidP="00C1226B">
      <w:pPr>
        <w:pStyle w:val="ab"/>
        <w:shd w:val="clear" w:color="auto" w:fill="FFFFFF"/>
        <w:ind w:left="0" w:firstLine="709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  <w:u w:val="single"/>
        </w:rPr>
        <w:lastRenderedPageBreak/>
        <w:t>Целью воспитания</w:t>
      </w:r>
      <w:r>
        <w:rPr>
          <w:color w:val="000000"/>
          <w:spacing w:val="-1"/>
          <w:sz w:val="24"/>
          <w:szCs w:val="24"/>
        </w:rPr>
        <w:t xml:space="preserve"> является создание оптимальных педагогических условий для удовлетворения потребностей обучающихся, развития их индивидуальных  склонностей и способностей, мотивации личности к познанию и творчеству, воспитание творческой личности, формированию позитивных черт характера посредством театральной деятельности.</w:t>
      </w:r>
    </w:p>
    <w:p w:rsidR="00C1226B" w:rsidRDefault="00C1226B" w:rsidP="00C1226B">
      <w:pPr>
        <w:pStyle w:val="ab"/>
        <w:shd w:val="clear" w:color="auto" w:fill="FFFFFF"/>
        <w:ind w:left="0" w:firstLine="709"/>
        <w:rPr>
          <w:color w:val="181818"/>
          <w:sz w:val="24"/>
          <w:szCs w:val="24"/>
        </w:rPr>
      </w:pPr>
      <w:r>
        <w:rPr>
          <w:color w:val="000000"/>
          <w:spacing w:val="-1"/>
          <w:sz w:val="24"/>
          <w:szCs w:val="24"/>
          <w:u w:val="single"/>
        </w:rPr>
        <w:t>Задачами воспитания</w:t>
      </w:r>
      <w:r>
        <w:rPr>
          <w:color w:val="000000"/>
          <w:spacing w:val="-1"/>
          <w:sz w:val="24"/>
          <w:szCs w:val="24"/>
        </w:rPr>
        <w:t xml:space="preserve"> по программе являются:</w:t>
      </w:r>
    </w:p>
    <w:p w:rsidR="00C1226B" w:rsidRDefault="00C1226B" w:rsidP="00C1226B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244" w:lineRule="atLeast"/>
        <w:jc w:val="both"/>
        <w:rPr>
          <w:color w:val="181818"/>
        </w:rPr>
      </w:pPr>
      <w:r>
        <w:rPr>
          <w:color w:val="000000"/>
        </w:rPr>
        <w:t>формирование умения и навыков  практического владения выразительными движениями (мимикой, жестами, пантомимикой) – средствами человеческого общения;</w:t>
      </w:r>
    </w:p>
    <w:p w:rsidR="00C1226B" w:rsidRDefault="00C1226B" w:rsidP="00C1226B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244" w:lineRule="atLeast"/>
        <w:jc w:val="both"/>
        <w:rPr>
          <w:color w:val="181818"/>
        </w:rPr>
      </w:pPr>
      <w:r>
        <w:rPr>
          <w:color w:val="000000"/>
        </w:rPr>
        <w:t>обучение детей</w:t>
      </w:r>
      <w:r>
        <w:rPr>
          <w:color w:val="000000"/>
          <w:spacing w:val="1"/>
        </w:rPr>
        <w:t> </w:t>
      </w:r>
      <w:r>
        <w:rPr>
          <w:color w:val="000000"/>
        </w:rPr>
        <w:t>сочетанию речи и</w:t>
      </w:r>
      <w:r>
        <w:rPr>
          <w:color w:val="000000"/>
          <w:spacing w:val="1"/>
        </w:rPr>
        <w:t> </w:t>
      </w:r>
      <w:r>
        <w:rPr>
          <w:color w:val="000000"/>
        </w:rPr>
        <w:t>движения, согласовывая  свои  действия  с  действиями партнёра (слушать и говорить, не перебивая друг друга).</w:t>
      </w:r>
    </w:p>
    <w:p w:rsidR="00C1226B" w:rsidRDefault="00C1226B" w:rsidP="00C1226B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244" w:lineRule="atLeast"/>
        <w:jc w:val="both"/>
        <w:rPr>
          <w:color w:val="181818"/>
        </w:rPr>
      </w:pPr>
      <w:r>
        <w:rPr>
          <w:color w:val="000000"/>
        </w:rPr>
        <w:t>поддерживание</w:t>
      </w:r>
      <w:r>
        <w:rPr>
          <w:color w:val="000000"/>
          <w:spacing w:val="2"/>
        </w:rPr>
        <w:t> </w:t>
      </w:r>
      <w:r>
        <w:rPr>
          <w:color w:val="000000"/>
        </w:rPr>
        <w:t>у</w:t>
      </w:r>
      <w:r>
        <w:rPr>
          <w:color w:val="000000"/>
          <w:spacing w:val="-5"/>
        </w:rPr>
        <w:t> </w:t>
      </w:r>
      <w:r>
        <w:rPr>
          <w:color w:val="000000"/>
        </w:rPr>
        <w:t>детей живого</w:t>
      </w:r>
      <w:r>
        <w:rPr>
          <w:color w:val="000000"/>
          <w:spacing w:val="1"/>
        </w:rPr>
        <w:t> </w:t>
      </w:r>
      <w:r>
        <w:rPr>
          <w:color w:val="000000"/>
        </w:rPr>
        <w:t>интереса</w:t>
      </w:r>
      <w:r>
        <w:rPr>
          <w:color w:val="000000"/>
          <w:spacing w:val="-2"/>
        </w:rPr>
        <w:t> </w:t>
      </w:r>
      <w:r>
        <w:rPr>
          <w:color w:val="000000"/>
        </w:rPr>
        <w:t>к</w:t>
      </w:r>
      <w:r>
        <w:rPr>
          <w:color w:val="000000"/>
          <w:spacing w:val="1"/>
        </w:rPr>
        <w:t> </w:t>
      </w:r>
      <w:r>
        <w:rPr>
          <w:color w:val="000000"/>
        </w:rPr>
        <w:t>театрализованной игре, желание участвовать в</w:t>
      </w:r>
      <w:r>
        <w:rPr>
          <w:color w:val="000000"/>
          <w:spacing w:val="89"/>
        </w:rPr>
        <w:t> </w:t>
      </w:r>
      <w:r>
        <w:rPr>
          <w:color w:val="000000"/>
        </w:rPr>
        <w:t>действии и</w:t>
      </w:r>
      <w:r>
        <w:rPr>
          <w:color w:val="000000"/>
          <w:spacing w:val="-3"/>
        </w:rPr>
        <w:t> </w:t>
      </w:r>
      <w:r>
        <w:rPr>
          <w:color w:val="000000"/>
        </w:rPr>
        <w:t>использовать</w:t>
      </w:r>
      <w:r>
        <w:rPr>
          <w:color w:val="000000"/>
          <w:spacing w:val="1"/>
        </w:rPr>
        <w:t> </w:t>
      </w:r>
      <w:r>
        <w:rPr>
          <w:color w:val="000000"/>
        </w:rPr>
        <w:t>для этого все</w:t>
      </w:r>
      <w:r>
        <w:rPr>
          <w:color w:val="000000"/>
          <w:spacing w:val="-2"/>
        </w:rPr>
        <w:t> </w:t>
      </w:r>
      <w:r>
        <w:rPr>
          <w:color w:val="000000"/>
        </w:rPr>
        <w:t>окружающее пространство;</w:t>
      </w:r>
    </w:p>
    <w:p w:rsidR="00C1226B" w:rsidRDefault="00C1226B" w:rsidP="00C1226B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244" w:lineRule="atLeast"/>
        <w:jc w:val="both"/>
        <w:rPr>
          <w:color w:val="000000"/>
        </w:rPr>
      </w:pPr>
      <w:r>
        <w:rPr>
          <w:color w:val="000000"/>
        </w:rPr>
        <w:t>развитие коммуникативной культуры, навыков социального поведения и общения;</w:t>
      </w:r>
    </w:p>
    <w:p w:rsidR="00C1226B" w:rsidRDefault="00C1226B" w:rsidP="00C1226B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244" w:lineRule="atLeast"/>
        <w:jc w:val="both"/>
        <w:rPr>
          <w:color w:val="181818"/>
        </w:rPr>
      </w:pPr>
      <w:r>
        <w:rPr>
          <w:color w:val="181818"/>
          <w:shd w:val="clear" w:color="auto" w:fill="FFFFFF"/>
        </w:rPr>
        <w:t>развитие и овладение навыками межличностного общения и сотрудничества, развитие самоуважения и взаимоуважения учащихся;</w:t>
      </w:r>
    </w:p>
    <w:p w:rsidR="00C1226B" w:rsidRDefault="00C1226B" w:rsidP="00C1226B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244" w:lineRule="atLeast"/>
        <w:jc w:val="both"/>
        <w:rPr>
          <w:color w:val="181818"/>
        </w:rPr>
      </w:pPr>
      <w:r>
        <w:rPr>
          <w:color w:val="000000"/>
        </w:rPr>
        <w:t>развитие эмоциональной памяти, фантазии, ассоциативно</w:t>
      </w:r>
      <w:r>
        <w:rPr>
          <w:color w:val="000000"/>
          <w:spacing w:val="-2"/>
        </w:rPr>
        <w:t xml:space="preserve">го </w:t>
      </w:r>
      <w:r>
        <w:rPr>
          <w:color w:val="000000"/>
        </w:rPr>
        <w:t>мышление, внимания, творческих</w:t>
      </w:r>
      <w:r>
        <w:rPr>
          <w:color w:val="000000"/>
          <w:spacing w:val="-2"/>
        </w:rPr>
        <w:t> </w:t>
      </w:r>
      <w:r>
        <w:rPr>
          <w:color w:val="000000"/>
        </w:rPr>
        <w:t>способностей и потребности детей</w:t>
      </w:r>
      <w:r>
        <w:rPr>
          <w:color w:val="000000"/>
          <w:spacing w:val="57"/>
        </w:rPr>
        <w:t> </w:t>
      </w:r>
      <w:r>
        <w:rPr>
          <w:color w:val="000000"/>
        </w:rPr>
        <w:t>в</w:t>
      </w:r>
      <w:r>
        <w:rPr>
          <w:color w:val="000000"/>
          <w:spacing w:val="77"/>
        </w:rPr>
        <w:t> </w:t>
      </w:r>
      <w:r>
        <w:rPr>
          <w:color w:val="000000"/>
        </w:rPr>
        <w:t>творческой активности;</w:t>
      </w:r>
    </w:p>
    <w:p w:rsidR="00C1226B" w:rsidRDefault="00C1226B" w:rsidP="00C1226B">
      <w:pPr>
        <w:pStyle w:val="ae"/>
        <w:widowControl/>
        <w:numPr>
          <w:ilvl w:val="0"/>
          <w:numId w:val="6"/>
        </w:numPr>
        <w:shd w:val="clear" w:color="auto" w:fill="FFFFFF"/>
        <w:autoSpaceDE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 xml:space="preserve"> развитие самопознания и овладение навыками </w:t>
      </w:r>
      <w:proofErr w:type="spellStart"/>
      <w:r>
        <w:rPr>
          <w:color w:val="181818"/>
          <w:sz w:val="24"/>
          <w:szCs w:val="24"/>
          <w:lang w:eastAsia="ru-RU"/>
        </w:rPr>
        <w:t>саморегуляции</w:t>
      </w:r>
      <w:proofErr w:type="spellEnd"/>
      <w:r>
        <w:rPr>
          <w:color w:val="181818"/>
          <w:sz w:val="24"/>
          <w:szCs w:val="24"/>
          <w:lang w:eastAsia="ru-RU"/>
        </w:rPr>
        <w:t>;</w:t>
      </w:r>
    </w:p>
    <w:p w:rsidR="00C1226B" w:rsidRDefault="00C1226B" w:rsidP="00C1226B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244" w:lineRule="atLeast"/>
        <w:jc w:val="both"/>
        <w:rPr>
          <w:color w:val="181818"/>
        </w:rPr>
      </w:pPr>
      <w:r>
        <w:rPr>
          <w:color w:val="181818"/>
          <w:shd w:val="clear" w:color="auto" w:fill="FFFFFF"/>
        </w:rPr>
        <w:t>развитие основных высших физических функций: внимания, памяти, мышления, воображения;</w:t>
      </w:r>
    </w:p>
    <w:p w:rsidR="00C1226B" w:rsidRDefault="00C1226B" w:rsidP="00C1226B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244" w:lineRule="atLeast"/>
        <w:jc w:val="both"/>
        <w:rPr>
          <w:color w:val="181818"/>
        </w:rPr>
      </w:pPr>
      <w:r>
        <w:rPr>
          <w:color w:val="000000"/>
        </w:rPr>
        <w:t>развитие адекватной оценочной деятельности, анализирую поступки героев художественных произведений;</w:t>
      </w:r>
    </w:p>
    <w:p w:rsidR="00C1226B" w:rsidRDefault="00C1226B" w:rsidP="00C1226B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244" w:lineRule="atLeast"/>
        <w:jc w:val="both"/>
        <w:rPr>
          <w:color w:val="181818"/>
        </w:rPr>
      </w:pPr>
      <w:r>
        <w:rPr>
          <w:color w:val="000000"/>
        </w:rPr>
        <w:t>развитие интереса к истории различных видов искусств, театра, истории мировой культуры.</w:t>
      </w:r>
    </w:p>
    <w:p w:rsidR="00C1226B" w:rsidRDefault="00C1226B" w:rsidP="00C1226B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244" w:lineRule="atLeast"/>
        <w:jc w:val="both"/>
        <w:rPr>
          <w:color w:val="181818"/>
        </w:rPr>
      </w:pPr>
      <w:r>
        <w:rPr>
          <w:color w:val="000000"/>
        </w:rPr>
        <w:t>воспитание  устойчивого  интереса  к театрально - игровой деятельности, к</w:t>
      </w:r>
      <w:r>
        <w:rPr>
          <w:color w:val="000000"/>
          <w:spacing w:val="25"/>
        </w:rPr>
        <w:t> </w:t>
      </w:r>
      <w:r>
        <w:rPr>
          <w:color w:val="000000"/>
        </w:rPr>
        <w:t>художественному</w:t>
      </w:r>
      <w:r>
        <w:rPr>
          <w:color w:val="000000"/>
          <w:spacing w:val="22"/>
        </w:rPr>
        <w:t> </w:t>
      </w:r>
      <w:r>
        <w:rPr>
          <w:color w:val="000000"/>
        </w:rPr>
        <w:t>слову;</w:t>
      </w:r>
    </w:p>
    <w:p w:rsidR="00C1226B" w:rsidRDefault="00C1226B" w:rsidP="00C1226B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244" w:lineRule="atLeast"/>
        <w:jc w:val="both"/>
        <w:rPr>
          <w:color w:val="181818"/>
        </w:rPr>
      </w:pPr>
      <w:r>
        <w:rPr>
          <w:color w:val="000000"/>
        </w:rPr>
        <w:t>формирование</w:t>
      </w:r>
      <w:r>
        <w:rPr>
          <w:color w:val="000000"/>
          <w:spacing w:val="2"/>
        </w:rPr>
        <w:t> </w:t>
      </w:r>
      <w:r>
        <w:rPr>
          <w:color w:val="000000"/>
        </w:rPr>
        <w:t>у</w:t>
      </w:r>
      <w:r>
        <w:rPr>
          <w:color w:val="000000"/>
          <w:spacing w:val="-6"/>
        </w:rPr>
        <w:t> </w:t>
      </w:r>
      <w:r>
        <w:rPr>
          <w:color w:val="000000"/>
        </w:rPr>
        <w:t>детей</w:t>
      </w:r>
      <w:r>
        <w:rPr>
          <w:color w:val="000000"/>
          <w:spacing w:val="2"/>
        </w:rPr>
        <w:t> </w:t>
      </w:r>
      <w:r>
        <w:rPr>
          <w:color w:val="000000"/>
        </w:rPr>
        <w:t>представления об элементарных</w:t>
      </w:r>
      <w:r>
        <w:rPr>
          <w:color w:val="000000"/>
          <w:spacing w:val="1"/>
        </w:rPr>
        <w:t> </w:t>
      </w:r>
      <w:r>
        <w:rPr>
          <w:color w:val="000000"/>
        </w:rPr>
        <w:t>нравственно-этических</w:t>
      </w:r>
      <w:r>
        <w:rPr>
          <w:color w:val="000000"/>
          <w:spacing w:val="1"/>
        </w:rPr>
        <w:t> </w:t>
      </w:r>
      <w:r>
        <w:rPr>
          <w:color w:val="000000"/>
        </w:rPr>
        <w:t>нормах способствующих психологической адаптации в социуме;</w:t>
      </w:r>
    </w:p>
    <w:p w:rsidR="00C1226B" w:rsidRDefault="00C1226B" w:rsidP="00C1226B">
      <w:pPr>
        <w:pStyle w:val="ad"/>
        <w:numPr>
          <w:ilvl w:val="0"/>
          <w:numId w:val="6"/>
        </w:numPr>
        <w:shd w:val="clear" w:color="auto" w:fill="FFFFFF"/>
        <w:tabs>
          <w:tab w:val="left" w:pos="2127"/>
        </w:tabs>
        <w:spacing w:before="0" w:beforeAutospacing="0" w:after="0" w:afterAutospacing="0" w:line="244" w:lineRule="atLeast"/>
        <w:jc w:val="both"/>
        <w:rPr>
          <w:color w:val="181818"/>
        </w:rPr>
      </w:pPr>
      <w:r>
        <w:rPr>
          <w:color w:val="000000"/>
          <w:shd w:val="clear" w:color="auto" w:fill="FFFFFF"/>
        </w:rPr>
        <w:t>воспитание уважительного отношения к результатам детского творчества.</w:t>
      </w:r>
    </w:p>
    <w:p w:rsidR="00C1226B" w:rsidRDefault="00C1226B" w:rsidP="00C1226B">
      <w:pPr>
        <w:pStyle w:val="ae"/>
        <w:widowControl/>
        <w:shd w:val="clear" w:color="auto" w:fill="FFFFFF"/>
        <w:autoSpaceDE/>
        <w:ind w:left="1440" w:firstLine="0"/>
        <w:rPr>
          <w:color w:val="181818"/>
          <w:sz w:val="24"/>
          <w:szCs w:val="24"/>
          <w:u w:val="single"/>
          <w:lang w:eastAsia="ru-RU"/>
        </w:rPr>
      </w:pPr>
      <w:r>
        <w:rPr>
          <w:b/>
          <w:bCs/>
          <w:color w:val="181818"/>
          <w:sz w:val="24"/>
          <w:szCs w:val="24"/>
          <w:lang w:eastAsia="ru-RU"/>
        </w:rPr>
        <w:t> </w:t>
      </w:r>
      <w:r>
        <w:rPr>
          <w:color w:val="181818"/>
          <w:sz w:val="24"/>
          <w:szCs w:val="24"/>
          <w:u w:val="single"/>
          <w:lang w:eastAsia="ru-RU"/>
        </w:rPr>
        <w:t>Обучение родителей позитивному общению с собственным ребенком:</w:t>
      </w:r>
    </w:p>
    <w:p w:rsidR="00C1226B" w:rsidRDefault="00C1226B" w:rsidP="00C1226B">
      <w:pPr>
        <w:pStyle w:val="ae"/>
        <w:widowControl/>
        <w:numPr>
          <w:ilvl w:val="0"/>
          <w:numId w:val="6"/>
        </w:numPr>
        <w:shd w:val="clear" w:color="auto" w:fill="FFFFFF"/>
        <w:autoSpaceDE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обучение навыкам игры с собственным ребенком;</w:t>
      </w:r>
    </w:p>
    <w:p w:rsidR="00C1226B" w:rsidRDefault="00C1226B" w:rsidP="00C1226B">
      <w:pPr>
        <w:pStyle w:val="ae"/>
        <w:widowControl/>
        <w:numPr>
          <w:ilvl w:val="0"/>
          <w:numId w:val="6"/>
        </w:numPr>
        <w:shd w:val="clear" w:color="auto" w:fill="FFFFFF"/>
        <w:autoSpaceDE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изменения отношения к собственному ребенку через игру (в сторону понимания и принятия);</w:t>
      </w:r>
    </w:p>
    <w:p w:rsidR="00C1226B" w:rsidRDefault="00C1226B" w:rsidP="00C1226B">
      <w:pPr>
        <w:pStyle w:val="ae"/>
        <w:widowControl/>
        <w:numPr>
          <w:ilvl w:val="0"/>
          <w:numId w:val="6"/>
        </w:numPr>
        <w:shd w:val="clear" w:color="auto" w:fill="FFFFFF"/>
        <w:autoSpaceDE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вовлечение родителей в тесное взаимодействие в воспитательном процессе.</w:t>
      </w:r>
    </w:p>
    <w:p w:rsidR="00C1226B" w:rsidRDefault="00C1226B" w:rsidP="00C1226B">
      <w:pPr>
        <w:widowControl/>
        <w:shd w:val="clear" w:color="auto" w:fill="FFFFFF"/>
        <w:autoSpaceDE/>
        <w:ind w:firstLine="709"/>
        <w:jc w:val="center"/>
        <w:rPr>
          <w:b/>
          <w:color w:val="181818"/>
          <w:sz w:val="24"/>
          <w:szCs w:val="24"/>
          <w:lang w:eastAsia="ru-RU"/>
        </w:rPr>
      </w:pPr>
      <w:r>
        <w:rPr>
          <w:b/>
          <w:color w:val="181818"/>
          <w:sz w:val="24"/>
          <w:szCs w:val="24"/>
          <w:lang w:eastAsia="ru-RU"/>
        </w:rPr>
        <w:t>Формы и методы воспитания</w:t>
      </w:r>
    </w:p>
    <w:p w:rsidR="00C1226B" w:rsidRDefault="00C1226B" w:rsidP="00C1226B">
      <w:pPr>
        <w:widowControl/>
        <w:shd w:val="clear" w:color="auto" w:fill="FFFFFF"/>
        <w:autoSpaceDE/>
        <w:ind w:firstLine="709"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Решение задач информирования детей, создания и поддержки воспитывающей среды общения и успешной деятельности, формирования межличностных отношений на основе российских традиции оных духовных ценностей осуществляется на каждом из учебных занятий.</w:t>
      </w:r>
    </w:p>
    <w:p w:rsidR="00C1226B" w:rsidRDefault="00C1226B" w:rsidP="00C1226B">
      <w:pPr>
        <w:widowControl/>
        <w:autoSpaceDE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color w:val="181818"/>
          <w:sz w:val="24"/>
          <w:szCs w:val="24"/>
          <w:lang w:eastAsia="ru-RU"/>
        </w:rPr>
        <w:t xml:space="preserve">Ключевой формой воспитания детей в ОГКОУШ № 23 при реализации программы является организация их взаимодействий в играх и упражнениях, развивающих способность к перевоплощению, в театрализованных играх, инсценировках стихов, рассказов, сказок, </w:t>
      </w:r>
      <w:r>
        <w:rPr>
          <w:sz w:val="24"/>
          <w:szCs w:val="24"/>
          <w:lang w:eastAsia="ru-RU"/>
        </w:rPr>
        <w:t>совместное чтение сценариев</w:t>
      </w:r>
      <w:r>
        <w:rPr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sz w:val="24"/>
          <w:szCs w:val="24"/>
          <w:lang w:eastAsia="ru-RU"/>
        </w:rPr>
        <w:t>(выбор пьесы или инсценировки и обсуждение ее с детьми; </w:t>
      </w:r>
      <w:r>
        <w:rPr>
          <w:bCs/>
          <w:sz w:val="24"/>
          <w:szCs w:val="24"/>
          <w:bdr w:val="none" w:sz="0" w:space="0" w:color="auto" w:frame="1"/>
          <w:lang w:eastAsia="ru-RU"/>
        </w:rPr>
        <w:t>работа</w:t>
      </w:r>
      <w:r>
        <w:rPr>
          <w:sz w:val="24"/>
          <w:szCs w:val="24"/>
          <w:lang w:eastAsia="ru-RU"/>
        </w:rPr>
        <w:t> над отдельными эпизодами в форме этюдов с импровизированным текстом;</w:t>
      </w:r>
      <w:proofErr w:type="gramEnd"/>
      <w:r>
        <w:rPr>
          <w:sz w:val="24"/>
          <w:szCs w:val="24"/>
          <w:lang w:eastAsia="ru-RU"/>
        </w:rPr>
        <w:t xml:space="preserve"> поиски музыкально-пластического решения отдельных эпизодов, постановка танцев; создание эскизов и декораций; репетиции отдельных картин и всей пьесы целиком; премьера спектакля; обсуждение его с детьми). К </w:t>
      </w:r>
      <w:r>
        <w:rPr>
          <w:bCs/>
          <w:sz w:val="24"/>
          <w:szCs w:val="24"/>
          <w:bdr w:val="none" w:sz="0" w:space="0" w:color="auto" w:frame="1"/>
          <w:lang w:eastAsia="ru-RU"/>
        </w:rPr>
        <w:t>работе</w:t>
      </w:r>
      <w:r>
        <w:rPr>
          <w:sz w:val="24"/>
          <w:szCs w:val="24"/>
          <w:lang w:eastAsia="ru-RU"/>
        </w:rPr>
        <w:t> над спектаклем широко привлекаются родители </w:t>
      </w:r>
      <w:r>
        <w:rPr>
          <w:i/>
          <w:iCs/>
          <w:sz w:val="24"/>
          <w:szCs w:val="24"/>
          <w:bdr w:val="none" w:sz="0" w:space="0" w:color="auto" w:frame="1"/>
          <w:lang w:eastAsia="ru-RU"/>
        </w:rPr>
        <w:t>(</w:t>
      </w:r>
      <w:r>
        <w:rPr>
          <w:sz w:val="24"/>
          <w:szCs w:val="24"/>
          <w:bdr w:val="none" w:sz="0" w:space="0" w:color="auto" w:frame="1"/>
          <w:lang w:eastAsia="ru-RU"/>
        </w:rPr>
        <w:t>помощь в разучивании текста, подготовке декораций, костюмов</w:t>
      </w:r>
      <w:r>
        <w:rPr>
          <w:i/>
          <w:iCs/>
          <w:sz w:val="24"/>
          <w:szCs w:val="24"/>
          <w:bdr w:val="none" w:sz="0" w:space="0" w:color="auto" w:frame="1"/>
          <w:lang w:eastAsia="ru-RU"/>
        </w:rPr>
        <w:t>)</w:t>
      </w:r>
      <w:r>
        <w:rPr>
          <w:sz w:val="24"/>
          <w:szCs w:val="24"/>
          <w:lang w:eastAsia="ru-RU"/>
        </w:rPr>
        <w:t>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В воспитательной деятельности с детьми по программе используются методы воспитания: </w:t>
      </w:r>
      <w:r>
        <w:rPr>
          <w:sz w:val="24"/>
          <w:szCs w:val="24"/>
        </w:rPr>
        <w:t xml:space="preserve">метод убеждения (рассказ, разъяснение, внушение), метод положительного примера (педагога и других взрослых, детей); метод упражнений (приучения); </w:t>
      </w:r>
      <w:proofErr w:type="gramStart"/>
      <w:r>
        <w:rPr>
          <w:sz w:val="24"/>
          <w:szCs w:val="24"/>
        </w:rPr>
        <w:t xml:space="preserve">методы одобрения и </w:t>
      </w:r>
      <w:r>
        <w:rPr>
          <w:sz w:val="24"/>
          <w:szCs w:val="24"/>
        </w:rPr>
        <w:lastRenderedPageBreak/>
        <w:t>осуждения поведения детей, педагогического требования (с учётом преимущественного права на воспитание детей их родителей (законных представителей), индивидуальных и возрастных особенностей детей (дети с ОВЗ и дети с инвалидностью) и стимулирования, поощрения (индивидуального и публичного); метод переключения в деятельности; методы руководства и самовоспитания, развития самоконтроля и самооценки детей в воспитании;</w:t>
      </w:r>
      <w:proofErr w:type="gramEnd"/>
      <w:r>
        <w:rPr>
          <w:sz w:val="24"/>
          <w:szCs w:val="24"/>
        </w:rPr>
        <w:t xml:space="preserve"> методы воспитания воздействием группы, в коллективе.</w:t>
      </w:r>
    </w:p>
    <w:p w:rsidR="00C1226B" w:rsidRDefault="00C1226B" w:rsidP="00C1226B">
      <w:pPr>
        <w:widowControl/>
        <w:tabs>
          <w:tab w:val="left" w:pos="5987"/>
        </w:tabs>
        <w:autoSpaceDE/>
        <w:ind w:firstLine="709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>Условия воспитания, анализ результатов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Воспитательный процесс осуществляется </w:t>
      </w:r>
      <w:proofErr w:type="gramStart"/>
      <w:r>
        <w:rPr>
          <w:sz w:val="24"/>
          <w:szCs w:val="24"/>
        </w:rPr>
        <w:t>в условиях организации деятельности детского коллектива на основной учебной базе реализации программы в организации дополнительного образования детей в соответствии с нормами</w:t>
      </w:r>
      <w:proofErr w:type="gramEnd"/>
      <w:r>
        <w:rPr>
          <w:sz w:val="24"/>
          <w:szCs w:val="24"/>
        </w:rPr>
        <w:t xml:space="preserve"> и правилами работы организации, а также на выездных базах, площадках, мероприятиях в других организациях с учётом установленных правил и норм деятельности на этих площадках.  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Анализ результатов воспитания проводится в процессе педагогического наблюдения за поведением детей, их общением, отношениями детей друг с другом, в коллективе, их отношением к педагогам, к выполнению своих заданий по программе. Косвенная оценка результатов воспитания, достижения целевых ориентиров воспитания по программе проводится путём опросов родителей в процессе реализации программы (отзывы родителей, интервью с ними) и после её завершения (итоговые исследования результатов реализации программы за учебный период, учебный год).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Анализ результатов воспитания по программе не предусматривает определение персонифицированного уровня воспитанности, развития качеств личности конкретного ребёнка, обучающегося, а получение общего представления о воспитательных результатах реализации программы, продвижения в достижении определённых в программе целевых ориентиров воспитания, влияния реализации программы на коллектив обучающихся: что удалось достичь, а что является предметом воспитательной работы в будущем.</w:t>
      </w:r>
      <w:proofErr w:type="gramEnd"/>
      <w:r>
        <w:rPr>
          <w:sz w:val="24"/>
          <w:szCs w:val="24"/>
        </w:rPr>
        <w:t xml:space="preserve"> Результаты, полученные в ходе оценочных процедур - опросов, интервью - используются только в виде агрегированных усреднённых и анонимных данных.</w:t>
      </w:r>
    </w:p>
    <w:p w:rsidR="00C1226B" w:rsidRDefault="00C1226B" w:rsidP="00C1226B">
      <w:pPr>
        <w:ind w:firstLine="709"/>
        <w:jc w:val="both"/>
        <w:rPr>
          <w:sz w:val="24"/>
          <w:szCs w:val="24"/>
        </w:rPr>
      </w:pPr>
    </w:p>
    <w:p w:rsidR="00C1226B" w:rsidRDefault="00C1226B" w:rsidP="00C1226B">
      <w:pPr>
        <w:widowControl/>
        <w:tabs>
          <w:tab w:val="left" w:pos="5987"/>
        </w:tabs>
        <w:autoSpaceDE/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Календарный план воспитательной работы</w:t>
      </w:r>
    </w:p>
    <w:tbl>
      <w:tblPr>
        <w:tblStyle w:val="af2"/>
        <w:tblW w:w="0" w:type="auto"/>
        <w:tblLook w:val="04A0"/>
      </w:tblPr>
      <w:tblGrid>
        <w:gridCol w:w="560"/>
        <w:gridCol w:w="4651"/>
        <w:gridCol w:w="1699"/>
        <w:gridCol w:w="3396"/>
        <w:gridCol w:w="4686"/>
      </w:tblGrid>
      <w:tr w:rsidR="00C1226B" w:rsidTr="00C1226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val="en-US" w:eastAsia="ru-RU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Название события, 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Практический результат и информационный продукт</w:t>
            </w:r>
          </w:p>
        </w:tc>
      </w:tr>
      <w:tr w:rsidR="00C1226B" w:rsidTr="00C1226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Праздник осени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 на уровне школы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Театрально-музыкальная постановка обучающихся ОГКОУШ №23 (фото и видеоматериалы)</w:t>
            </w:r>
          </w:p>
        </w:tc>
      </w:tr>
      <w:tr w:rsidR="00C1226B" w:rsidTr="00C1226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«Новогодняя пора»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 на уровне школы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Инсценировка спектаклей  новогодней тематики  в ОГКОУШ №23 (фото и </w:t>
            </w:r>
            <w:proofErr w:type="spellStart"/>
            <w:r>
              <w:rPr>
                <w:sz w:val="24"/>
                <w:szCs w:val="24"/>
                <w:lang w:eastAsia="ru-RU"/>
              </w:rPr>
              <w:t>ведеоматериалы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 выступлением детей)</w:t>
            </w:r>
          </w:p>
        </w:tc>
      </w:tr>
      <w:tr w:rsidR="00C1226B" w:rsidTr="00C1226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Великий праздник Рождества!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 на уровне школы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Чтение стихов и постановка </w:t>
            </w:r>
            <w:proofErr w:type="spellStart"/>
            <w:r>
              <w:rPr>
                <w:sz w:val="24"/>
                <w:szCs w:val="24"/>
                <w:lang w:eastAsia="ru-RU"/>
              </w:rPr>
              <w:t>минисценок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учащимися ОГКОУШ №23 (фото и видеоматериалы с выступлением детей)</w:t>
            </w:r>
          </w:p>
        </w:tc>
      </w:tr>
      <w:tr w:rsidR="00C1226B" w:rsidTr="00C1226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 февраля «К подвигу солдата сердцем прикоснись!»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Концерт коллектива группы ОГКОУШ №23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Отчетная постановка театрального коллектива «</w:t>
            </w:r>
            <w:proofErr w:type="spellStart"/>
            <w:r>
              <w:rPr>
                <w:sz w:val="24"/>
                <w:szCs w:val="24"/>
                <w:lang w:eastAsia="ru-RU"/>
              </w:rPr>
              <w:t>Кулиска</w:t>
            </w:r>
            <w:proofErr w:type="spellEnd"/>
            <w:r>
              <w:rPr>
                <w:sz w:val="24"/>
                <w:szCs w:val="24"/>
                <w:lang w:eastAsia="ru-RU"/>
              </w:rPr>
              <w:t>» (фото и видеоматериалы с выступлением детей)</w:t>
            </w:r>
          </w:p>
        </w:tc>
      </w:tr>
      <w:tr w:rsidR="00C1226B" w:rsidTr="00C1226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марта «Мама, мамочка ты одна такая - любимая и родная»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 на уровне школы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Инсценировка стихов и рассказов о мамах и бабушках обучающимися ОГКОУШ №23 (фото и видеоматериалы с </w:t>
            </w:r>
            <w:r>
              <w:rPr>
                <w:sz w:val="24"/>
                <w:szCs w:val="24"/>
                <w:lang w:eastAsia="ru-RU"/>
              </w:rPr>
              <w:lastRenderedPageBreak/>
              <w:t>выступлением детей)</w:t>
            </w:r>
          </w:p>
        </w:tc>
      </w:tr>
      <w:tr w:rsidR="00C1226B" w:rsidTr="00C1226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Выезд на экскурсию в театры города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  <w:p w:rsidR="00C1226B" w:rsidRDefault="00C1226B">
            <w:pPr>
              <w:widowControl/>
              <w:tabs>
                <w:tab w:val="left" w:pos="5987"/>
              </w:tabs>
              <w:autoSpaceDE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(+ по договорён-</w:t>
            </w:r>
            <w:proofErr w:type="gramEnd"/>
          </w:p>
          <w:p w:rsidR="00C1226B" w:rsidRDefault="00C1226B">
            <w:pPr>
              <w:widowControl/>
              <w:tabs>
                <w:tab w:val="left" w:pos="5987"/>
              </w:tabs>
              <w:autoSpaceDE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ности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 течение года)</w:t>
            </w:r>
            <w:proofErr w:type="gram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Выездные мероприятия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Театр </w:t>
            </w:r>
            <w:proofErr w:type="spellStart"/>
            <w:r>
              <w:rPr>
                <w:sz w:val="24"/>
                <w:szCs w:val="24"/>
                <w:lang w:eastAsia="ru-RU"/>
              </w:rPr>
              <w:t>кукл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народной артистки СССР </w:t>
            </w:r>
            <w:proofErr w:type="spellStart"/>
            <w:r>
              <w:rPr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sz w:val="24"/>
                <w:szCs w:val="24"/>
                <w:lang w:eastAsia="ru-RU"/>
              </w:rPr>
              <w:t>,Н</w:t>
            </w:r>
            <w:proofErr w:type="gramEnd"/>
            <w:r>
              <w:rPr>
                <w:sz w:val="24"/>
                <w:szCs w:val="24"/>
                <w:lang w:eastAsia="ru-RU"/>
              </w:rPr>
              <w:t>.Леонтьевой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 </w:t>
            </w:r>
            <w:proofErr w:type="spellStart"/>
            <w:r>
              <w:rPr>
                <w:sz w:val="24"/>
                <w:szCs w:val="24"/>
                <w:lang w:eastAsia="ru-RU"/>
              </w:rPr>
              <w:t>фотоотчет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об экскурсии)</w:t>
            </w:r>
          </w:p>
        </w:tc>
      </w:tr>
      <w:tr w:rsidR="00C1226B" w:rsidTr="00C1226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Выездной мастер-класс для участия в Областном фестивале.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Областной фестиваль детского художественного  творчества детей «Храните детские сердца!»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Фотоотчет</w:t>
            </w:r>
            <w:proofErr w:type="spellEnd"/>
            <w:r>
              <w:rPr>
                <w:sz w:val="24"/>
                <w:szCs w:val="24"/>
              </w:rPr>
              <w:t>. Заметка на сайте школы</w:t>
            </w:r>
          </w:p>
        </w:tc>
      </w:tr>
      <w:tr w:rsidR="00C1226B" w:rsidTr="00C1226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Показ театрализованных представлений на «День открытых дверей»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Май </w:t>
            </w:r>
          </w:p>
          <w:p w:rsidR="00C1226B" w:rsidRDefault="00C1226B">
            <w:pPr>
              <w:widowControl/>
              <w:tabs>
                <w:tab w:val="left" w:pos="5987"/>
              </w:tabs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 на уровне школы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6B" w:rsidRDefault="00C1226B">
            <w:pPr>
              <w:widowControl/>
              <w:tabs>
                <w:tab w:val="left" w:pos="5987"/>
              </w:tabs>
              <w:autoSpaceDE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Выездные мероприятия театрального коллектива «</w:t>
            </w:r>
            <w:proofErr w:type="spellStart"/>
            <w:r>
              <w:rPr>
                <w:sz w:val="24"/>
                <w:szCs w:val="24"/>
                <w:lang w:eastAsia="ru-RU"/>
              </w:rPr>
              <w:t>Кулиска</w:t>
            </w:r>
            <w:proofErr w:type="spellEnd"/>
            <w:r>
              <w:rPr>
                <w:sz w:val="24"/>
                <w:szCs w:val="24"/>
                <w:lang w:eastAsia="ru-RU"/>
              </w:rPr>
              <w:t>» ОГКОУШ №23) (фото и видеоматериалы с выступлением детей)</w:t>
            </w:r>
            <w:proofErr w:type="gramEnd"/>
          </w:p>
        </w:tc>
      </w:tr>
    </w:tbl>
    <w:p w:rsidR="00C1226B" w:rsidRDefault="00C1226B" w:rsidP="00C1226B">
      <w:pPr>
        <w:widowControl/>
        <w:tabs>
          <w:tab w:val="left" w:pos="5987"/>
        </w:tabs>
        <w:autoSpaceDE/>
        <w:ind w:firstLine="709"/>
        <w:jc w:val="center"/>
        <w:rPr>
          <w:b/>
          <w:sz w:val="16"/>
          <w:szCs w:val="16"/>
          <w:lang w:eastAsia="ru-RU"/>
        </w:rPr>
      </w:pPr>
    </w:p>
    <w:p w:rsidR="00C1226B" w:rsidRDefault="00C1226B" w:rsidP="00C1226B">
      <w:pPr>
        <w:tabs>
          <w:tab w:val="left" w:pos="4574"/>
        </w:tabs>
        <w:ind w:left="3090" w:right="28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2.7 Список литературы</w:t>
      </w:r>
    </w:p>
    <w:p w:rsidR="00C1226B" w:rsidRDefault="00C1226B" w:rsidP="00C1226B">
      <w:pPr>
        <w:tabs>
          <w:tab w:val="left" w:pos="4574"/>
        </w:tabs>
        <w:spacing w:before="75"/>
        <w:ind w:right="282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Список литературы для педагога</w:t>
      </w:r>
    </w:p>
    <w:p w:rsidR="00C1226B" w:rsidRDefault="00C1226B" w:rsidP="00C1226B">
      <w:pPr>
        <w:pStyle w:val="ae"/>
        <w:numPr>
          <w:ilvl w:val="0"/>
          <w:numId w:val="8"/>
        </w:numPr>
        <w:tabs>
          <w:tab w:val="left" w:pos="1349"/>
        </w:tabs>
        <w:spacing w:line="235" w:lineRule="auto"/>
        <w:ind w:right="275" w:firstLine="708"/>
        <w:rPr>
          <w:sz w:val="24"/>
          <w:szCs w:val="24"/>
        </w:rPr>
      </w:pPr>
      <w:r>
        <w:rPr>
          <w:sz w:val="24"/>
          <w:szCs w:val="24"/>
        </w:rPr>
        <w:t xml:space="preserve">Антипина Е.А. «Театрализованная деятельность в детском саду»: Игры, упражнения, сценарии. 2-у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– М.: ТЦ Сфера, 2009 г.</w:t>
      </w:r>
    </w:p>
    <w:p w:rsidR="00C1226B" w:rsidRDefault="00C1226B" w:rsidP="00C1226B">
      <w:pPr>
        <w:pStyle w:val="ae"/>
        <w:numPr>
          <w:ilvl w:val="0"/>
          <w:numId w:val="8"/>
        </w:numPr>
        <w:tabs>
          <w:tab w:val="left" w:pos="1349"/>
        </w:tabs>
        <w:spacing w:line="235" w:lineRule="auto"/>
        <w:ind w:right="275" w:firstLine="708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А.Н.Чусовская «Сценарии театрализованных представлений и развлечений» М.:2011г.</w:t>
      </w:r>
    </w:p>
    <w:p w:rsidR="00C1226B" w:rsidRDefault="00C1226B" w:rsidP="00C1226B">
      <w:pPr>
        <w:pStyle w:val="ae"/>
        <w:numPr>
          <w:ilvl w:val="0"/>
          <w:numId w:val="8"/>
        </w:numPr>
        <w:tabs>
          <w:tab w:val="left" w:pos="1349"/>
        </w:tabs>
        <w:ind w:right="263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БуренинаА.И</w:t>
      </w:r>
      <w:proofErr w:type="spellEnd"/>
      <w:r>
        <w:rPr>
          <w:sz w:val="24"/>
          <w:szCs w:val="24"/>
        </w:rPr>
        <w:t>.«</w:t>
      </w:r>
      <w:proofErr w:type="spellStart"/>
      <w:r>
        <w:rPr>
          <w:sz w:val="24"/>
          <w:szCs w:val="24"/>
        </w:rPr>
        <w:t>ТеатрВсевозможного</w:t>
      </w:r>
      <w:proofErr w:type="spellEnd"/>
      <w:r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ып.1:Отигрыдоспектакля: </w:t>
      </w:r>
      <w:proofErr w:type="spellStart"/>
      <w:r>
        <w:rPr>
          <w:sz w:val="24"/>
          <w:szCs w:val="24"/>
        </w:rPr>
        <w:t>Учебн</w:t>
      </w:r>
      <w:proofErr w:type="spellEnd"/>
      <w:r>
        <w:rPr>
          <w:sz w:val="24"/>
          <w:szCs w:val="24"/>
        </w:rPr>
        <w:t>. – метод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особие. – 2-у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</w:t>
      </w:r>
      <w:proofErr w:type="spellStart"/>
      <w:r>
        <w:rPr>
          <w:sz w:val="24"/>
          <w:szCs w:val="24"/>
        </w:rPr>
        <w:t>допол</w:t>
      </w:r>
      <w:proofErr w:type="spellEnd"/>
      <w:r>
        <w:rPr>
          <w:sz w:val="24"/>
          <w:szCs w:val="24"/>
        </w:rPr>
        <w:t>. – СПб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2002 г.</w:t>
      </w:r>
    </w:p>
    <w:p w:rsidR="00C1226B" w:rsidRDefault="00C1226B" w:rsidP="00C1226B">
      <w:pPr>
        <w:pStyle w:val="ae"/>
        <w:numPr>
          <w:ilvl w:val="0"/>
          <w:numId w:val="8"/>
        </w:numPr>
        <w:tabs>
          <w:tab w:val="left" w:pos="1349"/>
          <w:tab w:val="left" w:pos="2868"/>
          <w:tab w:val="left" w:pos="3598"/>
          <w:tab w:val="left" w:pos="5421"/>
          <w:tab w:val="left" w:pos="5781"/>
          <w:tab w:val="left" w:pos="7307"/>
          <w:tab w:val="left" w:pos="7651"/>
          <w:tab w:val="left" w:pos="8826"/>
          <w:tab w:val="left" w:pos="10139"/>
        </w:tabs>
        <w:ind w:right="266" w:firstLine="708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Выготский</w:t>
      </w:r>
      <w:proofErr w:type="spellEnd"/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Л.С.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Воображение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творчество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детском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возрасте.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 xml:space="preserve">– </w:t>
      </w:r>
      <w:r>
        <w:rPr>
          <w:sz w:val="24"/>
          <w:szCs w:val="24"/>
        </w:rPr>
        <w:t>М.: 1991 г.</w:t>
      </w:r>
    </w:p>
    <w:p w:rsidR="00C1226B" w:rsidRDefault="00C1226B" w:rsidP="00C1226B">
      <w:pPr>
        <w:pStyle w:val="ae"/>
        <w:numPr>
          <w:ilvl w:val="0"/>
          <w:numId w:val="8"/>
        </w:numPr>
        <w:tabs>
          <w:tab w:val="left" w:pos="1349"/>
        </w:tabs>
        <w:ind w:right="274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МаханёваМ.Д</w:t>
      </w:r>
      <w:proofErr w:type="spellEnd"/>
      <w:r>
        <w:rPr>
          <w:sz w:val="24"/>
          <w:szCs w:val="24"/>
        </w:rPr>
        <w:t>. «Занятия по театрализованной деятельности в детском саду» ТЦ Сфера, 2007 г.</w:t>
      </w:r>
    </w:p>
    <w:p w:rsidR="00C1226B" w:rsidRDefault="00C1226B" w:rsidP="00C1226B">
      <w:pPr>
        <w:pStyle w:val="ae"/>
        <w:numPr>
          <w:ilvl w:val="0"/>
          <w:numId w:val="8"/>
        </w:numPr>
        <w:tabs>
          <w:tab w:val="left" w:pos="1349"/>
        </w:tabs>
        <w:ind w:right="270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СмирновВ.И</w:t>
      </w:r>
      <w:proofErr w:type="spellEnd"/>
      <w:r>
        <w:rPr>
          <w:sz w:val="24"/>
          <w:szCs w:val="24"/>
        </w:rPr>
        <w:t>. «Воспитание культуры общения на уроках театрального искусства»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Н.Новгород, 1993г.</w:t>
      </w:r>
    </w:p>
    <w:p w:rsidR="00C1226B" w:rsidRDefault="00C1226B" w:rsidP="00C1226B">
      <w:pPr>
        <w:pStyle w:val="ae"/>
        <w:numPr>
          <w:ilvl w:val="0"/>
          <w:numId w:val="8"/>
        </w:numPr>
        <w:tabs>
          <w:tab w:val="left" w:pos="1349"/>
        </w:tabs>
        <w:ind w:right="270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Рутберг</w:t>
      </w:r>
      <w:proofErr w:type="spellEnd"/>
      <w:r>
        <w:rPr>
          <w:sz w:val="24"/>
          <w:szCs w:val="24"/>
        </w:rPr>
        <w:t xml:space="preserve"> И. Пантомима. Движение и образ. М.: Сов. Россия, 1981. </w:t>
      </w:r>
    </w:p>
    <w:p w:rsidR="00C1226B" w:rsidRDefault="00C1226B" w:rsidP="00C1226B">
      <w:pPr>
        <w:pStyle w:val="ae"/>
        <w:numPr>
          <w:ilvl w:val="0"/>
          <w:numId w:val="8"/>
        </w:numPr>
        <w:tabs>
          <w:tab w:val="left" w:pos="1349"/>
        </w:tabs>
        <w:ind w:right="270" w:firstLine="708"/>
        <w:rPr>
          <w:sz w:val="24"/>
          <w:szCs w:val="24"/>
        </w:rPr>
      </w:pPr>
      <w:r>
        <w:rPr>
          <w:rFonts w:ascii="PT Astra Serif" w:hAnsi="PT Astra Serif" w:cs="Tahoma"/>
          <w:sz w:val="24"/>
          <w:szCs w:val="24"/>
        </w:rPr>
        <w:t xml:space="preserve">Никитина А.Б. Театр, где играют дети. – М.: </w:t>
      </w:r>
      <w:proofErr w:type="spellStart"/>
      <w:r>
        <w:rPr>
          <w:rFonts w:ascii="PT Astra Serif" w:hAnsi="PT Astra Serif" w:cs="Tahoma"/>
          <w:sz w:val="24"/>
          <w:szCs w:val="24"/>
        </w:rPr>
        <w:t>Владос</w:t>
      </w:r>
      <w:proofErr w:type="spellEnd"/>
      <w:r>
        <w:rPr>
          <w:rFonts w:ascii="PT Astra Serif" w:hAnsi="PT Astra Serif" w:cs="Tahoma"/>
          <w:sz w:val="24"/>
          <w:szCs w:val="24"/>
        </w:rPr>
        <w:t xml:space="preserve">, 2001. </w:t>
      </w:r>
    </w:p>
    <w:p w:rsidR="00C1226B" w:rsidRDefault="00C1226B" w:rsidP="00C1226B">
      <w:pPr>
        <w:pStyle w:val="ae"/>
        <w:numPr>
          <w:ilvl w:val="0"/>
          <w:numId w:val="8"/>
        </w:numPr>
        <w:tabs>
          <w:tab w:val="left" w:pos="1349"/>
        </w:tabs>
        <w:ind w:right="270" w:firstLine="708"/>
        <w:rPr>
          <w:sz w:val="24"/>
          <w:szCs w:val="24"/>
        </w:rPr>
      </w:pPr>
      <w:r>
        <w:rPr>
          <w:rFonts w:ascii="PT Astra Serif" w:hAnsi="PT Astra Serif" w:cs="Arial"/>
          <w:color w:val="000000" w:themeColor="text1"/>
          <w:sz w:val="24"/>
          <w:szCs w:val="24"/>
          <w:shd w:val="clear" w:color="auto" w:fill="FEFDFD"/>
        </w:rPr>
        <w:t>Юнисов М..М. Маленький театр: пьесы для домашних и школьных постановок. – Самара: Издательский дом «БАХРАХ-М», 2003.</w:t>
      </w:r>
    </w:p>
    <w:p w:rsidR="00C1226B" w:rsidRDefault="00C1226B" w:rsidP="00C122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Список литературы для обучающихся и </w:t>
      </w:r>
      <w:r>
        <w:rPr>
          <w:b/>
          <w:spacing w:val="-2"/>
          <w:sz w:val="24"/>
          <w:szCs w:val="24"/>
        </w:rPr>
        <w:t>родителей.</w:t>
      </w:r>
    </w:p>
    <w:p w:rsidR="00C1226B" w:rsidRDefault="00C1226B" w:rsidP="00C1226B">
      <w:pPr>
        <w:pStyle w:val="ae"/>
        <w:numPr>
          <w:ilvl w:val="0"/>
          <w:numId w:val="10"/>
        </w:numPr>
        <w:tabs>
          <w:tab w:val="left" w:pos="925"/>
        </w:tabs>
        <w:ind w:hanging="281"/>
        <w:rPr>
          <w:sz w:val="24"/>
          <w:szCs w:val="24"/>
        </w:rPr>
      </w:pPr>
      <w:proofErr w:type="spellStart"/>
      <w:r>
        <w:rPr>
          <w:sz w:val="24"/>
          <w:szCs w:val="24"/>
        </w:rPr>
        <w:t>БереславскийЛ.Я</w:t>
      </w:r>
      <w:proofErr w:type="spellEnd"/>
      <w:r>
        <w:rPr>
          <w:sz w:val="24"/>
          <w:szCs w:val="24"/>
        </w:rPr>
        <w:t>. «</w:t>
      </w:r>
      <w:proofErr w:type="spellStart"/>
      <w:r>
        <w:rPr>
          <w:sz w:val="24"/>
          <w:szCs w:val="24"/>
        </w:rPr>
        <w:t>Запоминайки</w:t>
      </w:r>
      <w:proofErr w:type="spellEnd"/>
      <w:r>
        <w:rPr>
          <w:sz w:val="24"/>
          <w:szCs w:val="24"/>
        </w:rPr>
        <w:t>. Для развития памяти ребенка» –</w:t>
      </w:r>
      <w:r>
        <w:rPr>
          <w:spacing w:val="-2"/>
          <w:sz w:val="24"/>
          <w:szCs w:val="24"/>
        </w:rPr>
        <w:t xml:space="preserve"> М.,2000.</w:t>
      </w:r>
    </w:p>
    <w:p w:rsidR="00C1226B" w:rsidRDefault="00C1226B" w:rsidP="00C1226B">
      <w:pPr>
        <w:pStyle w:val="ae"/>
        <w:numPr>
          <w:ilvl w:val="0"/>
          <w:numId w:val="10"/>
        </w:numPr>
        <w:tabs>
          <w:tab w:val="left" w:pos="925"/>
        </w:tabs>
        <w:ind w:hanging="281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 А.Г.</w:t>
      </w:r>
      <w:proofErr w:type="gramStart"/>
      <w:r>
        <w:rPr>
          <w:color w:val="000000"/>
          <w:sz w:val="24"/>
          <w:szCs w:val="24"/>
          <w:shd w:val="clear" w:color="auto" w:fill="FFFFFF"/>
        </w:rPr>
        <w:t>Распопов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«Какие бывают театры» Изд-во: Школьная пресса 2011г.</w:t>
      </w:r>
    </w:p>
    <w:p w:rsidR="00C1226B" w:rsidRDefault="00C1226B" w:rsidP="00C1226B">
      <w:pPr>
        <w:pStyle w:val="ae"/>
        <w:numPr>
          <w:ilvl w:val="0"/>
          <w:numId w:val="10"/>
        </w:numPr>
        <w:tabs>
          <w:tab w:val="left" w:pos="925"/>
        </w:tabs>
        <w:spacing w:before="2"/>
        <w:ind w:left="216" w:right="257" w:firstLine="428"/>
        <w:rPr>
          <w:sz w:val="24"/>
          <w:szCs w:val="24"/>
        </w:rPr>
      </w:pPr>
      <w:r>
        <w:rPr>
          <w:sz w:val="24"/>
          <w:szCs w:val="24"/>
        </w:rPr>
        <w:t xml:space="preserve">Гиппиус С.В. «Тренинг развития </w:t>
      </w:r>
      <w:proofErr w:type="spellStart"/>
      <w:r>
        <w:rPr>
          <w:sz w:val="24"/>
          <w:szCs w:val="24"/>
        </w:rPr>
        <w:t>креативности</w:t>
      </w:r>
      <w:proofErr w:type="spellEnd"/>
      <w:r>
        <w:rPr>
          <w:sz w:val="24"/>
          <w:szCs w:val="24"/>
        </w:rPr>
        <w:t xml:space="preserve">. Гимнастика чувств»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>Пб.: Речь. 2001</w:t>
      </w:r>
    </w:p>
    <w:p w:rsidR="00C1226B" w:rsidRDefault="00C1226B" w:rsidP="00C1226B">
      <w:pPr>
        <w:pStyle w:val="ae"/>
        <w:numPr>
          <w:ilvl w:val="0"/>
          <w:numId w:val="10"/>
        </w:numPr>
        <w:tabs>
          <w:tab w:val="left" w:pos="925"/>
          <w:tab w:val="left" w:pos="2231"/>
          <w:tab w:val="left" w:pos="3034"/>
          <w:tab w:val="left" w:pos="4734"/>
          <w:tab w:val="left" w:pos="5881"/>
          <w:tab w:val="left" w:pos="6585"/>
          <w:tab w:val="left" w:pos="8337"/>
          <w:tab w:val="left" w:pos="8912"/>
        </w:tabs>
        <w:ind w:left="216" w:right="269" w:firstLine="428"/>
        <w:rPr>
          <w:sz w:val="24"/>
          <w:szCs w:val="24"/>
        </w:rPr>
      </w:pPr>
      <w:r>
        <w:rPr>
          <w:spacing w:val="-2"/>
          <w:sz w:val="24"/>
          <w:szCs w:val="24"/>
        </w:rPr>
        <w:t>Гиппиус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С.В.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Гимнастика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чувств.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400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упражнений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по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актерскому </w:t>
      </w:r>
      <w:r>
        <w:rPr>
          <w:sz w:val="24"/>
          <w:szCs w:val="24"/>
        </w:rPr>
        <w:t>мастерству.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>.: Веды. 2009</w:t>
      </w:r>
    </w:p>
    <w:p w:rsidR="00C1226B" w:rsidRDefault="00C1226B" w:rsidP="00C1226B">
      <w:pPr>
        <w:pStyle w:val="ae"/>
        <w:numPr>
          <w:ilvl w:val="0"/>
          <w:numId w:val="10"/>
        </w:numPr>
        <w:tabs>
          <w:tab w:val="left" w:pos="925"/>
          <w:tab w:val="left" w:pos="2231"/>
          <w:tab w:val="left" w:pos="3034"/>
          <w:tab w:val="left" w:pos="4734"/>
          <w:tab w:val="left" w:pos="5881"/>
          <w:tab w:val="left" w:pos="6585"/>
          <w:tab w:val="left" w:pos="8337"/>
          <w:tab w:val="left" w:pos="8912"/>
        </w:tabs>
        <w:ind w:left="216" w:right="269" w:firstLine="428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А.Г.Совушкина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«Развитие мелкой моторики (пальчиковая гимнастика).</w:t>
      </w:r>
    </w:p>
    <w:p w:rsidR="00C1226B" w:rsidRDefault="00C1226B" w:rsidP="00C1226B">
      <w:pPr>
        <w:ind w:right="2795"/>
        <w:rPr>
          <w:b/>
          <w:sz w:val="24"/>
          <w:szCs w:val="24"/>
        </w:rPr>
      </w:pPr>
      <w:r>
        <w:rPr>
          <w:b/>
          <w:sz w:val="24"/>
          <w:szCs w:val="24"/>
        </w:rPr>
        <w:t>Список интерне</w:t>
      </w:r>
      <w:proofErr w:type="gramStart"/>
      <w:r>
        <w:rPr>
          <w:b/>
          <w:sz w:val="24"/>
          <w:szCs w:val="24"/>
        </w:rPr>
        <w:t>т-</w:t>
      </w:r>
      <w:proofErr w:type="gramEnd"/>
      <w:r>
        <w:rPr>
          <w:b/>
          <w:spacing w:val="-2"/>
          <w:sz w:val="24"/>
          <w:szCs w:val="24"/>
        </w:rPr>
        <w:t xml:space="preserve"> ресурсов</w:t>
      </w:r>
    </w:p>
    <w:p w:rsidR="00C1226B" w:rsidRDefault="00C1226B" w:rsidP="00C1226B">
      <w:pPr>
        <w:pStyle w:val="ae"/>
        <w:numPr>
          <w:ilvl w:val="1"/>
          <w:numId w:val="10"/>
        </w:numPr>
        <w:tabs>
          <w:tab w:val="left" w:pos="1208"/>
        </w:tabs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Ганелин Е.Р. Программа обучения детей основам сценического </w:t>
      </w:r>
      <w:r>
        <w:rPr>
          <w:spacing w:val="-2"/>
          <w:sz w:val="24"/>
          <w:szCs w:val="24"/>
        </w:rPr>
        <w:t xml:space="preserve">искусства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Школьныйтеатр</w:t>
      </w:r>
      <w:proofErr w:type="spellEnd"/>
      <w:r>
        <w:rPr>
          <w:sz w:val="24"/>
          <w:szCs w:val="24"/>
        </w:rPr>
        <w:t xml:space="preserve">» </w:t>
      </w:r>
      <w:hyperlink r:id="rId8" w:history="1">
        <w:r>
          <w:rPr>
            <w:rStyle w:val="a3"/>
            <w:spacing w:val="-2"/>
            <w:sz w:val="24"/>
            <w:szCs w:val="24"/>
          </w:rPr>
          <w:t>http://www.teatrbaby.ru/metod_metodika.htm</w:t>
        </w:r>
      </w:hyperlink>
    </w:p>
    <w:p w:rsidR="00C1226B" w:rsidRDefault="00C1226B" w:rsidP="00C1226B">
      <w:pPr>
        <w:pStyle w:val="ae"/>
        <w:numPr>
          <w:ilvl w:val="1"/>
          <w:numId w:val="10"/>
        </w:numPr>
        <w:tabs>
          <w:tab w:val="left" w:pos="1208"/>
        </w:tabs>
        <w:ind w:left="0" w:firstLine="709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ПохмельныхА.А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Образовательнаяпрограмма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Основытеатрального</w:t>
      </w:r>
      <w:proofErr w:type="spellEnd"/>
      <w:r>
        <w:rPr>
          <w:sz w:val="24"/>
          <w:szCs w:val="24"/>
        </w:rPr>
        <w:t xml:space="preserve"> искусства».  </w:t>
      </w:r>
      <w:hyperlink r:id="rId9" w:history="1">
        <w:r>
          <w:rPr>
            <w:rStyle w:val="a3"/>
            <w:sz w:val="24"/>
            <w:szCs w:val="24"/>
          </w:rPr>
          <w:t>http://www.youthnet.karelia.ru/dyts/programs/2009/o_tea.doc</w:t>
        </w:r>
      </w:hyperlink>
      <w:r>
        <w:rPr>
          <w:sz w:val="24"/>
          <w:szCs w:val="24"/>
        </w:rPr>
        <w:t xml:space="preserve"> </w:t>
      </w:r>
    </w:p>
    <w:p w:rsidR="00C1226B" w:rsidRDefault="00C1226B" w:rsidP="00C1226B">
      <w:pPr>
        <w:pStyle w:val="ae"/>
        <w:numPr>
          <w:ilvl w:val="1"/>
          <w:numId w:val="10"/>
        </w:numPr>
        <w:tabs>
          <w:tab w:val="left" w:pos="1137"/>
        </w:tabs>
        <w:ind w:left="0" w:firstLine="709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ТатьянаШабалина</w:t>
      </w:r>
      <w:proofErr w:type="spellEnd"/>
      <w:proofErr w:type="gramStart"/>
      <w:r>
        <w:rPr>
          <w:sz w:val="24"/>
          <w:szCs w:val="24"/>
        </w:rPr>
        <w:t>.«</w:t>
      </w:r>
      <w:proofErr w:type="gramEnd"/>
      <w:r>
        <w:rPr>
          <w:sz w:val="24"/>
          <w:szCs w:val="24"/>
        </w:rPr>
        <w:t>Бродячие актеры»/Энциклопедия «</w:t>
      </w:r>
      <w:proofErr w:type="spellStart"/>
      <w:r>
        <w:rPr>
          <w:sz w:val="24"/>
          <w:szCs w:val="24"/>
        </w:rPr>
        <w:t>Кругосвет</w:t>
      </w:r>
      <w:proofErr w:type="spellEnd"/>
      <w:r>
        <w:rPr>
          <w:sz w:val="24"/>
          <w:szCs w:val="24"/>
        </w:rPr>
        <w:t xml:space="preserve">».Режим </w:t>
      </w:r>
      <w:r>
        <w:rPr>
          <w:spacing w:val="-2"/>
          <w:sz w:val="24"/>
          <w:szCs w:val="24"/>
        </w:rPr>
        <w:t xml:space="preserve">доступа: </w:t>
      </w:r>
      <w:hyperlink r:id="rId10" w:history="1">
        <w:r>
          <w:rPr>
            <w:rStyle w:val="a3"/>
            <w:spacing w:val="-2"/>
            <w:sz w:val="24"/>
            <w:szCs w:val="24"/>
          </w:rPr>
          <w:t>http://www.krugosvet.ru/enc/kultura_i_obrazovanie/teatr_i_kino/BRODYACHI</w:t>
        </w:r>
      </w:hyperlink>
      <w:r>
        <w:rPr>
          <w:spacing w:val="-2"/>
          <w:sz w:val="24"/>
          <w:szCs w:val="24"/>
        </w:rPr>
        <w:t xml:space="preserve"> E_AKTERI.html</w:t>
      </w:r>
    </w:p>
    <w:p w:rsidR="00C1226B" w:rsidRDefault="00C1226B" w:rsidP="00C1226B">
      <w:pPr>
        <w:pStyle w:val="ae"/>
        <w:numPr>
          <w:ilvl w:val="1"/>
          <w:numId w:val="10"/>
        </w:numPr>
        <w:tabs>
          <w:tab w:val="left" w:pos="1213"/>
        </w:tabs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«Актёрский тренинг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>еория и практика». Л. Грачёва/</w:t>
      </w:r>
      <w:r>
        <w:rPr>
          <w:spacing w:val="-2"/>
          <w:sz w:val="24"/>
          <w:szCs w:val="24"/>
        </w:rPr>
        <w:t>Энциклопедия</w:t>
      </w:r>
    </w:p>
    <w:p w:rsidR="00C1226B" w:rsidRDefault="00C1226B" w:rsidP="00C1226B">
      <w:pPr>
        <w:pStyle w:val="ab"/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Кругосвет</w:t>
      </w:r>
      <w:proofErr w:type="spellEnd"/>
      <w:r>
        <w:rPr>
          <w:sz w:val="24"/>
          <w:szCs w:val="24"/>
        </w:rPr>
        <w:t xml:space="preserve">». Режим доступа:  </w:t>
      </w:r>
      <w:hyperlink r:id="rId11" w:history="1">
        <w:r>
          <w:rPr>
            <w:rStyle w:val="a3"/>
            <w:sz w:val="24"/>
            <w:szCs w:val="24"/>
          </w:rPr>
          <w:t>http://biblioteka.teatr-obraz.ru/page/akterskii-trening-</w:t>
        </w:r>
      </w:hyperlink>
      <w:r>
        <w:rPr>
          <w:spacing w:val="-2"/>
          <w:sz w:val="24"/>
          <w:szCs w:val="24"/>
        </w:rPr>
        <w:t>teoriya-i-praktika-l-grachev</w:t>
      </w:r>
    </w:p>
    <w:p w:rsidR="00C1226B" w:rsidRDefault="00C1226B" w:rsidP="00C1226B">
      <w:pPr>
        <w:widowControl/>
        <w:suppressAutoHyphens/>
        <w:autoSpaceDE/>
        <w:spacing w:line="276" w:lineRule="auto"/>
        <w:ind w:left="709" w:firstLine="709"/>
        <w:rPr>
          <w:rFonts w:eastAsia="Calibri"/>
          <w:sz w:val="24"/>
          <w:szCs w:val="24"/>
          <w:lang w:eastAsia="ar-SA"/>
        </w:rPr>
      </w:pPr>
    </w:p>
    <w:p w:rsidR="00C1226B" w:rsidRDefault="00C1226B" w:rsidP="00C1226B">
      <w:pPr>
        <w:widowControl/>
        <w:autoSpaceDE/>
        <w:autoSpaceDN/>
        <w:rPr>
          <w:sz w:val="24"/>
          <w:szCs w:val="24"/>
        </w:rPr>
        <w:sectPr w:rsidR="00C1226B">
          <w:pgSz w:w="16840" w:h="11910" w:orient="landscape"/>
          <w:pgMar w:top="1060" w:right="760" w:bottom="301" w:left="1100" w:header="0" w:footer="919" w:gutter="0"/>
          <w:cols w:space="720"/>
        </w:sectPr>
      </w:pPr>
    </w:p>
    <w:p w:rsidR="00C1226B" w:rsidRDefault="00C1226B" w:rsidP="00C1226B">
      <w:pPr>
        <w:widowControl/>
        <w:shd w:val="clear" w:color="auto" w:fill="FFFFFF"/>
        <w:autoSpaceDE/>
        <w:jc w:val="right"/>
        <w:rPr>
          <w:rFonts w:ascii="Open Sans" w:hAnsi="Open Sans" w:cs="Open Sans"/>
          <w:color w:val="181818"/>
          <w:sz w:val="28"/>
          <w:szCs w:val="28"/>
          <w:lang w:eastAsia="ru-RU"/>
        </w:rPr>
      </w:pPr>
      <w:r>
        <w:rPr>
          <w:b/>
          <w:bCs/>
          <w:color w:val="181818"/>
          <w:sz w:val="28"/>
          <w:szCs w:val="28"/>
          <w:lang w:eastAsia="ru-RU"/>
        </w:rPr>
        <w:lastRenderedPageBreak/>
        <w:t>Приложение №1</w:t>
      </w:r>
    </w:p>
    <w:p w:rsidR="00C1226B" w:rsidRDefault="00C1226B" w:rsidP="00C1226B">
      <w:pPr>
        <w:jc w:val="center"/>
        <w:rPr>
          <w:rFonts w:ascii="PT Astra Serif" w:hAnsi="PT Astra Serif"/>
          <w:b/>
          <w:sz w:val="28"/>
          <w:szCs w:val="28"/>
          <w:lang w:bidi="ru-RU"/>
        </w:rPr>
      </w:pPr>
      <w:proofErr w:type="gramStart"/>
      <w:r>
        <w:rPr>
          <w:rFonts w:ascii="PT Astra Serif" w:hAnsi="PT Astra Serif"/>
          <w:b/>
          <w:sz w:val="28"/>
          <w:szCs w:val="28"/>
          <w:lang w:bidi="ru-RU"/>
        </w:rPr>
        <w:t>Тест</w:t>
      </w:r>
      <w:proofErr w:type="gramEnd"/>
      <w:r>
        <w:rPr>
          <w:rFonts w:ascii="PT Astra Serif" w:hAnsi="PT Astra Serif"/>
          <w:b/>
          <w:sz w:val="28"/>
          <w:szCs w:val="28"/>
          <w:lang w:bidi="ru-RU"/>
        </w:rPr>
        <w:t xml:space="preserve"> «Какой я зритель?»</w:t>
      </w:r>
    </w:p>
    <w:p w:rsidR="00C1226B" w:rsidRDefault="00C1226B" w:rsidP="00C1226B">
      <w:pPr>
        <w:ind w:firstLine="709"/>
        <w:rPr>
          <w:rFonts w:ascii="PT Astra Serif" w:hAnsi="PT Astra Serif"/>
          <w:b/>
          <w:bCs/>
          <w:sz w:val="24"/>
          <w:szCs w:val="28"/>
          <w:lang w:bidi="ru-RU"/>
        </w:rPr>
      </w:pPr>
    </w:p>
    <w:p w:rsidR="00C1226B" w:rsidRDefault="00C1226B" w:rsidP="00C1226B">
      <w:pPr>
        <w:rPr>
          <w:rFonts w:ascii="PT Astra Serif" w:hAnsi="PT Astra Serif"/>
          <w:b/>
          <w:bCs/>
          <w:sz w:val="24"/>
          <w:szCs w:val="28"/>
          <w:lang w:bidi="ru-RU"/>
        </w:rPr>
      </w:pPr>
      <w:r>
        <w:rPr>
          <w:rFonts w:ascii="PT Astra Serif" w:hAnsi="PT Astra Serif"/>
          <w:b/>
          <w:bCs/>
          <w:sz w:val="24"/>
          <w:szCs w:val="28"/>
          <w:lang w:bidi="ru-RU"/>
        </w:rPr>
        <w:t xml:space="preserve">1. Для вас театр начинается </w:t>
      </w:r>
      <w:proofErr w:type="gramStart"/>
      <w:r>
        <w:rPr>
          <w:rFonts w:ascii="PT Astra Serif" w:hAnsi="PT Astra Serif"/>
          <w:b/>
          <w:bCs/>
          <w:sz w:val="24"/>
          <w:szCs w:val="28"/>
          <w:lang w:bidi="ru-RU"/>
        </w:rPr>
        <w:t>с</w:t>
      </w:r>
      <w:proofErr w:type="gramEnd"/>
      <w:r>
        <w:rPr>
          <w:rFonts w:ascii="PT Astra Serif" w:hAnsi="PT Astra Serif"/>
          <w:b/>
          <w:bCs/>
          <w:sz w:val="24"/>
          <w:szCs w:val="28"/>
          <w:lang w:bidi="ru-RU"/>
        </w:rPr>
        <w:t>…</w:t>
      </w:r>
    </w:p>
    <w:p w:rsidR="00C1226B" w:rsidRDefault="00C1226B" w:rsidP="00C1226B">
      <w:pPr>
        <w:ind w:firstLine="709"/>
        <w:rPr>
          <w:rFonts w:ascii="PT Astra Serif" w:hAnsi="PT Astra Serif"/>
          <w:sz w:val="24"/>
          <w:szCs w:val="28"/>
          <w:lang w:bidi="ru-RU"/>
        </w:rPr>
      </w:pPr>
      <w:r>
        <w:rPr>
          <w:rFonts w:ascii="PT Astra Serif" w:hAnsi="PT Astra Serif"/>
          <w:sz w:val="24"/>
          <w:szCs w:val="28"/>
          <w:lang w:bidi="ru-RU"/>
        </w:rPr>
        <w:t>Кассы (1б)</w:t>
      </w:r>
    </w:p>
    <w:p w:rsidR="00C1226B" w:rsidRDefault="00C1226B" w:rsidP="00C1226B">
      <w:pPr>
        <w:ind w:firstLine="709"/>
        <w:rPr>
          <w:rFonts w:ascii="PT Astra Serif" w:hAnsi="PT Astra Serif"/>
          <w:sz w:val="24"/>
          <w:szCs w:val="28"/>
          <w:lang w:bidi="ru-RU"/>
        </w:rPr>
      </w:pPr>
      <w:r>
        <w:rPr>
          <w:rFonts w:ascii="PT Astra Serif" w:hAnsi="PT Astra Serif"/>
          <w:sz w:val="24"/>
          <w:szCs w:val="28"/>
          <w:lang w:bidi="ru-RU"/>
        </w:rPr>
        <w:t>Вешалки (3б)</w:t>
      </w:r>
    </w:p>
    <w:p w:rsidR="00C1226B" w:rsidRDefault="00C1226B" w:rsidP="00C1226B">
      <w:pPr>
        <w:ind w:firstLine="709"/>
        <w:rPr>
          <w:rFonts w:ascii="PT Astra Serif" w:hAnsi="PT Astra Serif"/>
          <w:sz w:val="24"/>
          <w:szCs w:val="28"/>
          <w:lang w:bidi="ru-RU"/>
        </w:rPr>
      </w:pPr>
      <w:r>
        <w:rPr>
          <w:rFonts w:ascii="PT Astra Serif" w:hAnsi="PT Astra Serif"/>
          <w:sz w:val="24"/>
          <w:szCs w:val="28"/>
          <w:lang w:bidi="ru-RU"/>
        </w:rPr>
        <w:t>Буфета (2б)</w:t>
      </w:r>
    </w:p>
    <w:p w:rsidR="00C1226B" w:rsidRDefault="00C1226B" w:rsidP="00C1226B">
      <w:pPr>
        <w:rPr>
          <w:rFonts w:ascii="PT Astra Serif" w:hAnsi="PT Astra Serif"/>
          <w:b/>
          <w:bCs/>
          <w:sz w:val="24"/>
          <w:szCs w:val="28"/>
          <w:lang w:bidi="ru-RU"/>
        </w:rPr>
      </w:pPr>
      <w:r>
        <w:rPr>
          <w:rFonts w:ascii="PT Astra Serif" w:hAnsi="PT Astra Serif"/>
          <w:b/>
          <w:bCs/>
          <w:sz w:val="24"/>
          <w:szCs w:val="28"/>
          <w:lang w:bidi="ru-RU"/>
        </w:rPr>
        <w:t>2. Вы останавливаете свой выбор на том или ином спектакле, потому что…</w:t>
      </w:r>
    </w:p>
    <w:p w:rsidR="00C1226B" w:rsidRDefault="00C1226B" w:rsidP="00C1226B">
      <w:pPr>
        <w:ind w:firstLine="709"/>
        <w:rPr>
          <w:rFonts w:ascii="PT Astra Serif" w:hAnsi="PT Astra Serif"/>
          <w:sz w:val="24"/>
          <w:szCs w:val="28"/>
          <w:lang w:bidi="ru-RU"/>
        </w:rPr>
      </w:pPr>
      <w:r>
        <w:rPr>
          <w:rFonts w:ascii="PT Astra Serif" w:hAnsi="PT Astra Serif"/>
          <w:sz w:val="24"/>
          <w:szCs w:val="28"/>
          <w:lang w:bidi="ru-RU"/>
        </w:rPr>
        <w:t>Это спектакль модного театра, в нем заняты известные актеры (2б)</w:t>
      </w:r>
    </w:p>
    <w:p w:rsidR="00C1226B" w:rsidRDefault="00C1226B" w:rsidP="00C1226B">
      <w:pPr>
        <w:ind w:firstLine="709"/>
        <w:rPr>
          <w:rFonts w:ascii="PT Astra Serif" w:hAnsi="PT Astra Serif"/>
          <w:sz w:val="24"/>
          <w:szCs w:val="28"/>
          <w:lang w:bidi="ru-RU"/>
        </w:rPr>
      </w:pPr>
      <w:r>
        <w:rPr>
          <w:rFonts w:ascii="PT Astra Serif" w:hAnsi="PT Astra Serif"/>
          <w:sz w:val="24"/>
          <w:szCs w:val="28"/>
          <w:lang w:bidi="ru-RU"/>
        </w:rPr>
        <w:t>Это спектакль не для всех — значит, вы не можете его пропустить! (3б)</w:t>
      </w:r>
    </w:p>
    <w:p w:rsidR="00C1226B" w:rsidRDefault="00C1226B" w:rsidP="00C1226B">
      <w:pPr>
        <w:ind w:firstLine="709"/>
        <w:rPr>
          <w:rFonts w:ascii="PT Astra Serif" w:hAnsi="PT Astra Serif"/>
          <w:sz w:val="24"/>
          <w:szCs w:val="28"/>
          <w:lang w:bidi="ru-RU"/>
        </w:rPr>
      </w:pPr>
      <w:r>
        <w:rPr>
          <w:rFonts w:ascii="PT Astra Serif" w:hAnsi="PT Astra Serif"/>
          <w:sz w:val="24"/>
          <w:szCs w:val="28"/>
          <w:lang w:bidi="ru-RU"/>
        </w:rPr>
        <w:t>Его дают в пятницу — отличный способ культурно отдохнуть после рабочей недели (1б)</w:t>
      </w:r>
    </w:p>
    <w:p w:rsidR="00C1226B" w:rsidRDefault="00C1226B" w:rsidP="00C1226B">
      <w:pPr>
        <w:rPr>
          <w:rFonts w:ascii="PT Astra Serif" w:hAnsi="PT Astra Serif"/>
          <w:b/>
          <w:bCs/>
          <w:sz w:val="24"/>
          <w:szCs w:val="28"/>
          <w:lang w:bidi="ru-RU"/>
        </w:rPr>
      </w:pPr>
      <w:r>
        <w:rPr>
          <w:rFonts w:ascii="PT Astra Serif" w:hAnsi="PT Astra Serif"/>
          <w:b/>
          <w:bCs/>
          <w:sz w:val="24"/>
          <w:szCs w:val="28"/>
          <w:lang w:bidi="ru-RU"/>
        </w:rPr>
        <w:t>3. Вы попадаете в театр…</w:t>
      </w:r>
    </w:p>
    <w:p w:rsidR="00C1226B" w:rsidRDefault="00C1226B" w:rsidP="00C1226B">
      <w:pPr>
        <w:ind w:firstLine="709"/>
        <w:rPr>
          <w:rFonts w:ascii="PT Astra Serif" w:hAnsi="PT Astra Serif"/>
          <w:sz w:val="24"/>
          <w:szCs w:val="28"/>
          <w:lang w:bidi="ru-RU"/>
        </w:rPr>
      </w:pPr>
      <w:r>
        <w:rPr>
          <w:rFonts w:ascii="PT Astra Serif" w:hAnsi="PT Astra Serif"/>
          <w:sz w:val="24"/>
          <w:szCs w:val="28"/>
          <w:lang w:bidi="ru-RU"/>
        </w:rPr>
        <w:t>Купив билет на тот вечер, когда вы свободны (2б)</w:t>
      </w:r>
    </w:p>
    <w:p w:rsidR="00C1226B" w:rsidRDefault="00C1226B" w:rsidP="00C1226B">
      <w:pPr>
        <w:ind w:firstLine="709"/>
        <w:rPr>
          <w:rFonts w:ascii="PT Astra Serif" w:hAnsi="PT Astra Serif"/>
          <w:sz w:val="24"/>
          <w:szCs w:val="28"/>
          <w:lang w:bidi="ru-RU"/>
        </w:rPr>
      </w:pPr>
      <w:r>
        <w:rPr>
          <w:rFonts w:ascii="PT Astra Serif" w:hAnsi="PT Astra Serif"/>
          <w:sz w:val="24"/>
          <w:szCs w:val="28"/>
          <w:lang w:bidi="ru-RU"/>
        </w:rPr>
        <w:t>Выждав, пока сойдет премьерный ажиотаж, найдя билеты в амфитеатр по приемлемой цене (1б)</w:t>
      </w:r>
    </w:p>
    <w:p w:rsidR="00C1226B" w:rsidRDefault="00C1226B" w:rsidP="00C1226B">
      <w:pPr>
        <w:ind w:firstLine="709"/>
        <w:rPr>
          <w:rFonts w:ascii="PT Astra Serif" w:hAnsi="PT Astra Serif"/>
          <w:sz w:val="24"/>
          <w:szCs w:val="28"/>
          <w:lang w:bidi="ru-RU"/>
        </w:rPr>
      </w:pPr>
      <w:r>
        <w:rPr>
          <w:rFonts w:ascii="PT Astra Serif" w:hAnsi="PT Astra Serif"/>
          <w:sz w:val="24"/>
          <w:szCs w:val="28"/>
          <w:lang w:bidi="ru-RU"/>
        </w:rPr>
        <w:t xml:space="preserve">По контрамарке, оставленной сотрудником </w:t>
      </w:r>
      <w:proofErr w:type="spellStart"/>
      <w:r>
        <w:rPr>
          <w:rFonts w:ascii="PT Astra Serif" w:hAnsi="PT Astra Serif"/>
          <w:sz w:val="24"/>
          <w:szCs w:val="28"/>
          <w:lang w:bidi="ru-RU"/>
        </w:rPr>
        <w:t>литчасти</w:t>
      </w:r>
      <w:proofErr w:type="spellEnd"/>
      <w:r>
        <w:rPr>
          <w:rFonts w:ascii="PT Astra Serif" w:hAnsi="PT Astra Serif"/>
          <w:sz w:val="24"/>
          <w:szCs w:val="28"/>
          <w:lang w:bidi="ru-RU"/>
        </w:rPr>
        <w:t xml:space="preserve"> театра на имя вашего приятеля — театрального критика (3б)</w:t>
      </w:r>
    </w:p>
    <w:p w:rsidR="00C1226B" w:rsidRDefault="00C1226B" w:rsidP="00C1226B">
      <w:pPr>
        <w:rPr>
          <w:rFonts w:ascii="PT Astra Serif" w:hAnsi="PT Astra Serif"/>
          <w:b/>
          <w:bCs/>
          <w:sz w:val="24"/>
          <w:szCs w:val="28"/>
          <w:lang w:bidi="ru-RU"/>
        </w:rPr>
      </w:pPr>
      <w:r>
        <w:rPr>
          <w:rFonts w:ascii="PT Astra Serif" w:hAnsi="PT Astra Serif"/>
          <w:b/>
          <w:bCs/>
          <w:sz w:val="24"/>
          <w:szCs w:val="28"/>
          <w:lang w:bidi="ru-RU"/>
        </w:rPr>
        <w:t>4. Сколько театральных интерпретаций пьесы А.П. Чехова «Три сестры» вы видели в своей жизни?</w:t>
      </w:r>
    </w:p>
    <w:p w:rsidR="00C1226B" w:rsidRDefault="00C1226B" w:rsidP="00C1226B">
      <w:pPr>
        <w:ind w:firstLine="709"/>
        <w:rPr>
          <w:rFonts w:ascii="PT Astra Serif" w:hAnsi="PT Astra Serif"/>
          <w:sz w:val="24"/>
          <w:szCs w:val="28"/>
          <w:lang w:bidi="ru-RU"/>
        </w:rPr>
      </w:pPr>
      <w:r>
        <w:rPr>
          <w:rFonts w:ascii="PT Astra Serif" w:hAnsi="PT Astra Serif"/>
          <w:sz w:val="24"/>
          <w:szCs w:val="28"/>
          <w:lang w:bidi="ru-RU"/>
        </w:rPr>
        <w:t>Две-три (2б)</w:t>
      </w:r>
    </w:p>
    <w:p w:rsidR="00C1226B" w:rsidRDefault="00C1226B" w:rsidP="00C1226B">
      <w:pPr>
        <w:ind w:firstLine="709"/>
        <w:rPr>
          <w:rFonts w:ascii="PT Astra Serif" w:hAnsi="PT Astra Serif"/>
          <w:sz w:val="24"/>
          <w:szCs w:val="28"/>
          <w:lang w:bidi="ru-RU"/>
        </w:rPr>
      </w:pPr>
      <w:r>
        <w:rPr>
          <w:rFonts w:ascii="PT Astra Serif" w:hAnsi="PT Astra Serif"/>
          <w:sz w:val="24"/>
          <w:szCs w:val="28"/>
          <w:lang w:bidi="ru-RU"/>
        </w:rPr>
        <w:t>Да я не помню</w:t>
      </w:r>
      <w:proofErr w:type="gramStart"/>
      <w:r>
        <w:rPr>
          <w:rFonts w:ascii="PT Astra Serif" w:hAnsi="PT Astra Serif"/>
          <w:sz w:val="24"/>
          <w:szCs w:val="28"/>
          <w:lang w:bidi="ru-RU"/>
        </w:rPr>
        <w:t>… А</w:t>
      </w:r>
      <w:proofErr w:type="gramEnd"/>
      <w:r>
        <w:rPr>
          <w:rFonts w:ascii="PT Astra Serif" w:hAnsi="PT Astra Serif"/>
          <w:sz w:val="24"/>
          <w:szCs w:val="28"/>
          <w:lang w:bidi="ru-RU"/>
        </w:rPr>
        <w:t xml:space="preserve"> что, их много было? (1б)</w:t>
      </w:r>
    </w:p>
    <w:p w:rsidR="00C1226B" w:rsidRDefault="00C1226B" w:rsidP="00C1226B">
      <w:pPr>
        <w:ind w:firstLine="709"/>
        <w:rPr>
          <w:rFonts w:ascii="PT Astra Serif" w:hAnsi="PT Astra Serif"/>
          <w:sz w:val="24"/>
          <w:szCs w:val="28"/>
          <w:lang w:bidi="ru-RU"/>
        </w:rPr>
      </w:pPr>
      <w:r>
        <w:rPr>
          <w:rFonts w:ascii="PT Astra Serif" w:hAnsi="PT Astra Serif"/>
          <w:sz w:val="24"/>
          <w:szCs w:val="28"/>
          <w:lang w:bidi="ru-RU"/>
        </w:rPr>
        <w:t>Семь-восемь (3б)</w:t>
      </w:r>
    </w:p>
    <w:p w:rsidR="00C1226B" w:rsidRDefault="00C1226B" w:rsidP="00C1226B">
      <w:pPr>
        <w:rPr>
          <w:rFonts w:ascii="PT Astra Serif" w:hAnsi="PT Astra Serif"/>
          <w:b/>
          <w:bCs/>
          <w:sz w:val="24"/>
          <w:szCs w:val="28"/>
          <w:lang w:bidi="ru-RU"/>
        </w:rPr>
      </w:pPr>
      <w:r>
        <w:rPr>
          <w:rFonts w:ascii="PT Astra Serif" w:hAnsi="PT Astra Serif"/>
          <w:b/>
          <w:bCs/>
          <w:sz w:val="24"/>
          <w:szCs w:val="28"/>
          <w:lang w:bidi="ru-RU"/>
        </w:rPr>
        <w:t>5. Месторасположение театра имеет для вас значение?</w:t>
      </w:r>
    </w:p>
    <w:p w:rsidR="00C1226B" w:rsidRDefault="00C1226B" w:rsidP="00C1226B">
      <w:pPr>
        <w:ind w:firstLine="709"/>
        <w:rPr>
          <w:rFonts w:ascii="PT Astra Serif" w:hAnsi="PT Astra Serif"/>
          <w:sz w:val="24"/>
          <w:szCs w:val="28"/>
          <w:lang w:bidi="ru-RU"/>
        </w:rPr>
      </w:pPr>
      <w:r>
        <w:rPr>
          <w:rFonts w:ascii="PT Astra Serif" w:hAnsi="PT Astra Serif"/>
          <w:sz w:val="24"/>
          <w:szCs w:val="28"/>
          <w:lang w:bidi="ru-RU"/>
        </w:rPr>
        <w:t>Да! Только центр города! Ведь после спектакля хотелось бы продолжить вечер (3б)</w:t>
      </w:r>
    </w:p>
    <w:p w:rsidR="00C1226B" w:rsidRDefault="00C1226B" w:rsidP="00C1226B">
      <w:pPr>
        <w:ind w:firstLine="709"/>
        <w:rPr>
          <w:rFonts w:ascii="PT Astra Serif" w:hAnsi="PT Astra Serif"/>
          <w:sz w:val="24"/>
          <w:szCs w:val="28"/>
          <w:lang w:bidi="ru-RU"/>
        </w:rPr>
      </w:pPr>
      <w:r>
        <w:rPr>
          <w:rFonts w:ascii="PT Astra Serif" w:hAnsi="PT Astra Serif"/>
          <w:sz w:val="24"/>
          <w:szCs w:val="28"/>
          <w:lang w:bidi="ru-RU"/>
        </w:rPr>
        <w:t>Театр — не стены, но дух. Поеду хоть в цех бывшего завода на окраине, лишь бы встретиться с Искусством (1б)</w:t>
      </w:r>
    </w:p>
    <w:p w:rsidR="00C1226B" w:rsidRDefault="00C1226B" w:rsidP="00C1226B">
      <w:pPr>
        <w:ind w:firstLine="709"/>
        <w:rPr>
          <w:rFonts w:ascii="PT Astra Serif" w:hAnsi="PT Astra Serif"/>
          <w:sz w:val="24"/>
          <w:szCs w:val="28"/>
          <w:lang w:bidi="ru-RU"/>
        </w:rPr>
      </w:pPr>
      <w:r>
        <w:rPr>
          <w:rFonts w:ascii="PT Astra Serif" w:hAnsi="PT Astra Serif"/>
          <w:sz w:val="24"/>
          <w:szCs w:val="28"/>
          <w:lang w:bidi="ru-RU"/>
        </w:rPr>
        <w:t>Предпочитаю привычные театры. Но в исключительном случае могу съездить в театр на окраине города (2б)</w:t>
      </w:r>
    </w:p>
    <w:p w:rsidR="00C1226B" w:rsidRDefault="00C1226B" w:rsidP="00C1226B">
      <w:pPr>
        <w:rPr>
          <w:rFonts w:ascii="PT Astra Serif" w:hAnsi="PT Astra Serif"/>
          <w:b/>
          <w:bCs/>
          <w:sz w:val="24"/>
          <w:szCs w:val="28"/>
          <w:lang w:bidi="ru-RU"/>
        </w:rPr>
      </w:pPr>
      <w:r>
        <w:rPr>
          <w:rFonts w:ascii="PT Astra Serif" w:hAnsi="PT Astra Serif"/>
          <w:b/>
          <w:bCs/>
          <w:sz w:val="24"/>
          <w:szCs w:val="28"/>
          <w:lang w:bidi="ru-RU"/>
        </w:rPr>
        <w:t>6. Как долго в своей жизни вы мечтали быть актером?</w:t>
      </w:r>
    </w:p>
    <w:p w:rsidR="00C1226B" w:rsidRDefault="00C1226B" w:rsidP="00C1226B">
      <w:pPr>
        <w:ind w:firstLine="709"/>
        <w:rPr>
          <w:rFonts w:ascii="PT Astra Serif" w:hAnsi="PT Astra Serif"/>
          <w:sz w:val="24"/>
          <w:szCs w:val="28"/>
          <w:lang w:bidi="ru-RU"/>
        </w:rPr>
      </w:pPr>
      <w:r>
        <w:rPr>
          <w:rFonts w:ascii="PT Astra Serif" w:hAnsi="PT Astra Serif"/>
          <w:sz w:val="24"/>
          <w:szCs w:val="28"/>
          <w:lang w:bidi="ru-RU"/>
        </w:rPr>
        <w:t>Никогда не мечтал (1б)</w:t>
      </w:r>
    </w:p>
    <w:p w:rsidR="00C1226B" w:rsidRDefault="00C1226B" w:rsidP="00C1226B">
      <w:pPr>
        <w:ind w:firstLine="709"/>
        <w:rPr>
          <w:rFonts w:ascii="PT Astra Serif" w:hAnsi="PT Astra Serif"/>
          <w:sz w:val="24"/>
          <w:szCs w:val="28"/>
          <w:lang w:bidi="ru-RU"/>
        </w:rPr>
      </w:pPr>
      <w:r>
        <w:rPr>
          <w:rFonts w:ascii="PT Astra Serif" w:hAnsi="PT Astra Serif"/>
          <w:sz w:val="24"/>
          <w:szCs w:val="28"/>
          <w:lang w:bidi="ru-RU"/>
        </w:rPr>
        <w:t>В детстве, отрочестве и ранней юности — как многие вокруг (2б)</w:t>
      </w:r>
    </w:p>
    <w:p w:rsidR="00C1226B" w:rsidRDefault="00C1226B" w:rsidP="00C1226B">
      <w:pPr>
        <w:ind w:firstLine="709"/>
        <w:rPr>
          <w:rFonts w:ascii="PT Astra Serif" w:hAnsi="PT Astra Serif"/>
          <w:sz w:val="24"/>
          <w:szCs w:val="28"/>
          <w:lang w:bidi="ru-RU"/>
        </w:rPr>
      </w:pPr>
      <w:r>
        <w:rPr>
          <w:rFonts w:ascii="PT Astra Serif" w:hAnsi="PT Astra Serif"/>
          <w:sz w:val="24"/>
          <w:szCs w:val="28"/>
          <w:lang w:bidi="ru-RU"/>
        </w:rPr>
        <w:t>Честно говоря, в мечтах я до сих пор вижу себя на сцене… (3б)</w:t>
      </w:r>
    </w:p>
    <w:p w:rsidR="00C1226B" w:rsidRDefault="00C1226B" w:rsidP="00C1226B">
      <w:pPr>
        <w:ind w:firstLine="709"/>
        <w:rPr>
          <w:rFonts w:ascii="PT Astra Serif" w:hAnsi="PT Astra Serif"/>
          <w:sz w:val="24"/>
          <w:szCs w:val="28"/>
          <w:lang w:bidi="ru-RU"/>
        </w:rPr>
      </w:pPr>
    </w:p>
    <w:p w:rsidR="00C1226B" w:rsidRDefault="00C1226B" w:rsidP="00C1226B">
      <w:pPr>
        <w:rPr>
          <w:rFonts w:ascii="PT Astra Serif" w:hAnsi="PT Astra Serif"/>
          <w:b/>
          <w:sz w:val="24"/>
          <w:szCs w:val="28"/>
          <w:lang w:bidi="ru-RU"/>
        </w:rPr>
      </w:pPr>
      <w:r>
        <w:rPr>
          <w:rFonts w:ascii="PT Astra Serif" w:hAnsi="PT Astra Serif"/>
          <w:b/>
          <w:sz w:val="24"/>
          <w:szCs w:val="28"/>
          <w:lang w:bidi="ru-RU"/>
        </w:rPr>
        <w:t xml:space="preserve">Ответы: </w:t>
      </w:r>
    </w:p>
    <w:p w:rsidR="00C1226B" w:rsidRDefault="00C1226B" w:rsidP="00C1226B">
      <w:pPr>
        <w:ind w:firstLine="709"/>
        <w:jc w:val="both"/>
        <w:rPr>
          <w:rFonts w:ascii="PT Astra Serif" w:hAnsi="PT Astra Serif"/>
          <w:sz w:val="24"/>
          <w:szCs w:val="28"/>
          <w:lang w:bidi="ru-RU"/>
        </w:rPr>
      </w:pPr>
      <w:r>
        <w:rPr>
          <w:rFonts w:ascii="PT Astra Serif" w:hAnsi="PT Astra Serif"/>
          <w:sz w:val="24"/>
          <w:szCs w:val="28"/>
          <w:lang w:bidi="ru-RU"/>
        </w:rPr>
        <w:t>6-9 баллов. Вы — залетная птица в театральном зале. Надеемся, однажды вы попадете на такой спектакль, который перевернет ваше сознание и вызовет стойкую потребность в регулярном посещении театра.</w:t>
      </w:r>
    </w:p>
    <w:p w:rsidR="00C1226B" w:rsidRDefault="00C1226B" w:rsidP="00C1226B">
      <w:pPr>
        <w:ind w:firstLine="709"/>
        <w:rPr>
          <w:rFonts w:ascii="PT Astra Serif" w:hAnsi="PT Astra Serif"/>
          <w:sz w:val="24"/>
          <w:szCs w:val="28"/>
          <w:lang w:bidi="ru-RU"/>
        </w:rPr>
      </w:pPr>
      <w:r>
        <w:rPr>
          <w:rFonts w:ascii="PT Astra Serif" w:hAnsi="PT Astra Serif"/>
          <w:sz w:val="24"/>
          <w:szCs w:val="28"/>
          <w:lang w:bidi="ru-RU"/>
        </w:rPr>
        <w:t>9-13 баллов. Вы – умеренный театрал. Перед вами открыты все горизонты.</w:t>
      </w:r>
    </w:p>
    <w:p w:rsidR="00C1226B" w:rsidRDefault="00C1226B" w:rsidP="00C1226B">
      <w:pPr>
        <w:ind w:firstLine="709"/>
        <w:rPr>
          <w:rFonts w:ascii="PT Astra Serif" w:hAnsi="PT Astra Serif"/>
          <w:sz w:val="24"/>
          <w:szCs w:val="28"/>
          <w:lang w:bidi="ru-RU"/>
        </w:rPr>
      </w:pPr>
      <w:r>
        <w:rPr>
          <w:rFonts w:ascii="PT Astra Serif" w:hAnsi="PT Astra Serif"/>
          <w:sz w:val="24"/>
          <w:szCs w:val="28"/>
          <w:lang w:bidi="ru-RU"/>
        </w:rPr>
        <w:t>14-18 баллов. Вы — продвинутый зритель, знаток и ценитель театра. Сил вам и времени (ибо театральная, фестивальная жизнь в крупных городах нашей страны бурлит)!</w:t>
      </w:r>
    </w:p>
    <w:p w:rsidR="00C1226B" w:rsidRPr="00C1226B" w:rsidRDefault="00C1226B" w:rsidP="00C1226B">
      <w:pPr>
        <w:rPr>
          <w:rFonts w:ascii="PT Astra Serif" w:eastAsiaTheme="minorHAnsi" w:hAnsi="PT Astra Serif"/>
          <w:b/>
          <w:bCs/>
          <w:sz w:val="24"/>
          <w:szCs w:val="28"/>
        </w:rPr>
      </w:pPr>
      <w:r>
        <w:rPr>
          <w:rFonts w:ascii="PT Astra Serif" w:eastAsiaTheme="minorHAnsi" w:hAnsi="PT Astra Serif"/>
          <w:b/>
          <w:bCs/>
          <w:sz w:val="24"/>
          <w:szCs w:val="28"/>
        </w:rPr>
        <w:br w:type="page"/>
      </w:r>
    </w:p>
    <w:p w:rsidR="00C1226B" w:rsidRDefault="00F06DFB" w:rsidP="00C1226B">
      <w:pPr>
        <w:jc w:val="right"/>
        <w:rPr>
          <w:rFonts w:ascii="PT Astra Serif" w:eastAsiaTheme="minorHAnsi" w:hAnsi="PT Astra Serif"/>
          <w:b/>
          <w:bCs/>
          <w:color w:val="000000"/>
          <w:sz w:val="28"/>
          <w:szCs w:val="28"/>
        </w:rPr>
      </w:pPr>
      <w:r>
        <w:rPr>
          <w:rFonts w:ascii="PT Astra Serif" w:eastAsiaTheme="minorHAnsi" w:hAnsi="PT Astra Serif"/>
          <w:b/>
          <w:bCs/>
          <w:color w:val="000000"/>
          <w:sz w:val="28"/>
          <w:szCs w:val="28"/>
        </w:rPr>
        <w:lastRenderedPageBreak/>
        <w:t>Приложение №2</w:t>
      </w:r>
    </w:p>
    <w:p w:rsidR="00C1226B" w:rsidRPr="00C1226B" w:rsidRDefault="00C1226B" w:rsidP="00C1226B">
      <w:pPr>
        <w:jc w:val="center"/>
        <w:rPr>
          <w:rFonts w:ascii="PT Astra Serif" w:hAnsi="PT Astra Serif"/>
          <w:b/>
          <w:sz w:val="24"/>
          <w:szCs w:val="24"/>
          <w:lang w:eastAsia="ru-RU" w:bidi="ru-RU"/>
        </w:rPr>
      </w:pPr>
      <w:r w:rsidRPr="00C1226B">
        <w:rPr>
          <w:rFonts w:ascii="PT Astra Serif" w:hAnsi="PT Astra Serif"/>
          <w:b/>
          <w:sz w:val="24"/>
          <w:szCs w:val="24"/>
          <w:lang w:bidi="ru-RU"/>
        </w:rPr>
        <w:t>Скороговорки</w:t>
      </w:r>
    </w:p>
    <w:p w:rsidR="00C1226B" w:rsidRPr="00C1226B" w:rsidRDefault="00C1226B" w:rsidP="00C1226B">
      <w:pPr>
        <w:rPr>
          <w:rFonts w:ascii="PT Astra Serif" w:hAnsi="PT Astra Serif"/>
          <w:b/>
          <w:sz w:val="24"/>
          <w:szCs w:val="24"/>
          <w:lang w:bidi="ru-RU"/>
        </w:rPr>
      </w:pPr>
    </w:p>
    <w:p w:rsidR="00C1226B" w:rsidRPr="00C1226B" w:rsidRDefault="00C1226B" w:rsidP="00C1226B">
      <w:pPr>
        <w:widowControl/>
        <w:autoSpaceDE/>
        <w:autoSpaceDN/>
        <w:rPr>
          <w:rFonts w:ascii="PT Astra Serif" w:hAnsi="PT Astra Serif"/>
          <w:b/>
          <w:bCs/>
          <w:sz w:val="24"/>
          <w:szCs w:val="24"/>
          <w:lang w:bidi="ru-RU"/>
        </w:rPr>
        <w:sectPr w:rsidR="00C1226B" w:rsidRPr="00C1226B">
          <w:pgSz w:w="11906" w:h="16838"/>
          <w:pgMar w:top="851" w:right="845" w:bottom="1134" w:left="1701" w:header="0" w:footer="720" w:gutter="0"/>
          <w:cols w:space="720"/>
        </w:sectPr>
      </w:pPr>
    </w:p>
    <w:p w:rsidR="00C1226B" w:rsidRPr="00C1226B" w:rsidRDefault="00C1226B" w:rsidP="00C1226B">
      <w:pPr>
        <w:rPr>
          <w:rFonts w:ascii="PT Astra Serif" w:hAnsi="PT Astra Serif"/>
          <w:b/>
          <w:bCs/>
          <w:sz w:val="24"/>
          <w:szCs w:val="24"/>
          <w:lang w:bidi="ru-RU"/>
        </w:rPr>
      </w:pPr>
      <w:r w:rsidRPr="00C1226B">
        <w:rPr>
          <w:rFonts w:ascii="PT Astra Serif" w:hAnsi="PT Astra Serif"/>
          <w:b/>
          <w:bCs/>
          <w:sz w:val="24"/>
          <w:szCs w:val="24"/>
          <w:lang w:bidi="ru-RU"/>
        </w:rPr>
        <w:lastRenderedPageBreak/>
        <w:t xml:space="preserve">Скороговорки на букву </w:t>
      </w:r>
      <w:proofErr w:type="spellStart"/>
      <w:proofErr w:type="gramStart"/>
      <w:r w:rsidRPr="00C1226B">
        <w:rPr>
          <w:rFonts w:ascii="PT Astra Serif" w:hAnsi="PT Astra Serif"/>
          <w:b/>
          <w:bCs/>
          <w:sz w:val="24"/>
          <w:szCs w:val="24"/>
          <w:lang w:bidi="ru-RU"/>
        </w:rPr>
        <w:t>р</w:t>
      </w:r>
      <w:proofErr w:type="spellEnd"/>
      <w:proofErr w:type="gramEnd"/>
    </w:p>
    <w:p w:rsidR="00C1226B" w:rsidRPr="00C1226B" w:rsidRDefault="00C1226B" w:rsidP="00C1226B">
      <w:pPr>
        <w:rPr>
          <w:rFonts w:ascii="PT Astra Serif" w:hAnsi="PT Astra Serif"/>
          <w:b/>
          <w:bCs/>
          <w:sz w:val="24"/>
          <w:szCs w:val="24"/>
          <w:lang w:bidi="ru-RU"/>
        </w:rPr>
      </w:pPr>
      <w:r w:rsidRPr="00C1226B">
        <w:rPr>
          <w:rFonts w:ascii="PT Astra Serif" w:hAnsi="PT Astra Serif"/>
          <w:b/>
          <w:bCs/>
          <w:sz w:val="24"/>
          <w:szCs w:val="24"/>
          <w:lang w:bidi="ru-RU"/>
        </w:rPr>
        <w:t>На дворе трава</w:t>
      </w:r>
    </w:p>
    <w:p w:rsidR="00C1226B" w:rsidRPr="00C1226B" w:rsidRDefault="00C1226B" w:rsidP="00C1226B">
      <w:pPr>
        <w:rPr>
          <w:rFonts w:ascii="PT Astra Serif" w:hAnsi="PT Astra Serif"/>
          <w:sz w:val="24"/>
          <w:szCs w:val="24"/>
          <w:lang w:bidi="ru-RU"/>
        </w:rPr>
      </w:pPr>
      <w:r w:rsidRPr="00C1226B">
        <w:rPr>
          <w:rFonts w:ascii="PT Astra Serif" w:hAnsi="PT Astra Serif"/>
          <w:sz w:val="24"/>
          <w:szCs w:val="24"/>
          <w:lang w:bidi="ru-RU"/>
        </w:rPr>
        <w:t>На дворе трава, на траве дрова</w:t>
      </w:r>
      <w:proofErr w:type="gramStart"/>
      <w:r w:rsidRPr="00C1226B">
        <w:rPr>
          <w:rFonts w:ascii="PT Astra Serif" w:hAnsi="PT Astra Serif"/>
          <w:sz w:val="24"/>
          <w:szCs w:val="24"/>
          <w:lang w:bidi="ru-RU"/>
        </w:rPr>
        <w:br/>
        <w:t>Н</w:t>
      </w:r>
      <w:proofErr w:type="gramEnd"/>
      <w:r w:rsidRPr="00C1226B">
        <w:rPr>
          <w:rFonts w:ascii="PT Astra Serif" w:hAnsi="PT Astra Serif"/>
          <w:sz w:val="24"/>
          <w:szCs w:val="24"/>
          <w:lang w:bidi="ru-RU"/>
        </w:rPr>
        <w:t>е руби дрова на траве двора.</w:t>
      </w:r>
    </w:p>
    <w:p w:rsidR="00C1226B" w:rsidRPr="00C1226B" w:rsidRDefault="00C1226B" w:rsidP="00C1226B">
      <w:pPr>
        <w:rPr>
          <w:rFonts w:ascii="PT Astra Serif" w:hAnsi="PT Astra Serif"/>
          <w:sz w:val="24"/>
          <w:szCs w:val="24"/>
          <w:lang w:bidi="ru-RU"/>
        </w:rPr>
      </w:pPr>
    </w:p>
    <w:p w:rsidR="00C1226B" w:rsidRPr="00C1226B" w:rsidRDefault="00C1226B" w:rsidP="00C1226B">
      <w:pPr>
        <w:rPr>
          <w:rFonts w:ascii="PT Astra Serif" w:hAnsi="PT Astra Serif"/>
          <w:b/>
          <w:bCs/>
          <w:sz w:val="24"/>
          <w:szCs w:val="24"/>
          <w:lang w:bidi="ru-RU"/>
        </w:rPr>
      </w:pPr>
      <w:r w:rsidRPr="00C1226B">
        <w:rPr>
          <w:rFonts w:ascii="PT Astra Serif" w:hAnsi="PT Astra Serif"/>
          <w:b/>
          <w:bCs/>
          <w:sz w:val="24"/>
          <w:szCs w:val="24"/>
          <w:lang w:bidi="ru-RU"/>
        </w:rPr>
        <w:t>Карл у Клары</w:t>
      </w:r>
    </w:p>
    <w:p w:rsidR="00C1226B" w:rsidRPr="00C1226B" w:rsidRDefault="00C1226B" w:rsidP="00C1226B">
      <w:pPr>
        <w:rPr>
          <w:rFonts w:ascii="PT Astra Serif" w:hAnsi="PT Astra Serif"/>
          <w:sz w:val="24"/>
          <w:szCs w:val="24"/>
          <w:lang w:bidi="ru-RU"/>
        </w:rPr>
      </w:pPr>
      <w:r w:rsidRPr="00C1226B">
        <w:rPr>
          <w:rFonts w:ascii="PT Astra Serif" w:hAnsi="PT Astra Serif"/>
          <w:sz w:val="24"/>
          <w:szCs w:val="24"/>
          <w:lang w:bidi="ru-RU"/>
        </w:rPr>
        <w:t>Карл у Клары украл кораллы,</w:t>
      </w:r>
      <w:r w:rsidRPr="00C1226B">
        <w:rPr>
          <w:rFonts w:ascii="PT Astra Serif" w:hAnsi="PT Astra Serif"/>
          <w:sz w:val="24"/>
          <w:szCs w:val="24"/>
          <w:lang w:bidi="ru-RU"/>
        </w:rPr>
        <w:br/>
        <w:t>Клара у Карла украла кларнет.</w:t>
      </w:r>
    </w:p>
    <w:p w:rsidR="00C1226B" w:rsidRPr="00C1226B" w:rsidRDefault="00C1226B" w:rsidP="00C1226B">
      <w:pPr>
        <w:rPr>
          <w:rFonts w:ascii="PT Astra Serif" w:hAnsi="PT Astra Serif"/>
          <w:sz w:val="24"/>
          <w:szCs w:val="24"/>
          <w:lang w:bidi="ru-RU"/>
        </w:rPr>
      </w:pPr>
    </w:p>
    <w:p w:rsidR="00C1226B" w:rsidRPr="00C1226B" w:rsidRDefault="00C1226B" w:rsidP="00C1226B">
      <w:pPr>
        <w:rPr>
          <w:rFonts w:ascii="PT Astra Serif" w:hAnsi="PT Astra Serif"/>
          <w:b/>
          <w:bCs/>
          <w:sz w:val="24"/>
          <w:szCs w:val="24"/>
          <w:lang w:bidi="ru-RU"/>
        </w:rPr>
      </w:pPr>
      <w:r w:rsidRPr="00C1226B">
        <w:rPr>
          <w:rFonts w:ascii="PT Astra Serif" w:hAnsi="PT Astra Serif"/>
          <w:b/>
          <w:bCs/>
          <w:sz w:val="24"/>
          <w:szCs w:val="24"/>
          <w:lang w:bidi="ru-RU"/>
        </w:rPr>
        <w:t>Корабли лавировали</w:t>
      </w:r>
    </w:p>
    <w:p w:rsidR="00C1226B" w:rsidRPr="00C1226B" w:rsidRDefault="00C1226B" w:rsidP="00C1226B">
      <w:pPr>
        <w:rPr>
          <w:rFonts w:ascii="PT Astra Serif" w:hAnsi="PT Astra Serif"/>
          <w:sz w:val="24"/>
          <w:szCs w:val="24"/>
          <w:lang w:bidi="ru-RU"/>
        </w:rPr>
      </w:pPr>
      <w:r w:rsidRPr="00C1226B">
        <w:rPr>
          <w:rFonts w:ascii="PT Astra Serif" w:hAnsi="PT Astra Serif"/>
          <w:sz w:val="24"/>
          <w:szCs w:val="24"/>
          <w:lang w:bidi="ru-RU"/>
        </w:rPr>
        <w:t>Корабли лавировали, лавировали, да не вылавировали.</w:t>
      </w:r>
    </w:p>
    <w:p w:rsidR="00C1226B" w:rsidRPr="00C1226B" w:rsidRDefault="00C1226B" w:rsidP="00C1226B">
      <w:pPr>
        <w:rPr>
          <w:rFonts w:ascii="PT Astra Serif" w:hAnsi="PT Astra Serif"/>
          <w:sz w:val="24"/>
          <w:szCs w:val="24"/>
          <w:lang w:bidi="ru-RU"/>
        </w:rPr>
      </w:pPr>
    </w:p>
    <w:p w:rsidR="00C1226B" w:rsidRPr="00C1226B" w:rsidRDefault="00C1226B" w:rsidP="00C1226B">
      <w:pPr>
        <w:rPr>
          <w:rFonts w:ascii="PT Astra Serif" w:hAnsi="PT Astra Serif"/>
          <w:b/>
          <w:bCs/>
          <w:sz w:val="24"/>
          <w:szCs w:val="24"/>
          <w:lang w:bidi="ru-RU"/>
        </w:rPr>
      </w:pPr>
      <w:r w:rsidRPr="00C1226B">
        <w:rPr>
          <w:rFonts w:ascii="PT Astra Serif" w:hAnsi="PT Astra Serif"/>
          <w:b/>
          <w:bCs/>
          <w:sz w:val="24"/>
          <w:szCs w:val="24"/>
          <w:lang w:bidi="ru-RU"/>
        </w:rPr>
        <w:t>Скороговорка про покупки</w:t>
      </w:r>
    </w:p>
    <w:p w:rsidR="00C1226B" w:rsidRPr="00C1226B" w:rsidRDefault="00C1226B" w:rsidP="00C1226B">
      <w:pPr>
        <w:rPr>
          <w:rFonts w:ascii="PT Astra Serif" w:hAnsi="PT Astra Serif"/>
          <w:sz w:val="24"/>
          <w:szCs w:val="24"/>
          <w:lang w:bidi="ru-RU"/>
        </w:rPr>
      </w:pPr>
      <w:r w:rsidRPr="00C1226B">
        <w:rPr>
          <w:rFonts w:ascii="PT Astra Serif" w:hAnsi="PT Astra Serif"/>
          <w:sz w:val="24"/>
          <w:szCs w:val="24"/>
          <w:lang w:bidi="ru-RU"/>
        </w:rPr>
        <w:t>Расскажите про покупки,</w:t>
      </w:r>
      <w:r w:rsidRPr="00C1226B">
        <w:rPr>
          <w:rFonts w:ascii="PT Astra Serif" w:hAnsi="PT Astra Serif"/>
          <w:sz w:val="24"/>
          <w:szCs w:val="24"/>
          <w:lang w:bidi="ru-RU"/>
        </w:rPr>
        <w:br/>
        <w:t xml:space="preserve">Про </w:t>
      </w:r>
      <w:proofErr w:type="gramStart"/>
      <w:r w:rsidRPr="00C1226B">
        <w:rPr>
          <w:rFonts w:ascii="PT Astra Serif" w:hAnsi="PT Astra Serif"/>
          <w:sz w:val="24"/>
          <w:szCs w:val="24"/>
          <w:lang w:bidi="ru-RU"/>
        </w:rPr>
        <w:t>какие</w:t>
      </w:r>
      <w:proofErr w:type="gramEnd"/>
      <w:r w:rsidRPr="00C1226B">
        <w:rPr>
          <w:rFonts w:ascii="PT Astra Serif" w:hAnsi="PT Astra Serif"/>
          <w:sz w:val="24"/>
          <w:szCs w:val="24"/>
          <w:lang w:bidi="ru-RU"/>
        </w:rPr>
        <w:t xml:space="preserve"> про покупки?</w:t>
      </w:r>
      <w:r w:rsidRPr="00C1226B">
        <w:rPr>
          <w:rFonts w:ascii="PT Astra Serif" w:hAnsi="PT Astra Serif"/>
          <w:sz w:val="24"/>
          <w:szCs w:val="24"/>
          <w:lang w:bidi="ru-RU"/>
        </w:rPr>
        <w:br/>
        <w:t>Про покупки, про покупки,</w:t>
      </w:r>
      <w:r w:rsidRPr="00C1226B">
        <w:rPr>
          <w:rFonts w:ascii="PT Astra Serif" w:hAnsi="PT Astra Serif"/>
          <w:sz w:val="24"/>
          <w:szCs w:val="24"/>
          <w:lang w:bidi="ru-RU"/>
        </w:rPr>
        <w:br/>
        <w:t xml:space="preserve">Про </w:t>
      </w:r>
      <w:proofErr w:type="spellStart"/>
      <w:r w:rsidRPr="00C1226B">
        <w:rPr>
          <w:rFonts w:ascii="PT Astra Serif" w:hAnsi="PT Astra Serif"/>
          <w:sz w:val="24"/>
          <w:szCs w:val="24"/>
          <w:lang w:bidi="ru-RU"/>
        </w:rPr>
        <w:t>покупочки</w:t>
      </w:r>
      <w:proofErr w:type="spellEnd"/>
      <w:r w:rsidRPr="00C1226B">
        <w:rPr>
          <w:rFonts w:ascii="PT Astra Serif" w:hAnsi="PT Astra Serif"/>
          <w:sz w:val="24"/>
          <w:szCs w:val="24"/>
          <w:lang w:bidi="ru-RU"/>
        </w:rPr>
        <w:t xml:space="preserve"> мои.</w:t>
      </w:r>
    </w:p>
    <w:p w:rsidR="00C1226B" w:rsidRPr="00C1226B" w:rsidRDefault="00C1226B" w:rsidP="00C1226B">
      <w:pPr>
        <w:rPr>
          <w:rFonts w:ascii="PT Astra Serif" w:hAnsi="PT Astra Serif"/>
          <w:sz w:val="24"/>
          <w:szCs w:val="24"/>
          <w:lang w:bidi="ru-RU"/>
        </w:rPr>
      </w:pPr>
    </w:p>
    <w:p w:rsidR="00C1226B" w:rsidRPr="00C1226B" w:rsidRDefault="00C1226B" w:rsidP="00C1226B">
      <w:pPr>
        <w:rPr>
          <w:rFonts w:ascii="PT Astra Serif" w:hAnsi="PT Astra Serif"/>
          <w:b/>
          <w:bCs/>
          <w:sz w:val="24"/>
          <w:szCs w:val="24"/>
          <w:lang w:bidi="ru-RU"/>
        </w:rPr>
      </w:pPr>
      <w:r w:rsidRPr="00C1226B">
        <w:rPr>
          <w:rFonts w:ascii="PT Astra Serif" w:hAnsi="PT Astra Serif"/>
          <w:b/>
          <w:bCs/>
          <w:sz w:val="24"/>
          <w:szCs w:val="24"/>
          <w:lang w:bidi="ru-RU"/>
        </w:rPr>
        <w:t>Скороговорка про выдру</w:t>
      </w:r>
    </w:p>
    <w:p w:rsidR="00C1226B" w:rsidRPr="00C1226B" w:rsidRDefault="00C1226B" w:rsidP="00C1226B">
      <w:pPr>
        <w:rPr>
          <w:rFonts w:ascii="PT Astra Serif" w:hAnsi="PT Astra Serif"/>
          <w:sz w:val="24"/>
          <w:szCs w:val="24"/>
          <w:lang w:bidi="ru-RU"/>
        </w:rPr>
      </w:pPr>
      <w:r w:rsidRPr="00C1226B">
        <w:rPr>
          <w:rFonts w:ascii="PT Astra Serif" w:hAnsi="PT Astra Serif"/>
          <w:sz w:val="24"/>
          <w:szCs w:val="24"/>
          <w:lang w:bidi="ru-RU"/>
        </w:rPr>
        <w:t>Выдра в ведро от выдры нырнула.</w:t>
      </w:r>
      <w:r w:rsidRPr="00C1226B">
        <w:rPr>
          <w:rFonts w:ascii="PT Astra Serif" w:hAnsi="PT Astra Serif"/>
          <w:sz w:val="24"/>
          <w:szCs w:val="24"/>
          <w:lang w:bidi="ru-RU"/>
        </w:rPr>
        <w:br/>
        <w:t>Выдра в ведре с водой утонула.</w:t>
      </w:r>
    </w:p>
    <w:p w:rsidR="00C1226B" w:rsidRPr="00C1226B" w:rsidRDefault="00C1226B" w:rsidP="00C1226B">
      <w:pPr>
        <w:rPr>
          <w:rFonts w:ascii="PT Astra Serif" w:hAnsi="PT Astra Serif"/>
          <w:sz w:val="24"/>
          <w:szCs w:val="24"/>
          <w:lang w:bidi="ru-RU"/>
        </w:rPr>
      </w:pPr>
    </w:p>
    <w:p w:rsidR="00C1226B" w:rsidRPr="00C1226B" w:rsidRDefault="00C1226B" w:rsidP="00C1226B">
      <w:pPr>
        <w:rPr>
          <w:rFonts w:ascii="PT Astra Serif" w:hAnsi="PT Astra Serif"/>
          <w:b/>
          <w:bCs/>
          <w:sz w:val="24"/>
          <w:szCs w:val="24"/>
          <w:lang w:bidi="ru-RU"/>
        </w:rPr>
      </w:pPr>
      <w:r w:rsidRPr="00C1226B">
        <w:rPr>
          <w:rFonts w:ascii="PT Astra Serif" w:hAnsi="PT Astra Serif"/>
          <w:b/>
          <w:bCs/>
          <w:sz w:val="24"/>
          <w:szCs w:val="24"/>
          <w:lang w:bidi="ru-RU"/>
        </w:rPr>
        <w:t>Ехал грека через реку</w:t>
      </w:r>
    </w:p>
    <w:p w:rsidR="00C1226B" w:rsidRPr="00C1226B" w:rsidRDefault="00C1226B" w:rsidP="00C1226B">
      <w:pPr>
        <w:rPr>
          <w:rFonts w:ascii="PT Astra Serif" w:hAnsi="PT Astra Serif"/>
          <w:sz w:val="24"/>
          <w:szCs w:val="24"/>
          <w:lang w:bidi="ru-RU"/>
        </w:rPr>
      </w:pPr>
      <w:r w:rsidRPr="00C1226B">
        <w:rPr>
          <w:rFonts w:ascii="PT Astra Serif" w:hAnsi="PT Astra Serif"/>
          <w:sz w:val="24"/>
          <w:szCs w:val="24"/>
          <w:lang w:bidi="ru-RU"/>
        </w:rPr>
        <w:t>Ехал Грека через реку,</w:t>
      </w:r>
      <w:r w:rsidRPr="00C1226B">
        <w:rPr>
          <w:rFonts w:ascii="PT Astra Serif" w:hAnsi="PT Astra Serif"/>
          <w:sz w:val="24"/>
          <w:szCs w:val="24"/>
          <w:lang w:bidi="ru-RU"/>
        </w:rPr>
        <w:br/>
        <w:t>Видит Грека - в реке рак.</w:t>
      </w:r>
      <w:r w:rsidRPr="00C1226B">
        <w:rPr>
          <w:rFonts w:ascii="PT Astra Serif" w:hAnsi="PT Astra Serif"/>
          <w:sz w:val="24"/>
          <w:szCs w:val="24"/>
          <w:lang w:bidi="ru-RU"/>
        </w:rPr>
        <w:br/>
        <w:t>Сунул Грека руку в реку,</w:t>
      </w:r>
      <w:r w:rsidRPr="00C1226B">
        <w:rPr>
          <w:rFonts w:ascii="PT Astra Serif" w:hAnsi="PT Astra Serif"/>
          <w:sz w:val="24"/>
          <w:szCs w:val="24"/>
          <w:lang w:bidi="ru-RU"/>
        </w:rPr>
        <w:br/>
        <w:t>Рак за руку Грека - цап!</w:t>
      </w:r>
    </w:p>
    <w:p w:rsidR="00C1226B" w:rsidRPr="00C1226B" w:rsidRDefault="00C1226B" w:rsidP="00C1226B">
      <w:pPr>
        <w:rPr>
          <w:rFonts w:ascii="PT Astra Serif" w:hAnsi="PT Astra Serif"/>
          <w:sz w:val="24"/>
          <w:szCs w:val="24"/>
          <w:lang w:bidi="ru-RU"/>
        </w:rPr>
      </w:pPr>
    </w:p>
    <w:p w:rsidR="00C1226B" w:rsidRPr="00C1226B" w:rsidRDefault="00C1226B" w:rsidP="00C1226B">
      <w:pPr>
        <w:rPr>
          <w:rFonts w:ascii="PT Astra Serif" w:hAnsi="PT Astra Serif"/>
          <w:b/>
          <w:bCs/>
          <w:sz w:val="24"/>
          <w:szCs w:val="24"/>
          <w:lang w:bidi="ru-RU"/>
        </w:rPr>
      </w:pPr>
      <w:r w:rsidRPr="00C1226B">
        <w:rPr>
          <w:rFonts w:ascii="PT Astra Serif" w:hAnsi="PT Astra Serif"/>
          <w:b/>
          <w:bCs/>
          <w:sz w:val="24"/>
          <w:szCs w:val="24"/>
          <w:lang w:bidi="ru-RU"/>
        </w:rPr>
        <w:t>Выдра в тундре</w:t>
      </w:r>
    </w:p>
    <w:p w:rsidR="00C1226B" w:rsidRPr="00C1226B" w:rsidRDefault="00C1226B" w:rsidP="00C1226B">
      <w:pPr>
        <w:rPr>
          <w:rFonts w:ascii="PT Astra Serif" w:hAnsi="PT Astra Serif"/>
          <w:sz w:val="24"/>
          <w:szCs w:val="24"/>
          <w:lang w:bidi="ru-RU"/>
        </w:rPr>
      </w:pPr>
      <w:r w:rsidRPr="00C1226B">
        <w:rPr>
          <w:rFonts w:ascii="PT Astra Serif" w:hAnsi="PT Astra Serif"/>
          <w:sz w:val="24"/>
          <w:szCs w:val="24"/>
          <w:lang w:bidi="ru-RU"/>
        </w:rPr>
        <w:t>В недрах тундры</w:t>
      </w:r>
      <w:r w:rsidRPr="00C1226B">
        <w:rPr>
          <w:rFonts w:ascii="PT Astra Serif" w:hAnsi="PT Astra Serif"/>
          <w:sz w:val="24"/>
          <w:szCs w:val="24"/>
          <w:lang w:bidi="ru-RU"/>
        </w:rPr>
        <w:br/>
        <w:t>Выдры в гетрах</w:t>
      </w:r>
      <w:proofErr w:type="gramStart"/>
      <w:r w:rsidRPr="00C1226B">
        <w:rPr>
          <w:rFonts w:ascii="PT Astra Serif" w:hAnsi="PT Astra Serif"/>
          <w:sz w:val="24"/>
          <w:szCs w:val="24"/>
          <w:lang w:bidi="ru-RU"/>
        </w:rPr>
        <w:br/>
        <w:t>Т</w:t>
      </w:r>
      <w:proofErr w:type="gramEnd"/>
      <w:r w:rsidRPr="00C1226B">
        <w:rPr>
          <w:rFonts w:ascii="PT Astra Serif" w:hAnsi="PT Astra Serif"/>
          <w:sz w:val="24"/>
          <w:szCs w:val="24"/>
          <w:lang w:bidi="ru-RU"/>
        </w:rPr>
        <w:t>ырят в вёдра</w:t>
      </w:r>
      <w:r w:rsidRPr="00C1226B">
        <w:rPr>
          <w:rFonts w:ascii="PT Astra Serif" w:hAnsi="PT Astra Serif"/>
          <w:sz w:val="24"/>
          <w:szCs w:val="24"/>
          <w:lang w:bidi="ru-RU"/>
        </w:rPr>
        <w:br/>
        <w:t>Ядра кедров!</w:t>
      </w:r>
    </w:p>
    <w:p w:rsidR="00C1226B" w:rsidRPr="00C1226B" w:rsidRDefault="00C1226B" w:rsidP="00C1226B">
      <w:pPr>
        <w:rPr>
          <w:rFonts w:ascii="PT Astra Serif" w:hAnsi="PT Astra Serif"/>
          <w:sz w:val="24"/>
          <w:szCs w:val="24"/>
          <w:lang w:bidi="ru-RU"/>
        </w:rPr>
      </w:pPr>
      <w:r w:rsidRPr="00C1226B">
        <w:rPr>
          <w:rFonts w:ascii="PT Astra Serif" w:hAnsi="PT Astra Serif"/>
          <w:sz w:val="24"/>
          <w:szCs w:val="24"/>
          <w:lang w:bidi="ru-RU"/>
        </w:rPr>
        <w:t>Выдрав с выдры</w:t>
      </w:r>
      <w:proofErr w:type="gramStart"/>
      <w:r w:rsidRPr="00C1226B">
        <w:rPr>
          <w:rFonts w:ascii="PT Astra Serif" w:hAnsi="PT Astra Serif"/>
          <w:sz w:val="24"/>
          <w:szCs w:val="24"/>
          <w:lang w:bidi="ru-RU"/>
        </w:rPr>
        <w:br/>
        <w:t>В</w:t>
      </w:r>
      <w:proofErr w:type="gramEnd"/>
      <w:r w:rsidRPr="00C1226B">
        <w:rPr>
          <w:rFonts w:ascii="PT Astra Serif" w:hAnsi="PT Astra Serif"/>
          <w:sz w:val="24"/>
          <w:szCs w:val="24"/>
          <w:lang w:bidi="ru-RU"/>
        </w:rPr>
        <w:t xml:space="preserve"> тундре гетры</w:t>
      </w:r>
      <w:r w:rsidRPr="00C1226B">
        <w:rPr>
          <w:rFonts w:ascii="PT Astra Serif" w:hAnsi="PT Astra Serif"/>
          <w:sz w:val="24"/>
          <w:szCs w:val="24"/>
          <w:lang w:bidi="ru-RU"/>
        </w:rPr>
        <w:br/>
        <w:t>Вытру выдрой ядра кедров</w:t>
      </w:r>
      <w:r w:rsidRPr="00C1226B">
        <w:rPr>
          <w:rFonts w:ascii="PT Astra Serif" w:hAnsi="PT Astra Serif"/>
          <w:sz w:val="24"/>
          <w:szCs w:val="24"/>
          <w:lang w:bidi="ru-RU"/>
        </w:rPr>
        <w:br/>
        <w:t xml:space="preserve">Вытру </w:t>
      </w:r>
      <w:proofErr w:type="spellStart"/>
      <w:r w:rsidRPr="00C1226B">
        <w:rPr>
          <w:rFonts w:ascii="PT Astra Serif" w:hAnsi="PT Astra Serif"/>
          <w:sz w:val="24"/>
          <w:szCs w:val="24"/>
          <w:lang w:bidi="ru-RU"/>
        </w:rPr>
        <w:t>гетрой</w:t>
      </w:r>
      <w:proofErr w:type="spellEnd"/>
      <w:r w:rsidRPr="00C1226B">
        <w:rPr>
          <w:rFonts w:ascii="PT Astra Serif" w:hAnsi="PT Astra Serif"/>
          <w:sz w:val="24"/>
          <w:szCs w:val="24"/>
          <w:lang w:bidi="ru-RU"/>
        </w:rPr>
        <w:t xml:space="preserve"> выдре морду</w:t>
      </w:r>
      <w:r w:rsidRPr="00C1226B">
        <w:rPr>
          <w:rFonts w:ascii="PT Astra Serif" w:hAnsi="PT Astra Serif"/>
          <w:sz w:val="24"/>
          <w:szCs w:val="24"/>
          <w:lang w:bidi="ru-RU"/>
        </w:rPr>
        <w:br/>
        <w:t>Ядра в вёдра</w:t>
      </w:r>
      <w:r w:rsidRPr="00C1226B">
        <w:rPr>
          <w:rFonts w:ascii="PT Astra Serif" w:hAnsi="PT Astra Serif"/>
          <w:sz w:val="24"/>
          <w:szCs w:val="24"/>
          <w:lang w:bidi="ru-RU"/>
        </w:rPr>
        <w:br/>
        <w:t>Выдру в тундру!</w:t>
      </w:r>
    </w:p>
    <w:p w:rsidR="00C1226B" w:rsidRPr="00C1226B" w:rsidRDefault="00C1226B" w:rsidP="00C1226B">
      <w:pPr>
        <w:shd w:val="clear" w:color="auto" w:fill="FFFFFF"/>
        <w:rPr>
          <w:rFonts w:ascii="PT Astra Serif" w:hAnsi="PT Astra Serif"/>
          <w:b/>
          <w:bCs/>
          <w:sz w:val="24"/>
          <w:szCs w:val="24"/>
          <w:lang w:bidi="ru-RU"/>
        </w:rPr>
      </w:pPr>
      <w:r w:rsidRPr="00C1226B">
        <w:rPr>
          <w:rFonts w:ascii="PT Astra Serif" w:hAnsi="PT Astra Serif"/>
          <w:b/>
          <w:bCs/>
          <w:sz w:val="24"/>
          <w:szCs w:val="24"/>
          <w:lang w:bidi="ru-RU"/>
        </w:rPr>
        <w:t>Скороговорки с шипящими звуками</w:t>
      </w:r>
    </w:p>
    <w:p w:rsidR="00C1226B" w:rsidRPr="00C1226B" w:rsidRDefault="00C1226B" w:rsidP="00C1226B">
      <w:pPr>
        <w:shd w:val="clear" w:color="auto" w:fill="FFFFFF"/>
        <w:rPr>
          <w:rFonts w:ascii="PT Astra Serif" w:hAnsi="PT Astra Serif"/>
          <w:sz w:val="24"/>
          <w:szCs w:val="24"/>
          <w:lang w:bidi="ru-RU"/>
        </w:rPr>
      </w:pPr>
      <w:r w:rsidRPr="00C1226B">
        <w:rPr>
          <w:rFonts w:ascii="PT Astra Serif" w:hAnsi="PT Astra Serif"/>
          <w:sz w:val="24"/>
          <w:szCs w:val="24"/>
          <w:lang w:bidi="ru-RU"/>
        </w:rPr>
        <w:t>Скороговорки с шипящими звуками - самые популярные скороговорки для детей на сложные шипящие согласные.</w:t>
      </w:r>
    </w:p>
    <w:p w:rsidR="00C1226B" w:rsidRPr="00C1226B" w:rsidRDefault="00C1226B" w:rsidP="00C1226B">
      <w:pPr>
        <w:shd w:val="clear" w:color="auto" w:fill="FFFFFF"/>
        <w:rPr>
          <w:rFonts w:ascii="PT Astra Serif" w:hAnsi="PT Astra Serif"/>
          <w:b/>
          <w:bCs/>
          <w:sz w:val="24"/>
          <w:szCs w:val="24"/>
          <w:lang w:bidi="ru-RU"/>
        </w:rPr>
      </w:pPr>
    </w:p>
    <w:p w:rsidR="00C1226B" w:rsidRPr="00C1226B" w:rsidRDefault="00C1226B" w:rsidP="00C1226B">
      <w:pPr>
        <w:shd w:val="clear" w:color="auto" w:fill="FFFFFF"/>
        <w:rPr>
          <w:rFonts w:ascii="PT Astra Serif" w:hAnsi="PT Astra Serif"/>
          <w:b/>
          <w:bCs/>
          <w:sz w:val="24"/>
          <w:szCs w:val="24"/>
          <w:lang w:bidi="ru-RU"/>
        </w:rPr>
      </w:pPr>
      <w:r w:rsidRPr="00C1226B">
        <w:rPr>
          <w:rFonts w:ascii="PT Astra Serif" w:hAnsi="PT Astra Serif"/>
          <w:b/>
          <w:bCs/>
          <w:sz w:val="24"/>
          <w:szCs w:val="24"/>
          <w:lang w:bidi="ru-RU"/>
        </w:rPr>
        <w:t>Скороговорка на букву</w:t>
      </w:r>
      <w:proofErr w:type="gramStart"/>
      <w:r w:rsidRPr="00C1226B">
        <w:rPr>
          <w:rFonts w:ascii="PT Astra Serif" w:hAnsi="PT Astra Serif"/>
          <w:b/>
          <w:bCs/>
          <w:sz w:val="24"/>
          <w:szCs w:val="24"/>
          <w:lang w:bidi="ru-RU"/>
        </w:rPr>
        <w:t xml:space="preserve"> Ж</w:t>
      </w:r>
      <w:proofErr w:type="gramEnd"/>
    </w:p>
    <w:p w:rsidR="00C1226B" w:rsidRPr="00C1226B" w:rsidRDefault="00C1226B" w:rsidP="00C1226B">
      <w:pPr>
        <w:shd w:val="clear" w:color="auto" w:fill="FFFFFF"/>
        <w:rPr>
          <w:rFonts w:ascii="PT Astra Serif" w:hAnsi="PT Astra Serif"/>
          <w:sz w:val="24"/>
          <w:szCs w:val="24"/>
          <w:lang w:bidi="ru-RU"/>
        </w:rPr>
      </w:pPr>
      <w:r w:rsidRPr="00C1226B">
        <w:rPr>
          <w:rFonts w:ascii="PT Astra Serif" w:hAnsi="PT Astra Serif"/>
          <w:sz w:val="24"/>
          <w:szCs w:val="24"/>
          <w:lang w:bidi="ru-RU"/>
        </w:rPr>
        <w:t>Испугались медвежонка</w:t>
      </w:r>
      <w:r w:rsidRPr="00C1226B">
        <w:rPr>
          <w:rFonts w:ascii="PT Astra Serif" w:hAnsi="PT Astra Serif"/>
          <w:sz w:val="24"/>
          <w:szCs w:val="24"/>
          <w:lang w:bidi="ru-RU"/>
        </w:rPr>
        <w:br/>
        <w:t>Ёж с ежихой и с ежонком,</w:t>
      </w:r>
      <w:r w:rsidRPr="00C1226B">
        <w:rPr>
          <w:rFonts w:ascii="PT Astra Serif" w:hAnsi="PT Astra Serif"/>
          <w:sz w:val="24"/>
          <w:szCs w:val="24"/>
          <w:lang w:bidi="ru-RU"/>
        </w:rPr>
        <w:br/>
        <w:t>Стриж с</w:t>
      </w:r>
      <w:r w:rsidR="00F06DFB">
        <w:rPr>
          <w:rFonts w:ascii="PT Astra Serif" w:hAnsi="PT Astra Serif"/>
          <w:sz w:val="24"/>
          <w:szCs w:val="24"/>
          <w:lang w:bidi="ru-RU"/>
        </w:rPr>
        <w:t>о</w:t>
      </w:r>
      <w:r w:rsidRPr="00C1226B">
        <w:rPr>
          <w:rFonts w:ascii="PT Astra Serif" w:hAnsi="PT Astra Serif"/>
          <w:sz w:val="24"/>
          <w:szCs w:val="24"/>
          <w:lang w:bidi="ru-RU"/>
        </w:rPr>
        <w:t xml:space="preserve"> </w:t>
      </w:r>
      <w:proofErr w:type="spellStart"/>
      <w:r w:rsidRPr="00C1226B">
        <w:rPr>
          <w:rFonts w:ascii="PT Astra Serif" w:hAnsi="PT Astra Serif"/>
          <w:sz w:val="24"/>
          <w:szCs w:val="24"/>
          <w:lang w:bidi="ru-RU"/>
        </w:rPr>
        <w:t>стрижихой</w:t>
      </w:r>
      <w:proofErr w:type="spellEnd"/>
      <w:r w:rsidRPr="00C1226B">
        <w:rPr>
          <w:rFonts w:ascii="PT Astra Serif" w:hAnsi="PT Astra Serif"/>
          <w:sz w:val="24"/>
          <w:szCs w:val="24"/>
          <w:lang w:bidi="ru-RU"/>
        </w:rPr>
        <w:t xml:space="preserve"> и </w:t>
      </w:r>
      <w:proofErr w:type="spellStart"/>
      <w:r w:rsidRPr="00C1226B">
        <w:rPr>
          <w:rFonts w:ascii="PT Astra Serif" w:hAnsi="PT Astra Serif"/>
          <w:sz w:val="24"/>
          <w:szCs w:val="24"/>
          <w:lang w:bidi="ru-RU"/>
        </w:rPr>
        <w:t>стрижонком</w:t>
      </w:r>
      <w:proofErr w:type="spellEnd"/>
      <w:r w:rsidRPr="00C1226B">
        <w:rPr>
          <w:rFonts w:ascii="PT Astra Serif" w:hAnsi="PT Astra Serif"/>
          <w:sz w:val="24"/>
          <w:szCs w:val="24"/>
          <w:lang w:bidi="ru-RU"/>
        </w:rPr>
        <w:t>.</w:t>
      </w:r>
    </w:p>
    <w:p w:rsidR="00C1226B" w:rsidRPr="00C1226B" w:rsidRDefault="00C1226B" w:rsidP="00C1226B">
      <w:pPr>
        <w:shd w:val="clear" w:color="auto" w:fill="FFFFFF"/>
        <w:rPr>
          <w:rFonts w:ascii="PT Astra Serif" w:hAnsi="PT Astra Serif"/>
          <w:sz w:val="24"/>
          <w:szCs w:val="24"/>
          <w:lang w:bidi="ru-RU"/>
        </w:rPr>
      </w:pPr>
    </w:p>
    <w:p w:rsidR="00C1226B" w:rsidRPr="00C1226B" w:rsidRDefault="00C1226B" w:rsidP="00C1226B">
      <w:pPr>
        <w:shd w:val="clear" w:color="auto" w:fill="FFFFFF"/>
        <w:rPr>
          <w:rFonts w:ascii="PT Astra Serif" w:hAnsi="PT Astra Serif"/>
          <w:b/>
          <w:bCs/>
          <w:sz w:val="24"/>
          <w:szCs w:val="24"/>
          <w:lang w:bidi="ru-RU"/>
        </w:rPr>
      </w:pPr>
      <w:r w:rsidRPr="00C1226B">
        <w:rPr>
          <w:rFonts w:ascii="PT Astra Serif" w:hAnsi="PT Astra Serif"/>
          <w:b/>
          <w:bCs/>
          <w:sz w:val="24"/>
          <w:szCs w:val="24"/>
          <w:lang w:bidi="ru-RU"/>
        </w:rPr>
        <w:lastRenderedPageBreak/>
        <w:t>Скороговорка на букву Ч</w:t>
      </w:r>
    </w:p>
    <w:p w:rsidR="00C1226B" w:rsidRPr="00C1226B" w:rsidRDefault="00C1226B" w:rsidP="00C1226B">
      <w:pPr>
        <w:shd w:val="clear" w:color="auto" w:fill="FFFFFF"/>
        <w:rPr>
          <w:rFonts w:ascii="PT Astra Serif" w:hAnsi="PT Astra Serif"/>
          <w:sz w:val="24"/>
          <w:szCs w:val="24"/>
          <w:lang w:bidi="ru-RU"/>
        </w:rPr>
      </w:pPr>
      <w:r w:rsidRPr="00C1226B">
        <w:rPr>
          <w:rFonts w:ascii="PT Astra Serif" w:hAnsi="PT Astra Serif"/>
          <w:sz w:val="24"/>
          <w:szCs w:val="24"/>
          <w:lang w:bidi="ru-RU"/>
        </w:rPr>
        <w:t xml:space="preserve">У четырех черепашек четыре </w:t>
      </w:r>
      <w:proofErr w:type="spellStart"/>
      <w:r w:rsidRPr="00C1226B">
        <w:rPr>
          <w:rFonts w:ascii="PT Astra Serif" w:hAnsi="PT Astra Serif"/>
          <w:sz w:val="24"/>
          <w:szCs w:val="24"/>
          <w:lang w:bidi="ru-RU"/>
        </w:rPr>
        <w:t>черепашонка</w:t>
      </w:r>
      <w:proofErr w:type="spellEnd"/>
      <w:r w:rsidRPr="00C1226B">
        <w:rPr>
          <w:rFonts w:ascii="PT Astra Serif" w:hAnsi="PT Astra Serif"/>
          <w:sz w:val="24"/>
          <w:szCs w:val="24"/>
          <w:lang w:bidi="ru-RU"/>
        </w:rPr>
        <w:t>.</w:t>
      </w:r>
    </w:p>
    <w:p w:rsidR="00C1226B" w:rsidRPr="00C1226B" w:rsidRDefault="00C1226B" w:rsidP="00C1226B">
      <w:pPr>
        <w:shd w:val="clear" w:color="auto" w:fill="FFFFFF"/>
        <w:rPr>
          <w:rFonts w:ascii="PT Astra Serif" w:hAnsi="PT Astra Serif"/>
          <w:sz w:val="24"/>
          <w:szCs w:val="24"/>
          <w:lang w:bidi="ru-RU"/>
        </w:rPr>
      </w:pPr>
    </w:p>
    <w:p w:rsidR="00C1226B" w:rsidRPr="00C1226B" w:rsidRDefault="00C1226B" w:rsidP="00C1226B">
      <w:pPr>
        <w:shd w:val="clear" w:color="auto" w:fill="FFFFFF"/>
        <w:rPr>
          <w:rFonts w:ascii="PT Astra Serif" w:hAnsi="PT Astra Serif"/>
          <w:b/>
          <w:bCs/>
          <w:sz w:val="24"/>
          <w:szCs w:val="24"/>
          <w:lang w:bidi="ru-RU"/>
        </w:rPr>
      </w:pPr>
      <w:r w:rsidRPr="00C1226B">
        <w:rPr>
          <w:rFonts w:ascii="PT Astra Serif" w:hAnsi="PT Astra Serif"/>
          <w:b/>
          <w:bCs/>
          <w:sz w:val="24"/>
          <w:szCs w:val="24"/>
          <w:lang w:bidi="ru-RU"/>
        </w:rPr>
        <w:t>Четыре чертенка</w:t>
      </w:r>
    </w:p>
    <w:p w:rsidR="00C1226B" w:rsidRPr="00C1226B" w:rsidRDefault="00C1226B" w:rsidP="00C1226B">
      <w:pPr>
        <w:shd w:val="clear" w:color="auto" w:fill="FFFFFF"/>
        <w:rPr>
          <w:rFonts w:ascii="PT Astra Serif" w:hAnsi="PT Astra Serif"/>
          <w:sz w:val="24"/>
          <w:szCs w:val="24"/>
          <w:lang w:bidi="ru-RU"/>
        </w:rPr>
      </w:pPr>
      <w:r w:rsidRPr="00C1226B">
        <w:rPr>
          <w:rFonts w:ascii="PT Astra Serif" w:hAnsi="PT Astra Serif"/>
          <w:sz w:val="24"/>
          <w:szCs w:val="24"/>
          <w:lang w:bidi="ru-RU"/>
        </w:rPr>
        <w:t xml:space="preserve">Четыре черненьких, </w:t>
      </w:r>
      <w:proofErr w:type="spellStart"/>
      <w:r w:rsidRPr="00C1226B">
        <w:rPr>
          <w:rFonts w:ascii="PT Astra Serif" w:hAnsi="PT Astra Serif"/>
          <w:sz w:val="24"/>
          <w:szCs w:val="24"/>
          <w:lang w:bidi="ru-RU"/>
        </w:rPr>
        <w:t>чумазеньких</w:t>
      </w:r>
      <w:proofErr w:type="spellEnd"/>
      <w:r w:rsidRPr="00C1226B">
        <w:rPr>
          <w:rFonts w:ascii="PT Astra Serif" w:hAnsi="PT Astra Serif"/>
          <w:sz w:val="24"/>
          <w:szCs w:val="24"/>
          <w:lang w:bidi="ru-RU"/>
        </w:rPr>
        <w:t xml:space="preserve"> чертенка</w:t>
      </w:r>
      <w:proofErr w:type="gramStart"/>
      <w:r w:rsidRPr="00C1226B">
        <w:rPr>
          <w:rFonts w:ascii="PT Astra Serif" w:hAnsi="PT Astra Serif"/>
          <w:sz w:val="24"/>
          <w:szCs w:val="24"/>
          <w:lang w:bidi="ru-RU"/>
        </w:rPr>
        <w:br/>
        <w:t>Ч</w:t>
      </w:r>
      <w:proofErr w:type="gramEnd"/>
      <w:r w:rsidRPr="00C1226B">
        <w:rPr>
          <w:rFonts w:ascii="PT Astra Serif" w:hAnsi="PT Astra Serif"/>
          <w:sz w:val="24"/>
          <w:szCs w:val="24"/>
          <w:lang w:bidi="ru-RU"/>
        </w:rPr>
        <w:t>ертили черными чернилами чертеж.</w:t>
      </w:r>
    </w:p>
    <w:p w:rsidR="00C1226B" w:rsidRPr="00C1226B" w:rsidRDefault="00C1226B" w:rsidP="00C1226B">
      <w:pPr>
        <w:shd w:val="clear" w:color="auto" w:fill="FFFFFF"/>
        <w:rPr>
          <w:rFonts w:ascii="PT Astra Serif" w:hAnsi="PT Astra Serif"/>
          <w:sz w:val="24"/>
          <w:szCs w:val="24"/>
          <w:lang w:bidi="ru-RU"/>
        </w:rPr>
      </w:pPr>
    </w:p>
    <w:p w:rsidR="00C1226B" w:rsidRPr="00C1226B" w:rsidRDefault="00C1226B" w:rsidP="00C1226B">
      <w:pPr>
        <w:shd w:val="clear" w:color="auto" w:fill="FFFFFF"/>
        <w:rPr>
          <w:rFonts w:ascii="PT Astra Serif" w:hAnsi="PT Astra Serif"/>
          <w:b/>
          <w:bCs/>
          <w:sz w:val="24"/>
          <w:szCs w:val="24"/>
          <w:lang w:bidi="ru-RU"/>
        </w:rPr>
      </w:pPr>
      <w:r w:rsidRPr="00C1226B">
        <w:rPr>
          <w:rFonts w:ascii="PT Astra Serif" w:hAnsi="PT Astra Serif"/>
          <w:b/>
          <w:bCs/>
          <w:sz w:val="24"/>
          <w:szCs w:val="24"/>
          <w:lang w:bidi="ru-RU"/>
        </w:rPr>
        <w:t xml:space="preserve">Скороговорка на букву </w:t>
      </w:r>
      <w:proofErr w:type="gramStart"/>
      <w:r w:rsidRPr="00C1226B">
        <w:rPr>
          <w:rFonts w:ascii="PT Astra Serif" w:hAnsi="PT Astra Serif"/>
          <w:b/>
          <w:bCs/>
          <w:sz w:val="24"/>
          <w:szCs w:val="24"/>
          <w:lang w:bidi="ru-RU"/>
        </w:rPr>
        <w:t>Ш</w:t>
      </w:r>
      <w:proofErr w:type="gramEnd"/>
    </w:p>
    <w:p w:rsidR="00C1226B" w:rsidRPr="00C1226B" w:rsidRDefault="00C1226B" w:rsidP="00C1226B">
      <w:pPr>
        <w:shd w:val="clear" w:color="auto" w:fill="FFFFFF"/>
        <w:rPr>
          <w:rFonts w:ascii="PT Astra Serif" w:hAnsi="PT Astra Serif"/>
          <w:sz w:val="24"/>
          <w:szCs w:val="24"/>
          <w:lang w:bidi="ru-RU"/>
        </w:rPr>
      </w:pPr>
      <w:r w:rsidRPr="00C1226B">
        <w:rPr>
          <w:rFonts w:ascii="PT Astra Serif" w:hAnsi="PT Astra Serif"/>
          <w:sz w:val="24"/>
          <w:szCs w:val="24"/>
          <w:lang w:bidi="ru-RU"/>
        </w:rPr>
        <w:t>На опушке в избушке</w:t>
      </w:r>
      <w:proofErr w:type="gramStart"/>
      <w:r w:rsidRPr="00C1226B">
        <w:rPr>
          <w:rFonts w:ascii="PT Astra Serif" w:hAnsi="PT Astra Serif"/>
          <w:sz w:val="24"/>
          <w:szCs w:val="24"/>
          <w:lang w:bidi="ru-RU"/>
        </w:rPr>
        <w:br/>
        <w:t>Ж</w:t>
      </w:r>
      <w:proofErr w:type="gramEnd"/>
      <w:r w:rsidRPr="00C1226B">
        <w:rPr>
          <w:rFonts w:ascii="PT Astra Serif" w:hAnsi="PT Astra Serif"/>
          <w:sz w:val="24"/>
          <w:szCs w:val="24"/>
          <w:lang w:bidi="ru-RU"/>
        </w:rPr>
        <w:t>ивут старушки-болтушки.</w:t>
      </w:r>
      <w:r w:rsidRPr="00C1226B">
        <w:rPr>
          <w:rFonts w:ascii="PT Astra Serif" w:hAnsi="PT Astra Serif"/>
          <w:sz w:val="24"/>
          <w:szCs w:val="24"/>
          <w:lang w:bidi="ru-RU"/>
        </w:rPr>
        <w:br/>
        <w:t>У каждой старушки лукошко,</w:t>
      </w:r>
      <w:r w:rsidRPr="00C1226B">
        <w:rPr>
          <w:rFonts w:ascii="PT Astra Serif" w:hAnsi="PT Astra Serif"/>
          <w:sz w:val="24"/>
          <w:szCs w:val="24"/>
          <w:lang w:bidi="ru-RU"/>
        </w:rPr>
        <w:br/>
        <w:t>В каждом лукошке кошка,</w:t>
      </w:r>
      <w:r w:rsidRPr="00C1226B">
        <w:rPr>
          <w:rFonts w:ascii="PT Astra Serif" w:hAnsi="PT Astra Serif"/>
          <w:sz w:val="24"/>
          <w:szCs w:val="24"/>
          <w:lang w:bidi="ru-RU"/>
        </w:rPr>
        <w:br/>
        <w:t>Кошки в лукошках шьют старушкам сапожки.</w:t>
      </w:r>
    </w:p>
    <w:p w:rsidR="00C1226B" w:rsidRPr="00C1226B" w:rsidRDefault="00C1226B" w:rsidP="00C1226B">
      <w:pPr>
        <w:shd w:val="clear" w:color="auto" w:fill="FFFFFF"/>
        <w:rPr>
          <w:rFonts w:ascii="PT Astra Serif" w:hAnsi="PT Astra Serif"/>
          <w:sz w:val="24"/>
          <w:szCs w:val="24"/>
          <w:lang w:bidi="ru-RU"/>
        </w:rPr>
      </w:pPr>
    </w:p>
    <w:p w:rsidR="00C1226B" w:rsidRPr="00C1226B" w:rsidRDefault="00C1226B" w:rsidP="00C1226B">
      <w:pPr>
        <w:shd w:val="clear" w:color="auto" w:fill="FFFFFF"/>
        <w:rPr>
          <w:rFonts w:ascii="PT Astra Serif" w:hAnsi="PT Astra Serif"/>
          <w:b/>
          <w:bCs/>
          <w:sz w:val="24"/>
          <w:szCs w:val="24"/>
          <w:lang w:bidi="ru-RU"/>
        </w:rPr>
      </w:pPr>
      <w:r w:rsidRPr="00C1226B">
        <w:rPr>
          <w:rFonts w:ascii="PT Astra Serif" w:hAnsi="PT Astra Serif"/>
          <w:b/>
          <w:bCs/>
          <w:sz w:val="24"/>
          <w:szCs w:val="24"/>
          <w:lang w:bidi="ru-RU"/>
        </w:rPr>
        <w:t>Сшила Саша</w:t>
      </w:r>
    </w:p>
    <w:p w:rsidR="00C1226B" w:rsidRPr="00C1226B" w:rsidRDefault="00C1226B" w:rsidP="00C1226B">
      <w:pPr>
        <w:shd w:val="clear" w:color="auto" w:fill="FFFFFF"/>
        <w:rPr>
          <w:rFonts w:ascii="PT Astra Serif" w:hAnsi="PT Astra Serif"/>
          <w:sz w:val="24"/>
          <w:szCs w:val="24"/>
          <w:lang w:bidi="ru-RU"/>
        </w:rPr>
      </w:pPr>
      <w:r w:rsidRPr="00C1226B">
        <w:rPr>
          <w:rFonts w:ascii="PT Astra Serif" w:hAnsi="PT Astra Serif"/>
          <w:sz w:val="24"/>
          <w:szCs w:val="24"/>
          <w:lang w:bidi="ru-RU"/>
        </w:rPr>
        <w:t>Сшила Саша Сашке шапку,</w:t>
      </w:r>
      <w:r w:rsidRPr="00C1226B">
        <w:rPr>
          <w:rFonts w:ascii="PT Astra Serif" w:hAnsi="PT Astra Serif"/>
          <w:sz w:val="24"/>
          <w:szCs w:val="24"/>
          <w:lang w:bidi="ru-RU"/>
        </w:rPr>
        <w:br/>
        <w:t>Сашка шапкой шишку сшиб.</w:t>
      </w:r>
    </w:p>
    <w:p w:rsidR="00C1226B" w:rsidRPr="00C1226B" w:rsidRDefault="00C1226B" w:rsidP="00C1226B">
      <w:pPr>
        <w:shd w:val="clear" w:color="auto" w:fill="FFFFFF"/>
        <w:rPr>
          <w:rFonts w:ascii="PT Astra Serif" w:hAnsi="PT Astra Serif"/>
          <w:sz w:val="24"/>
          <w:szCs w:val="24"/>
          <w:lang w:bidi="ru-RU"/>
        </w:rPr>
      </w:pPr>
    </w:p>
    <w:p w:rsidR="00C1226B" w:rsidRPr="00C1226B" w:rsidRDefault="00C1226B" w:rsidP="00C1226B">
      <w:pPr>
        <w:shd w:val="clear" w:color="auto" w:fill="FFFFFF"/>
        <w:rPr>
          <w:rFonts w:ascii="PT Astra Serif" w:hAnsi="PT Astra Serif"/>
          <w:b/>
          <w:bCs/>
          <w:sz w:val="24"/>
          <w:szCs w:val="24"/>
          <w:lang w:bidi="ru-RU"/>
        </w:rPr>
      </w:pPr>
      <w:r w:rsidRPr="00C1226B">
        <w:rPr>
          <w:rFonts w:ascii="PT Astra Serif" w:hAnsi="PT Astra Serif"/>
          <w:b/>
          <w:bCs/>
          <w:sz w:val="24"/>
          <w:szCs w:val="24"/>
          <w:lang w:bidi="ru-RU"/>
        </w:rPr>
        <w:t>Шла Саша по шоссе</w:t>
      </w:r>
    </w:p>
    <w:p w:rsidR="00C1226B" w:rsidRPr="00C1226B" w:rsidRDefault="00C1226B" w:rsidP="00C1226B">
      <w:pPr>
        <w:shd w:val="clear" w:color="auto" w:fill="FFFFFF"/>
        <w:rPr>
          <w:rFonts w:ascii="PT Astra Serif" w:hAnsi="PT Astra Serif"/>
          <w:sz w:val="24"/>
          <w:szCs w:val="24"/>
          <w:lang w:bidi="ru-RU"/>
        </w:rPr>
      </w:pPr>
      <w:r w:rsidRPr="00C1226B">
        <w:rPr>
          <w:rFonts w:ascii="PT Astra Serif" w:hAnsi="PT Astra Serif"/>
          <w:sz w:val="24"/>
          <w:szCs w:val="24"/>
          <w:lang w:bidi="ru-RU"/>
        </w:rPr>
        <w:t>Шла Саша по шоссе и сосала сушку.</w:t>
      </w:r>
    </w:p>
    <w:p w:rsidR="00C1226B" w:rsidRPr="00C1226B" w:rsidRDefault="00C1226B" w:rsidP="00C1226B">
      <w:pPr>
        <w:shd w:val="clear" w:color="auto" w:fill="FFFFFF"/>
        <w:rPr>
          <w:rFonts w:ascii="PT Astra Serif" w:hAnsi="PT Astra Serif"/>
          <w:sz w:val="24"/>
          <w:szCs w:val="24"/>
          <w:lang w:bidi="ru-RU"/>
        </w:rPr>
      </w:pPr>
    </w:p>
    <w:p w:rsidR="00C1226B" w:rsidRPr="00C1226B" w:rsidRDefault="00C1226B" w:rsidP="00C1226B">
      <w:pPr>
        <w:shd w:val="clear" w:color="auto" w:fill="FFFFFF"/>
        <w:rPr>
          <w:rFonts w:ascii="PT Astra Serif" w:hAnsi="PT Astra Serif"/>
          <w:b/>
          <w:bCs/>
          <w:sz w:val="24"/>
          <w:szCs w:val="24"/>
          <w:lang w:bidi="ru-RU"/>
        </w:rPr>
      </w:pPr>
      <w:r w:rsidRPr="00C1226B">
        <w:rPr>
          <w:rFonts w:ascii="PT Astra Serif" w:hAnsi="PT Astra Serif"/>
          <w:b/>
          <w:bCs/>
          <w:sz w:val="24"/>
          <w:szCs w:val="24"/>
          <w:lang w:bidi="ru-RU"/>
        </w:rPr>
        <w:t>В шалаше</w:t>
      </w:r>
    </w:p>
    <w:p w:rsidR="00C1226B" w:rsidRPr="00C1226B" w:rsidRDefault="00C1226B" w:rsidP="00C1226B">
      <w:pPr>
        <w:shd w:val="clear" w:color="auto" w:fill="FFFFFF"/>
        <w:rPr>
          <w:rFonts w:ascii="PT Astra Serif" w:hAnsi="PT Astra Serif"/>
          <w:sz w:val="24"/>
          <w:szCs w:val="24"/>
          <w:lang w:bidi="ru-RU"/>
        </w:rPr>
      </w:pPr>
      <w:r w:rsidRPr="00C1226B">
        <w:rPr>
          <w:rFonts w:ascii="PT Astra Serif" w:hAnsi="PT Astra Serif"/>
          <w:sz w:val="24"/>
          <w:szCs w:val="24"/>
          <w:lang w:bidi="ru-RU"/>
        </w:rPr>
        <w:t>В шалаше шуршит шелками</w:t>
      </w:r>
      <w:r w:rsidRPr="00C1226B">
        <w:rPr>
          <w:rFonts w:ascii="PT Astra Serif" w:hAnsi="PT Astra Serif"/>
          <w:sz w:val="24"/>
          <w:szCs w:val="24"/>
          <w:lang w:bidi="ru-RU"/>
        </w:rPr>
        <w:br/>
        <w:t>Жёлтый дервиш из Алжира</w:t>
      </w:r>
      <w:proofErr w:type="gramStart"/>
      <w:r w:rsidRPr="00C1226B">
        <w:rPr>
          <w:rFonts w:ascii="PT Astra Serif" w:hAnsi="PT Astra Serif"/>
          <w:sz w:val="24"/>
          <w:szCs w:val="24"/>
          <w:lang w:bidi="ru-RU"/>
        </w:rPr>
        <w:br/>
        <w:t>И</w:t>
      </w:r>
      <w:proofErr w:type="gramEnd"/>
      <w:r w:rsidRPr="00C1226B">
        <w:rPr>
          <w:rFonts w:ascii="PT Astra Serif" w:hAnsi="PT Astra Serif"/>
          <w:sz w:val="24"/>
          <w:szCs w:val="24"/>
          <w:lang w:bidi="ru-RU"/>
        </w:rPr>
        <w:t>, жонглируя ножами,</w:t>
      </w:r>
      <w:r w:rsidRPr="00C1226B">
        <w:rPr>
          <w:rFonts w:ascii="PT Astra Serif" w:hAnsi="PT Astra Serif"/>
          <w:sz w:val="24"/>
          <w:szCs w:val="24"/>
          <w:lang w:bidi="ru-RU"/>
        </w:rPr>
        <w:br/>
        <w:t>Штуку кушает инжира.</w:t>
      </w:r>
    </w:p>
    <w:p w:rsidR="00C1226B" w:rsidRPr="00C1226B" w:rsidRDefault="00C1226B" w:rsidP="00C1226B">
      <w:pPr>
        <w:shd w:val="clear" w:color="auto" w:fill="FFFFFF"/>
        <w:rPr>
          <w:rFonts w:ascii="PT Astra Serif" w:hAnsi="PT Astra Serif"/>
          <w:sz w:val="24"/>
          <w:szCs w:val="24"/>
          <w:lang w:bidi="ru-RU"/>
        </w:rPr>
      </w:pPr>
    </w:p>
    <w:p w:rsidR="00C1226B" w:rsidRPr="00C1226B" w:rsidRDefault="00C1226B" w:rsidP="00C1226B">
      <w:pPr>
        <w:shd w:val="clear" w:color="auto" w:fill="FFFFFF"/>
        <w:rPr>
          <w:rFonts w:ascii="PT Astra Serif" w:hAnsi="PT Astra Serif"/>
          <w:b/>
          <w:bCs/>
          <w:sz w:val="24"/>
          <w:szCs w:val="24"/>
          <w:lang w:bidi="ru-RU"/>
        </w:rPr>
      </w:pPr>
      <w:r w:rsidRPr="00C1226B">
        <w:rPr>
          <w:rFonts w:ascii="PT Astra Serif" w:hAnsi="PT Astra Serif"/>
          <w:b/>
          <w:bCs/>
          <w:sz w:val="24"/>
          <w:szCs w:val="24"/>
          <w:lang w:bidi="ru-RU"/>
        </w:rPr>
        <w:t>Кукушонок в капюшоне</w:t>
      </w:r>
    </w:p>
    <w:p w:rsidR="00C1226B" w:rsidRPr="00C1226B" w:rsidRDefault="00C1226B" w:rsidP="00C1226B">
      <w:pPr>
        <w:shd w:val="clear" w:color="auto" w:fill="FFFFFF"/>
        <w:rPr>
          <w:rFonts w:ascii="PT Astra Serif" w:hAnsi="PT Astra Serif"/>
          <w:sz w:val="24"/>
          <w:szCs w:val="24"/>
          <w:lang w:bidi="ru-RU"/>
        </w:rPr>
      </w:pPr>
      <w:r w:rsidRPr="00C1226B">
        <w:rPr>
          <w:rFonts w:ascii="PT Astra Serif" w:hAnsi="PT Astra Serif"/>
          <w:sz w:val="24"/>
          <w:szCs w:val="24"/>
          <w:lang w:bidi="ru-RU"/>
        </w:rPr>
        <w:t>Кукушка кукушонку купила капюшон.</w:t>
      </w:r>
      <w:r w:rsidRPr="00C1226B">
        <w:rPr>
          <w:rFonts w:ascii="PT Astra Serif" w:hAnsi="PT Astra Serif"/>
          <w:sz w:val="24"/>
          <w:szCs w:val="24"/>
          <w:lang w:bidi="ru-RU"/>
        </w:rPr>
        <w:br/>
        <w:t>Надел кукушонок капюшон.</w:t>
      </w:r>
      <w:r w:rsidRPr="00C1226B">
        <w:rPr>
          <w:rFonts w:ascii="PT Astra Serif" w:hAnsi="PT Astra Serif"/>
          <w:sz w:val="24"/>
          <w:szCs w:val="24"/>
          <w:lang w:bidi="ru-RU"/>
        </w:rPr>
        <w:br/>
        <w:t>Как в капюшоне он смешон!</w:t>
      </w:r>
    </w:p>
    <w:p w:rsidR="00C1226B" w:rsidRPr="00C1226B" w:rsidRDefault="00C1226B" w:rsidP="00C1226B">
      <w:pPr>
        <w:shd w:val="clear" w:color="auto" w:fill="FFFFFF"/>
        <w:rPr>
          <w:rFonts w:ascii="PT Astra Serif" w:hAnsi="PT Astra Serif"/>
          <w:sz w:val="24"/>
          <w:szCs w:val="24"/>
          <w:lang w:bidi="ru-RU"/>
        </w:rPr>
      </w:pPr>
    </w:p>
    <w:p w:rsidR="00C1226B" w:rsidRPr="00C1226B" w:rsidRDefault="00C1226B" w:rsidP="00C1226B">
      <w:pPr>
        <w:shd w:val="clear" w:color="auto" w:fill="FFFFFF"/>
        <w:rPr>
          <w:rFonts w:ascii="PT Astra Serif" w:hAnsi="PT Astra Serif"/>
          <w:b/>
          <w:bCs/>
          <w:sz w:val="24"/>
          <w:szCs w:val="24"/>
          <w:lang w:bidi="ru-RU"/>
        </w:rPr>
      </w:pPr>
      <w:r w:rsidRPr="00C1226B">
        <w:rPr>
          <w:rFonts w:ascii="PT Astra Serif" w:hAnsi="PT Astra Serif"/>
          <w:b/>
          <w:bCs/>
          <w:sz w:val="24"/>
          <w:szCs w:val="24"/>
          <w:lang w:bidi="ru-RU"/>
        </w:rPr>
        <w:t xml:space="preserve">Скороговорка на букву </w:t>
      </w:r>
      <w:proofErr w:type="gramStart"/>
      <w:r w:rsidRPr="00C1226B">
        <w:rPr>
          <w:rFonts w:ascii="PT Astra Serif" w:hAnsi="PT Astra Serif"/>
          <w:b/>
          <w:bCs/>
          <w:sz w:val="24"/>
          <w:szCs w:val="24"/>
          <w:lang w:bidi="ru-RU"/>
        </w:rPr>
        <w:t>Щ</w:t>
      </w:r>
      <w:proofErr w:type="gramEnd"/>
    </w:p>
    <w:p w:rsidR="00C1226B" w:rsidRPr="00C1226B" w:rsidRDefault="00C1226B" w:rsidP="00F06DFB">
      <w:pPr>
        <w:shd w:val="clear" w:color="auto" w:fill="FFFFFF"/>
        <w:rPr>
          <w:rFonts w:ascii="PT Astra Serif" w:hAnsi="PT Astra Serif"/>
          <w:sz w:val="24"/>
          <w:szCs w:val="24"/>
          <w:lang w:bidi="ru-RU"/>
        </w:rPr>
        <w:sectPr w:rsidR="00C1226B" w:rsidRPr="00C1226B">
          <w:type w:val="continuous"/>
          <w:pgSz w:w="11906" w:h="16838"/>
          <w:pgMar w:top="851" w:right="845" w:bottom="1134" w:left="1701" w:header="0" w:footer="720" w:gutter="0"/>
          <w:cols w:num="2" w:space="708"/>
        </w:sectPr>
      </w:pPr>
      <w:r w:rsidRPr="00C1226B">
        <w:rPr>
          <w:rFonts w:ascii="PT Astra Serif" w:hAnsi="PT Astra Serif"/>
          <w:sz w:val="24"/>
          <w:szCs w:val="24"/>
          <w:lang w:bidi="ru-RU"/>
        </w:rPr>
        <w:t>Два щенка, ще</w:t>
      </w:r>
      <w:r w:rsidR="00F06DFB">
        <w:rPr>
          <w:rFonts w:ascii="PT Astra Serif" w:hAnsi="PT Astra Serif"/>
          <w:sz w:val="24"/>
          <w:szCs w:val="24"/>
          <w:lang w:bidi="ru-RU"/>
        </w:rPr>
        <w:t>ка к щеке,</w:t>
      </w:r>
      <w:r w:rsidR="00F06DFB">
        <w:rPr>
          <w:rFonts w:ascii="PT Astra Serif" w:hAnsi="PT Astra Serif"/>
          <w:sz w:val="24"/>
          <w:szCs w:val="24"/>
          <w:lang w:bidi="ru-RU"/>
        </w:rPr>
        <w:br/>
        <w:t>Щиплют щетку в уголке.</w:t>
      </w:r>
    </w:p>
    <w:p w:rsidR="009E2187" w:rsidRDefault="009E2187" w:rsidP="00F06DFB"/>
    <w:sectPr w:rsidR="009E2187" w:rsidSect="009E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lang w:val="ru-RU"/>
      </w:rPr>
    </w:lvl>
  </w:abstractNum>
  <w:abstractNum w:abstractNumId="1">
    <w:nsid w:val="00000021"/>
    <w:multiLevelType w:val="singleLevel"/>
    <w:tmpl w:val="00000021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>
    <w:nsid w:val="14B769CC"/>
    <w:multiLevelType w:val="hybridMultilevel"/>
    <w:tmpl w:val="50BA4A2A"/>
    <w:lvl w:ilvl="0" w:tplc="9EA6C546">
      <w:start w:val="1"/>
      <w:numFmt w:val="decimal"/>
      <w:lvlText w:val="%1."/>
      <w:lvlJc w:val="left"/>
      <w:pPr>
        <w:ind w:left="92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9C7A7E">
      <w:start w:val="1"/>
      <w:numFmt w:val="decimal"/>
      <w:lvlText w:val="%2."/>
      <w:lvlJc w:val="left"/>
      <w:pPr>
        <w:ind w:left="85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F54EA8E">
      <w:numFmt w:val="bullet"/>
      <w:lvlText w:val="•"/>
      <w:lvlJc w:val="left"/>
      <w:pPr>
        <w:ind w:left="2238" w:hanging="284"/>
      </w:pPr>
      <w:rPr>
        <w:lang w:val="ru-RU" w:eastAsia="en-US" w:bidi="ar-SA"/>
      </w:rPr>
    </w:lvl>
    <w:lvl w:ilvl="3" w:tplc="0B089682">
      <w:numFmt w:val="bullet"/>
      <w:lvlText w:val="•"/>
      <w:lvlJc w:val="left"/>
      <w:pPr>
        <w:ind w:left="3277" w:hanging="284"/>
      </w:pPr>
      <w:rPr>
        <w:lang w:val="ru-RU" w:eastAsia="en-US" w:bidi="ar-SA"/>
      </w:rPr>
    </w:lvl>
    <w:lvl w:ilvl="4" w:tplc="66262FDC">
      <w:numFmt w:val="bullet"/>
      <w:lvlText w:val="•"/>
      <w:lvlJc w:val="left"/>
      <w:pPr>
        <w:ind w:left="4316" w:hanging="284"/>
      </w:pPr>
      <w:rPr>
        <w:lang w:val="ru-RU" w:eastAsia="en-US" w:bidi="ar-SA"/>
      </w:rPr>
    </w:lvl>
    <w:lvl w:ilvl="5" w:tplc="9752CD0E">
      <w:numFmt w:val="bullet"/>
      <w:lvlText w:val="•"/>
      <w:lvlJc w:val="left"/>
      <w:pPr>
        <w:ind w:left="5354" w:hanging="284"/>
      </w:pPr>
      <w:rPr>
        <w:lang w:val="ru-RU" w:eastAsia="en-US" w:bidi="ar-SA"/>
      </w:rPr>
    </w:lvl>
    <w:lvl w:ilvl="6" w:tplc="410A99AA">
      <w:numFmt w:val="bullet"/>
      <w:lvlText w:val="•"/>
      <w:lvlJc w:val="left"/>
      <w:pPr>
        <w:ind w:left="6393" w:hanging="284"/>
      </w:pPr>
      <w:rPr>
        <w:lang w:val="ru-RU" w:eastAsia="en-US" w:bidi="ar-SA"/>
      </w:rPr>
    </w:lvl>
    <w:lvl w:ilvl="7" w:tplc="A2808716">
      <w:numFmt w:val="bullet"/>
      <w:lvlText w:val="•"/>
      <w:lvlJc w:val="left"/>
      <w:pPr>
        <w:ind w:left="7432" w:hanging="284"/>
      </w:pPr>
      <w:rPr>
        <w:lang w:val="ru-RU" w:eastAsia="en-US" w:bidi="ar-SA"/>
      </w:rPr>
    </w:lvl>
    <w:lvl w:ilvl="8" w:tplc="B96280E2">
      <w:numFmt w:val="bullet"/>
      <w:lvlText w:val="•"/>
      <w:lvlJc w:val="left"/>
      <w:pPr>
        <w:ind w:left="8470" w:hanging="284"/>
      </w:pPr>
      <w:rPr>
        <w:lang w:val="ru-RU" w:eastAsia="en-US" w:bidi="ar-SA"/>
      </w:rPr>
    </w:lvl>
  </w:abstractNum>
  <w:abstractNum w:abstractNumId="3">
    <w:nsid w:val="1C0811CA"/>
    <w:multiLevelType w:val="multilevel"/>
    <w:tmpl w:val="48DA4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534B64"/>
    <w:multiLevelType w:val="multilevel"/>
    <w:tmpl w:val="1FD49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55389A"/>
    <w:multiLevelType w:val="hybridMultilevel"/>
    <w:tmpl w:val="7AB26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755C9"/>
    <w:multiLevelType w:val="multilevel"/>
    <w:tmpl w:val="47DEA218"/>
    <w:lvl w:ilvl="0">
      <w:start w:val="1"/>
      <w:numFmt w:val="decimal"/>
      <w:lvlText w:val="%1"/>
      <w:lvlJc w:val="left"/>
      <w:pPr>
        <w:ind w:left="3704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20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49" w:hanging="4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573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198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823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47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72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97" w:hanging="492"/>
      </w:pPr>
      <w:rPr>
        <w:lang w:val="ru-RU" w:eastAsia="en-US" w:bidi="ar-SA"/>
      </w:rPr>
    </w:lvl>
  </w:abstractNum>
  <w:abstractNum w:abstractNumId="7">
    <w:nsid w:val="67B42EF0"/>
    <w:multiLevelType w:val="hybridMultilevel"/>
    <w:tmpl w:val="CAA80C40"/>
    <w:lvl w:ilvl="0" w:tplc="34EEE0B6">
      <w:start w:val="1"/>
      <w:numFmt w:val="decimal"/>
      <w:lvlText w:val="%1."/>
      <w:lvlJc w:val="left"/>
      <w:pPr>
        <w:ind w:left="21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9E2DD12">
      <w:numFmt w:val="bullet"/>
      <w:lvlText w:val="•"/>
      <w:lvlJc w:val="left"/>
      <w:pPr>
        <w:ind w:left="1252" w:hanging="425"/>
      </w:pPr>
      <w:rPr>
        <w:lang w:val="ru-RU" w:eastAsia="en-US" w:bidi="ar-SA"/>
      </w:rPr>
    </w:lvl>
    <w:lvl w:ilvl="2" w:tplc="9E2EB680">
      <w:numFmt w:val="bullet"/>
      <w:lvlText w:val="•"/>
      <w:lvlJc w:val="left"/>
      <w:pPr>
        <w:ind w:left="2285" w:hanging="425"/>
      </w:pPr>
      <w:rPr>
        <w:lang w:val="ru-RU" w:eastAsia="en-US" w:bidi="ar-SA"/>
      </w:rPr>
    </w:lvl>
    <w:lvl w:ilvl="3" w:tplc="D164A98E">
      <w:numFmt w:val="bullet"/>
      <w:lvlText w:val="•"/>
      <w:lvlJc w:val="left"/>
      <w:pPr>
        <w:ind w:left="3318" w:hanging="425"/>
      </w:pPr>
      <w:rPr>
        <w:lang w:val="ru-RU" w:eastAsia="en-US" w:bidi="ar-SA"/>
      </w:rPr>
    </w:lvl>
    <w:lvl w:ilvl="4" w:tplc="534AD28A">
      <w:numFmt w:val="bullet"/>
      <w:lvlText w:val="•"/>
      <w:lvlJc w:val="left"/>
      <w:pPr>
        <w:ind w:left="4351" w:hanging="425"/>
      </w:pPr>
      <w:rPr>
        <w:lang w:val="ru-RU" w:eastAsia="en-US" w:bidi="ar-SA"/>
      </w:rPr>
    </w:lvl>
    <w:lvl w:ilvl="5" w:tplc="81E0CB98">
      <w:numFmt w:val="bullet"/>
      <w:lvlText w:val="•"/>
      <w:lvlJc w:val="left"/>
      <w:pPr>
        <w:ind w:left="5384" w:hanging="425"/>
      </w:pPr>
      <w:rPr>
        <w:lang w:val="ru-RU" w:eastAsia="en-US" w:bidi="ar-SA"/>
      </w:rPr>
    </w:lvl>
    <w:lvl w:ilvl="6" w:tplc="240AEDDE">
      <w:numFmt w:val="bullet"/>
      <w:lvlText w:val="•"/>
      <w:lvlJc w:val="left"/>
      <w:pPr>
        <w:ind w:left="6416" w:hanging="425"/>
      </w:pPr>
      <w:rPr>
        <w:lang w:val="ru-RU" w:eastAsia="en-US" w:bidi="ar-SA"/>
      </w:rPr>
    </w:lvl>
    <w:lvl w:ilvl="7" w:tplc="FC2A832A">
      <w:numFmt w:val="bullet"/>
      <w:lvlText w:val="•"/>
      <w:lvlJc w:val="left"/>
      <w:pPr>
        <w:ind w:left="7449" w:hanging="425"/>
      </w:pPr>
      <w:rPr>
        <w:lang w:val="ru-RU" w:eastAsia="en-US" w:bidi="ar-SA"/>
      </w:rPr>
    </w:lvl>
    <w:lvl w:ilvl="8" w:tplc="4B0456AE">
      <w:numFmt w:val="bullet"/>
      <w:lvlText w:val="•"/>
      <w:lvlJc w:val="left"/>
      <w:pPr>
        <w:ind w:left="8482" w:hanging="425"/>
      </w:pPr>
      <w:rPr>
        <w:lang w:val="ru-RU" w:eastAsia="en-US" w:bidi="ar-SA"/>
      </w:rPr>
    </w:lvl>
  </w:abstractNum>
  <w:abstractNum w:abstractNumId="8">
    <w:nsid w:val="7DCB1AD7"/>
    <w:multiLevelType w:val="hybridMultilevel"/>
    <w:tmpl w:val="C0DC58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1226B"/>
    <w:rsid w:val="002442F4"/>
    <w:rsid w:val="009E2187"/>
    <w:rsid w:val="00B061A5"/>
    <w:rsid w:val="00B96A8D"/>
    <w:rsid w:val="00C1226B"/>
    <w:rsid w:val="00D17F9D"/>
    <w:rsid w:val="00EA431B"/>
    <w:rsid w:val="00EB5FC7"/>
    <w:rsid w:val="00F0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22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1226B"/>
    <w:pPr>
      <w:ind w:left="15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C1226B"/>
    <w:pPr>
      <w:ind w:left="516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2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1226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C1226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22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1226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122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122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226B"/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C1226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7"/>
    <w:uiPriority w:val="99"/>
    <w:semiHidden/>
    <w:unhideWhenUsed/>
    <w:rsid w:val="00C1226B"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uiPriority w:val="1"/>
    <w:qFormat/>
    <w:rsid w:val="00C1226B"/>
    <w:pPr>
      <w:ind w:left="1038" w:right="1023"/>
      <w:jc w:val="center"/>
    </w:pPr>
    <w:rPr>
      <w:b/>
      <w:bCs/>
      <w:sz w:val="48"/>
      <w:szCs w:val="48"/>
    </w:rPr>
  </w:style>
  <w:style w:type="character" w:customStyle="1" w:styleId="aa">
    <w:name w:val="Название Знак"/>
    <w:basedOn w:val="a0"/>
    <w:link w:val="a9"/>
    <w:uiPriority w:val="1"/>
    <w:rsid w:val="00C1226B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b">
    <w:name w:val="Body Text"/>
    <w:basedOn w:val="a"/>
    <w:link w:val="ac"/>
    <w:uiPriority w:val="1"/>
    <w:unhideWhenUsed/>
    <w:qFormat/>
    <w:rsid w:val="00C1226B"/>
    <w:pPr>
      <w:ind w:left="158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C1226B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basedOn w:val="a"/>
    <w:uiPriority w:val="1"/>
    <w:qFormat/>
    <w:rsid w:val="00C122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1226B"/>
    <w:pPr>
      <w:ind w:left="15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1226B"/>
  </w:style>
  <w:style w:type="paragraph" w:customStyle="1" w:styleId="af">
    <w:name w:val="Стиль"/>
    <w:uiPriority w:val="99"/>
    <w:rsid w:val="00C122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C1226B"/>
    <w:pPr>
      <w:widowControl/>
      <w:autoSpaceDE/>
      <w:autoSpaceDN/>
      <w:spacing w:before="100" w:after="100"/>
    </w:pPr>
    <w:rPr>
      <w:sz w:val="24"/>
      <w:szCs w:val="24"/>
      <w:lang w:eastAsia="ru-RU"/>
    </w:rPr>
  </w:style>
  <w:style w:type="character" w:customStyle="1" w:styleId="path-item">
    <w:name w:val="path-item"/>
    <w:basedOn w:val="a0"/>
    <w:rsid w:val="00C1226B"/>
  </w:style>
  <w:style w:type="table" w:styleId="af0">
    <w:name w:val="Table Grid"/>
    <w:basedOn w:val="a1"/>
    <w:uiPriority w:val="59"/>
    <w:rsid w:val="00C1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qFormat/>
    <w:rsid w:val="00C1226B"/>
    <w:rPr>
      <w:b/>
      <w:bCs/>
    </w:rPr>
  </w:style>
  <w:style w:type="character" w:styleId="af2">
    <w:name w:val="Emphasis"/>
    <w:basedOn w:val="a0"/>
    <w:qFormat/>
    <w:rsid w:val="00C122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baby.ru/metod_metodika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tvs.ru/institute/tsentr-nauki-i-metodolog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vs.ru/institute/tsentr-nauki-i-metodologii" TargetMode="External"/><Relationship Id="rId11" Type="http://schemas.openxmlformats.org/officeDocument/2006/relationships/hyperlink" Target="http://biblioteka.teatr-obraz.ru/page/akterskii-trening-" TargetMode="External"/><Relationship Id="rId5" Type="http://schemas.openxmlformats.org/officeDocument/2006/relationships/hyperlink" Target="http://www.htvs.ru/institute/tsentr-nauki-i-metodologii" TargetMode="External"/><Relationship Id="rId10" Type="http://schemas.openxmlformats.org/officeDocument/2006/relationships/hyperlink" Target="http://www.krugosvet.ru/enc/kultura_i_obrazovanie/teatr_i_kino/BRODYACH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hnet.karelia.ru/dyts/programs/2009/o_te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10509</Words>
  <Characters>59907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2024-06-03T08:54:00Z</dcterms:created>
  <dcterms:modified xsi:type="dcterms:W3CDTF">2024-06-03T09:19:00Z</dcterms:modified>
</cp:coreProperties>
</file>