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3654E" w:rsidRPr="00283818" w:rsidRDefault="00F3654E" w:rsidP="00F3654E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283818">
        <w:rPr>
          <w:rFonts w:ascii="Times New Roman" w:eastAsia="Calibri" w:hAnsi="Times New Roman" w:cs="Times New Roman"/>
          <w:sz w:val="24"/>
          <w:szCs w:val="24"/>
        </w:rPr>
        <w:t xml:space="preserve">Областное государственное казённое общеобразовательное учреждение </w:t>
      </w:r>
    </w:p>
    <w:p w:rsidR="00F3654E" w:rsidRPr="00283818" w:rsidRDefault="00F3654E" w:rsidP="00F3654E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283818">
        <w:rPr>
          <w:rFonts w:ascii="Times New Roman" w:eastAsia="Calibri" w:hAnsi="Times New Roman" w:cs="Times New Roman"/>
          <w:sz w:val="24"/>
          <w:szCs w:val="24"/>
        </w:rPr>
        <w:t>«Школа для обучающихся с ограниченными возможностями здоровья № 23»</w:t>
      </w:r>
    </w:p>
    <w:p w:rsidR="00F3654E" w:rsidRPr="00283818" w:rsidRDefault="00F3654E" w:rsidP="00F3654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654E" w:rsidRPr="00283818" w:rsidRDefault="00F3654E" w:rsidP="00F3654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11"/>
        <w:tblW w:w="14743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5813"/>
        <w:gridCol w:w="8930"/>
      </w:tblGrid>
      <w:tr w:rsidR="00F3654E" w:rsidRPr="00283818" w:rsidTr="00DC3E5A">
        <w:tc>
          <w:tcPr>
            <w:tcW w:w="5813" w:type="dxa"/>
          </w:tcPr>
          <w:p w:rsidR="00F3654E" w:rsidRPr="00283818" w:rsidRDefault="00F3654E" w:rsidP="00DC3E5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СОГЛАСОВАНО:                                                                                 </w:t>
            </w:r>
          </w:p>
          <w:p w:rsidR="00F3654E" w:rsidRPr="00283818" w:rsidRDefault="00F3654E" w:rsidP="00DC3E5A">
            <w:pPr>
              <w:rPr>
                <w:rFonts w:ascii="Times New Roman" w:eastAsia="Droid Sans Fallback" w:hAnsi="Times New Roman" w:cs="Times New Roman"/>
                <w:sz w:val="24"/>
                <w:szCs w:val="24"/>
              </w:rPr>
            </w:pPr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Заместитель директора по </w:t>
            </w:r>
            <w:proofErr w:type="gramStart"/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УВР:   </w:t>
            </w:r>
            <w:proofErr w:type="gramEnd"/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                           ___________ Р.З. Юсупова                                                   </w:t>
            </w:r>
          </w:p>
          <w:p w:rsidR="00F3654E" w:rsidRPr="00283818" w:rsidRDefault="00F3654E" w:rsidP="00DC3E5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83818">
              <w:rPr>
                <w:rFonts w:ascii="Calibri" w:eastAsia="Calibri" w:hAnsi="Calibri" w:cs="Times New Roman"/>
                <w:szCs w:val="24"/>
              </w:rPr>
              <w:t>«___</w:t>
            </w:r>
            <w:proofErr w:type="gramStart"/>
            <w:r w:rsidRPr="00283818">
              <w:rPr>
                <w:rFonts w:ascii="Calibri" w:eastAsia="Calibri" w:hAnsi="Calibri" w:cs="Times New Roman"/>
                <w:szCs w:val="24"/>
              </w:rPr>
              <w:t>_»_</w:t>
            </w:r>
            <w:proofErr w:type="gramEnd"/>
            <w:r w:rsidRPr="00283818">
              <w:rPr>
                <w:rFonts w:ascii="Calibri" w:eastAsia="Calibri" w:hAnsi="Calibri" w:cs="Times New Roman"/>
                <w:szCs w:val="24"/>
              </w:rPr>
              <w:t>______________</w:t>
            </w:r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  <w:r w:rsidRPr="00283818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24</w:t>
            </w:r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>г.</w:t>
            </w:r>
          </w:p>
          <w:p w:rsidR="00F3654E" w:rsidRPr="00283818" w:rsidRDefault="00F3654E" w:rsidP="00DC3E5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3654E" w:rsidRPr="00283818" w:rsidRDefault="00F3654E" w:rsidP="00DC3E5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F3654E" w:rsidRPr="00283818" w:rsidRDefault="00F3654E" w:rsidP="00DC3E5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                            </w:t>
            </w:r>
          </w:p>
          <w:p w:rsidR="00F3654E" w:rsidRPr="00283818" w:rsidRDefault="00F3654E" w:rsidP="00DC3E5A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930" w:type="dxa"/>
          </w:tcPr>
          <w:p w:rsidR="00F3654E" w:rsidRPr="00283818" w:rsidRDefault="00F3654E" w:rsidP="00DC3E5A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>УТВЕРЖДАЮ:</w:t>
            </w:r>
          </w:p>
          <w:p w:rsidR="00F3654E" w:rsidRPr="00283818" w:rsidRDefault="00F3654E" w:rsidP="00DC3E5A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>Директор школы:</w:t>
            </w:r>
          </w:p>
          <w:p w:rsidR="00F3654E" w:rsidRPr="00283818" w:rsidRDefault="00F3654E" w:rsidP="00DC3E5A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__________И.Н. </w:t>
            </w:r>
            <w:proofErr w:type="spellStart"/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>Дейкова</w:t>
            </w:r>
            <w:proofErr w:type="spellEnd"/>
          </w:p>
          <w:p w:rsidR="00F3654E" w:rsidRPr="00283818" w:rsidRDefault="00F3654E" w:rsidP="00DC3E5A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>«___</w:t>
            </w:r>
            <w:proofErr w:type="gramStart"/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>_»_</w:t>
            </w:r>
            <w:proofErr w:type="gramEnd"/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>________________20</w:t>
            </w:r>
            <w:r w:rsidRPr="00283818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24</w:t>
            </w:r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>г.</w:t>
            </w:r>
          </w:p>
          <w:p w:rsidR="00F3654E" w:rsidRPr="00283818" w:rsidRDefault="00F3654E" w:rsidP="00DC3E5A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F3654E" w:rsidRPr="00283818" w:rsidRDefault="00F3654E" w:rsidP="00F3654E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</w:pPr>
    </w:p>
    <w:p w:rsidR="00F3654E" w:rsidRPr="00283818" w:rsidRDefault="00F3654E" w:rsidP="00F3654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8381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Рабочая программа </w:t>
      </w:r>
    </w:p>
    <w:p w:rsidR="00F3654E" w:rsidRPr="00283818" w:rsidRDefault="00F3654E" w:rsidP="00F3654E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8381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 учебному предмету «Окружающий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социальный</w:t>
      </w:r>
      <w:r w:rsidRPr="0028381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мир»</w:t>
      </w:r>
    </w:p>
    <w:p w:rsidR="00F3654E" w:rsidRPr="00283818" w:rsidRDefault="00F3654E" w:rsidP="00F3654E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8381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(из образовательной области «Окружающий мир»)</w:t>
      </w:r>
    </w:p>
    <w:p w:rsidR="00F3654E" w:rsidRPr="00283818" w:rsidRDefault="00F3654E" w:rsidP="00F3654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8381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для обучающихся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9</w:t>
      </w:r>
      <w:r w:rsidRPr="0028381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класса</w:t>
      </w:r>
    </w:p>
    <w:p w:rsidR="00F3654E" w:rsidRPr="00283818" w:rsidRDefault="00F3654E" w:rsidP="00F3654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8381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(2024-2025 учебный год)</w:t>
      </w:r>
    </w:p>
    <w:p w:rsidR="00F3654E" w:rsidRPr="00283818" w:rsidRDefault="00F3654E" w:rsidP="00F3654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3654E" w:rsidRPr="00283818" w:rsidRDefault="00F3654E" w:rsidP="00F3654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287"/>
        <w:gridCol w:w="7283"/>
      </w:tblGrid>
      <w:tr w:rsidR="00F3654E" w:rsidRPr="00283818" w:rsidTr="00DC3E5A">
        <w:tc>
          <w:tcPr>
            <w:tcW w:w="7393" w:type="dxa"/>
          </w:tcPr>
          <w:p w:rsidR="00F3654E" w:rsidRPr="00283818" w:rsidRDefault="00F3654E" w:rsidP="00DC3E5A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>Рассмотрено и одобрено на заседании</w:t>
            </w:r>
          </w:p>
          <w:p w:rsidR="00F3654E" w:rsidRPr="00283818" w:rsidRDefault="00F3654E" w:rsidP="00DC3E5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Педагогического </w:t>
            </w:r>
            <w:proofErr w:type="gramStart"/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>совета  от</w:t>
            </w:r>
            <w:proofErr w:type="gramEnd"/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«28» 08. 202</w:t>
            </w:r>
            <w:r w:rsidRPr="00EB5669">
              <w:rPr>
                <w:rFonts w:ascii="Times New Roman" w:eastAsia="Calibri" w:hAnsi="Times New Roman" w:cs="Times New Roman"/>
                <w:sz w:val="24"/>
                <w:szCs w:val="24"/>
              </w:rPr>
              <w:t>4</w:t>
            </w:r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>г</w:t>
            </w:r>
          </w:p>
          <w:p w:rsidR="00F3654E" w:rsidRPr="00283818" w:rsidRDefault="00F3654E" w:rsidP="00DC3E5A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28381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протокол № </w:t>
            </w:r>
            <w:r w:rsidRPr="00283818">
              <w:rPr>
                <w:rFonts w:ascii="Times New Roman" w:eastAsia="Calibri" w:hAnsi="Times New Roman" w:cs="Times New Roman"/>
                <w:sz w:val="24"/>
                <w:szCs w:val="24"/>
                <w:u w:val="single"/>
              </w:rPr>
              <w:t>7</w:t>
            </w:r>
          </w:p>
          <w:p w:rsidR="00F3654E" w:rsidRPr="00283818" w:rsidRDefault="00F3654E" w:rsidP="00DC3E5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7393" w:type="dxa"/>
          </w:tcPr>
          <w:p w:rsidR="00F3654E" w:rsidRPr="00283818" w:rsidRDefault="00F3654E" w:rsidP="00DC3E5A">
            <w:pPr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2838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Ответственный за реализацию программы:</w:t>
            </w:r>
          </w:p>
          <w:p w:rsidR="00F3654E" w:rsidRPr="00283818" w:rsidRDefault="00F3654E" w:rsidP="00DC3E5A">
            <w:pPr>
              <w:jc w:val="right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Мысина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В.В.</w:t>
            </w:r>
            <w:r w:rsidRPr="0028381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., ВК</w:t>
            </w:r>
          </w:p>
          <w:p w:rsidR="00F3654E" w:rsidRPr="00283818" w:rsidRDefault="00F3654E" w:rsidP="00DC3E5A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</w:tbl>
    <w:p w:rsidR="00F3654E" w:rsidRPr="00283818" w:rsidRDefault="00F3654E" w:rsidP="00F3654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3654E" w:rsidRPr="00283818" w:rsidRDefault="00F3654E" w:rsidP="00F3654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  <w:lang w:eastAsia="ru-RU"/>
        </w:rPr>
      </w:pPr>
    </w:p>
    <w:p w:rsidR="00F3654E" w:rsidRPr="00283818" w:rsidRDefault="00F3654E" w:rsidP="00F3654E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654E" w:rsidRPr="00283818" w:rsidRDefault="00F3654E" w:rsidP="00F3654E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3654E" w:rsidRPr="00283818" w:rsidRDefault="00F3654E" w:rsidP="00F3654E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83818">
        <w:rPr>
          <w:rFonts w:ascii="Times New Roman" w:eastAsia="Times New Roman" w:hAnsi="Times New Roman" w:cs="Times New Roman"/>
          <w:sz w:val="24"/>
          <w:szCs w:val="24"/>
          <w:lang w:eastAsia="ru-RU"/>
        </w:rPr>
        <w:t>Ульяновск, 2024 г.</w:t>
      </w:r>
    </w:p>
    <w:p w:rsidR="00F3654E" w:rsidRPr="00283818" w:rsidRDefault="00F3654E" w:rsidP="00F3654E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3654E" w:rsidRPr="00283818" w:rsidRDefault="00F3654E" w:rsidP="00F3654E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</w:p>
    <w:p w:rsidR="00F3654E" w:rsidRDefault="00F3654E" w:rsidP="00F3654E">
      <w:pPr>
        <w:autoSpaceDE w:val="0"/>
        <w:autoSpaceDN w:val="0"/>
        <w:adjustRightInd w:val="0"/>
        <w:spacing w:after="0" w:line="240" w:lineRule="auto"/>
        <w:ind w:left="862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F3654E" w:rsidRDefault="00F3654E" w:rsidP="00F3654E">
      <w:pPr>
        <w:autoSpaceDE w:val="0"/>
        <w:autoSpaceDN w:val="0"/>
        <w:adjustRightInd w:val="0"/>
        <w:spacing w:after="0" w:line="240" w:lineRule="auto"/>
        <w:ind w:left="862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F3654E" w:rsidRDefault="00F3654E" w:rsidP="00F3654E">
      <w:pPr>
        <w:autoSpaceDE w:val="0"/>
        <w:autoSpaceDN w:val="0"/>
        <w:adjustRightInd w:val="0"/>
        <w:spacing w:after="0" w:line="240" w:lineRule="auto"/>
        <w:ind w:left="862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:rsidR="00F3654E" w:rsidRPr="00283818" w:rsidRDefault="00F3654E" w:rsidP="00F3654E">
      <w:pPr>
        <w:autoSpaceDE w:val="0"/>
        <w:autoSpaceDN w:val="0"/>
        <w:adjustRightInd w:val="0"/>
        <w:spacing w:after="0" w:line="240" w:lineRule="auto"/>
        <w:ind w:left="862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283818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Пояснительная записка.</w:t>
      </w:r>
    </w:p>
    <w:p w:rsidR="00F3654E" w:rsidRPr="00F3654E" w:rsidRDefault="00F3654E" w:rsidP="00F3654E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3654E">
        <w:rPr>
          <w:rFonts w:ascii="Times New Roman" w:eastAsia="Calibri" w:hAnsi="Times New Roman" w:cs="Times New Roman"/>
          <w:sz w:val="24"/>
          <w:szCs w:val="24"/>
        </w:rPr>
        <w:t xml:space="preserve">                 Рабочая программа</w:t>
      </w:r>
      <w:r w:rsidRPr="00F3654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по учебному предмету «Окружающий социальный мир» </w:t>
      </w:r>
      <w:r w:rsidRPr="00F3654E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составлена </w:t>
      </w:r>
      <w:r w:rsidRPr="00F3654E"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  <w:lang w:eastAsia="ru-RU"/>
        </w:rPr>
        <w:t>на основе Федеральной адаптированной основной общеобразоват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  <w:lang w:eastAsia="ru-RU"/>
        </w:rPr>
        <w:t>ельной программы обучающихся с нарушением интеллекта.</w:t>
      </w:r>
    </w:p>
    <w:p w:rsidR="00F3654E" w:rsidRPr="00F3654E" w:rsidRDefault="00F3654E" w:rsidP="00F3654E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3654E">
        <w:rPr>
          <w:rFonts w:ascii="Times New Roman" w:eastAsia="Calibri" w:hAnsi="Times New Roman" w:cs="Times New Roman"/>
          <w:sz w:val="24"/>
          <w:szCs w:val="24"/>
        </w:rPr>
        <w:t xml:space="preserve">Федеральный </w:t>
      </w:r>
      <w:proofErr w:type="gramStart"/>
      <w:r w:rsidRPr="00F3654E">
        <w:rPr>
          <w:rFonts w:ascii="Times New Roman" w:eastAsia="Calibri" w:hAnsi="Times New Roman" w:cs="Times New Roman"/>
          <w:sz w:val="24"/>
          <w:szCs w:val="24"/>
        </w:rPr>
        <w:t>закон  «</w:t>
      </w:r>
      <w:proofErr w:type="gramEnd"/>
      <w:r w:rsidRPr="00F3654E">
        <w:rPr>
          <w:rFonts w:ascii="Times New Roman" w:eastAsia="Calibri" w:hAnsi="Times New Roman" w:cs="Times New Roman"/>
          <w:sz w:val="24"/>
          <w:szCs w:val="24"/>
        </w:rPr>
        <w:t>Об образовании в Российской  Федерации» от 29.12.2012г,№273-ФЗ ;</w:t>
      </w:r>
    </w:p>
    <w:p w:rsidR="00F3654E" w:rsidRPr="00F3654E" w:rsidRDefault="00F3654E" w:rsidP="00F3654E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3654E">
        <w:rPr>
          <w:rFonts w:ascii="Times New Roman" w:eastAsia="Calibri" w:hAnsi="Times New Roman" w:cs="Times New Roman"/>
          <w:sz w:val="24"/>
          <w:szCs w:val="24"/>
        </w:rPr>
        <w:t xml:space="preserve">Приказ </w:t>
      </w:r>
      <w:proofErr w:type="spellStart"/>
      <w:r w:rsidRPr="00F3654E">
        <w:rPr>
          <w:rFonts w:ascii="Times New Roman" w:eastAsia="Calibri" w:hAnsi="Times New Roman" w:cs="Times New Roman"/>
          <w:sz w:val="24"/>
          <w:szCs w:val="24"/>
        </w:rPr>
        <w:t>Минобрнауки</w:t>
      </w:r>
      <w:proofErr w:type="spellEnd"/>
      <w:r w:rsidRPr="00F3654E">
        <w:rPr>
          <w:rFonts w:ascii="Times New Roman" w:eastAsia="Calibri" w:hAnsi="Times New Roman" w:cs="Times New Roman"/>
          <w:sz w:val="24"/>
          <w:szCs w:val="24"/>
        </w:rPr>
        <w:t xml:space="preserve"> России от 19 декабря 2014года №1599 «Об утверждении федерального государственного образовательного стандарта образования обучающихся </w:t>
      </w:r>
      <w:proofErr w:type="gramStart"/>
      <w:r w:rsidRPr="00F3654E">
        <w:rPr>
          <w:rFonts w:ascii="Times New Roman" w:eastAsia="Calibri" w:hAnsi="Times New Roman" w:cs="Times New Roman"/>
          <w:sz w:val="24"/>
          <w:szCs w:val="24"/>
        </w:rPr>
        <w:t>с  умственной</w:t>
      </w:r>
      <w:proofErr w:type="gramEnd"/>
      <w:r w:rsidRPr="00F3654E">
        <w:rPr>
          <w:rFonts w:ascii="Times New Roman" w:eastAsia="Calibri" w:hAnsi="Times New Roman" w:cs="Times New Roman"/>
          <w:sz w:val="24"/>
          <w:szCs w:val="24"/>
        </w:rPr>
        <w:t xml:space="preserve"> отсталостью ( интеллектуальными нарушениями)»;</w:t>
      </w:r>
    </w:p>
    <w:p w:rsidR="00F3654E" w:rsidRPr="00F3654E" w:rsidRDefault="00F3654E" w:rsidP="00F3654E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3654E">
        <w:rPr>
          <w:rFonts w:ascii="Times New Roman" w:eastAsia="Calibri" w:hAnsi="Times New Roman" w:cs="Times New Roman"/>
          <w:sz w:val="24"/>
          <w:szCs w:val="24"/>
        </w:rPr>
        <w:t xml:space="preserve">Приказ Министерства </w:t>
      </w:r>
      <w:proofErr w:type="gramStart"/>
      <w:r w:rsidRPr="00F3654E">
        <w:rPr>
          <w:rFonts w:ascii="Times New Roman" w:eastAsia="Calibri" w:hAnsi="Times New Roman" w:cs="Times New Roman"/>
          <w:sz w:val="24"/>
          <w:szCs w:val="24"/>
        </w:rPr>
        <w:t>просвещения  РФ</w:t>
      </w:r>
      <w:proofErr w:type="gramEnd"/>
      <w:r w:rsidRPr="00F3654E">
        <w:rPr>
          <w:rFonts w:ascii="Times New Roman" w:eastAsia="Calibri" w:hAnsi="Times New Roman" w:cs="Times New Roman"/>
          <w:sz w:val="24"/>
          <w:szCs w:val="24"/>
        </w:rPr>
        <w:t xml:space="preserve"> от 24 ноября 2022г №1026 «Об утверждении федеральной  адаптированной основной общеобразовательной  программы  обучающихся  с умственной  отсталостью ( интеллектуальными нарушениями)»;</w:t>
      </w:r>
    </w:p>
    <w:p w:rsidR="00F3654E" w:rsidRPr="00F3654E" w:rsidRDefault="00F3654E" w:rsidP="00F3654E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3654E">
        <w:rPr>
          <w:rFonts w:ascii="Times New Roman" w:eastAsia="Calibri" w:hAnsi="Times New Roman" w:cs="Times New Roman"/>
          <w:sz w:val="24"/>
          <w:szCs w:val="24"/>
        </w:rPr>
        <w:t xml:space="preserve">Приказ Министерства просвещения Российской Федерации от 17 июля 2024года №495 «О внесении </w:t>
      </w:r>
      <w:proofErr w:type="gramStart"/>
      <w:r w:rsidRPr="00F3654E">
        <w:rPr>
          <w:rFonts w:ascii="Times New Roman" w:eastAsia="Calibri" w:hAnsi="Times New Roman" w:cs="Times New Roman"/>
          <w:sz w:val="24"/>
          <w:szCs w:val="24"/>
        </w:rPr>
        <w:t>изменений  в</w:t>
      </w:r>
      <w:proofErr w:type="gramEnd"/>
      <w:r w:rsidRPr="00F3654E">
        <w:rPr>
          <w:rFonts w:ascii="Times New Roman" w:eastAsia="Calibri" w:hAnsi="Times New Roman" w:cs="Times New Roman"/>
          <w:sz w:val="24"/>
          <w:szCs w:val="24"/>
        </w:rPr>
        <w:t xml:space="preserve"> некоторые  приказы Министерства просвещения Российской Федерации, касающиеся  федеральных адаптированных образовательных программ».</w:t>
      </w:r>
    </w:p>
    <w:p w:rsidR="00F3654E" w:rsidRPr="00F3654E" w:rsidRDefault="00F3654E" w:rsidP="00F3654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F3654E">
        <w:rPr>
          <w:rFonts w:ascii="Times New Roman" w:eastAsia="Calibri" w:hAnsi="Times New Roman" w:cs="Times New Roman"/>
          <w:sz w:val="24"/>
          <w:szCs w:val="24"/>
        </w:rPr>
        <w:tab/>
        <w:t xml:space="preserve">При составлении программы учитывались возрастные и психофизиологические особенности обучающихся с нарушением интеллекта (вариант 2), содержание программы отвечает принципам </w:t>
      </w:r>
      <w:proofErr w:type="spellStart"/>
      <w:r w:rsidRPr="00F3654E">
        <w:rPr>
          <w:rFonts w:ascii="Times New Roman" w:eastAsia="Calibri" w:hAnsi="Times New Roman" w:cs="Times New Roman"/>
          <w:sz w:val="24"/>
          <w:szCs w:val="24"/>
        </w:rPr>
        <w:t>психолого</w:t>
      </w:r>
      <w:proofErr w:type="spellEnd"/>
      <w:r w:rsidRPr="00F3654E">
        <w:rPr>
          <w:rFonts w:ascii="Times New Roman" w:eastAsia="Calibri" w:hAnsi="Times New Roman" w:cs="Times New Roman"/>
          <w:sz w:val="24"/>
          <w:szCs w:val="24"/>
        </w:rPr>
        <w:t xml:space="preserve"> - педагогического процесса и коррекционной направленности обучения и воспитания.</w:t>
      </w:r>
    </w:p>
    <w:p w:rsidR="00F3654E" w:rsidRPr="00F3654E" w:rsidRDefault="00F3654E" w:rsidP="00F3654E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Содержание программы </w:t>
      </w:r>
      <w:r w:rsidRPr="00F3654E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по учебному предмету «Окружающий социальный мир»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обучения детей с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нарушением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интеллекта</w:t>
      </w: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3654E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сформировано</w:t>
      </w:r>
      <w:proofErr w:type="gramEnd"/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основе принципов:</w:t>
      </w:r>
      <w:r w:rsidRPr="00F3654E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соответствия содержания образования потребностям общества; учета единства содержательной и процессуальной сторон обучения; структурного единства содержания образования на разных уровнях его формирования. </w:t>
      </w:r>
    </w:p>
    <w:p w:rsidR="00F3654E" w:rsidRPr="00F3654E" w:rsidRDefault="00F3654E" w:rsidP="00F3654E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Рабочая программа предполагает возможность реализации актуальных в настоящее время </w:t>
      </w:r>
      <w:proofErr w:type="spellStart"/>
      <w:r w:rsidRPr="00F3654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компетентностного</w:t>
      </w:r>
      <w:proofErr w:type="spellEnd"/>
      <w:r w:rsidRPr="00F3654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, личностно–ориентированного, </w:t>
      </w:r>
      <w:proofErr w:type="spellStart"/>
      <w:r w:rsidRPr="00F3654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деятельностного</w:t>
      </w:r>
      <w:proofErr w:type="spellEnd"/>
      <w:r w:rsidRPr="00F3654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подходов, которые определяют цели и задачи.</w:t>
      </w: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F3654E" w:rsidRPr="00F3654E" w:rsidRDefault="00F3654E" w:rsidP="00F3654E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Цель обучения:</w:t>
      </w: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3654E">
        <w:rPr>
          <w:rFonts w:ascii="Times New Roman" w:eastAsia="Calibri" w:hAnsi="Times New Roman" w:cs="Times New Roman"/>
          <w:sz w:val="24"/>
          <w:szCs w:val="24"/>
          <w:lang w:eastAsia="ru-RU"/>
        </w:rPr>
        <w:t>формирование и совершенствование практических умений и навыков, необходимых для повседневной жизни, способствующих социальной адаптации, повышению уровня общего развития обучающегося.</w:t>
      </w:r>
    </w:p>
    <w:p w:rsidR="00F3654E" w:rsidRPr="00F3654E" w:rsidRDefault="00F3654E" w:rsidP="00F3654E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gramStart"/>
      <w:r w:rsidRPr="00F3654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Задачи  изучения</w:t>
      </w:r>
      <w:proofErr w:type="gramEnd"/>
      <w:r w:rsidRPr="00F3654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:</w:t>
      </w:r>
    </w:p>
    <w:p w:rsidR="00F3654E" w:rsidRPr="00F3654E" w:rsidRDefault="00F3654E" w:rsidP="00F3654E">
      <w:pPr>
        <w:numPr>
          <w:ilvl w:val="0"/>
          <w:numId w:val="3"/>
        </w:numPr>
        <w:tabs>
          <w:tab w:val="left" w:pos="9356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3654E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Способствовать формированию устойчивых знаний об </w:t>
      </w:r>
      <w:proofErr w:type="gramStart"/>
      <w:r w:rsidRPr="00F3654E">
        <w:rPr>
          <w:rFonts w:ascii="Times New Roman" w:eastAsia="Calibri" w:hAnsi="Times New Roman" w:cs="Times New Roman"/>
          <w:sz w:val="24"/>
          <w:szCs w:val="24"/>
          <w:lang w:eastAsia="ru-RU"/>
        </w:rPr>
        <w:t>основных  правилах</w:t>
      </w:r>
      <w:proofErr w:type="gramEnd"/>
      <w:r w:rsidRPr="00F3654E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ведения домашнего хозяйства;</w:t>
      </w:r>
    </w:p>
    <w:p w:rsidR="00F3654E" w:rsidRPr="00F3654E" w:rsidRDefault="00F3654E" w:rsidP="00F3654E">
      <w:pPr>
        <w:numPr>
          <w:ilvl w:val="0"/>
          <w:numId w:val="3"/>
        </w:numPr>
        <w:tabs>
          <w:tab w:val="left" w:pos="9356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3654E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Формирование у обучающихся практических знаний о самостоятельной жизни и </w:t>
      </w:r>
      <w:proofErr w:type="gramStart"/>
      <w:r w:rsidRPr="00F3654E">
        <w:rPr>
          <w:rFonts w:ascii="Times New Roman" w:eastAsia="Calibri" w:hAnsi="Times New Roman" w:cs="Times New Roman"/>
          <w:sz w:val="24"/>
          <w:szCs w:val="24"/>
          <w:lang w:eastAsia="ru-RU"/>
        </w:rPr>
        <w:t>жизненно необходимых бытовых умениях</w:t>
      </w:r>
      <w:proofErr w:type="gramEnd"/>
      <w:r w:rsidRPr="00F3654E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и навыках;</w:t>
      </w:r>
    </w:p>
    <w:p w:rsidR="00F3654E" w:rsidRPr="00F3654E" w:rsidRDefault="00F3654E" w:rsidP="00F3654E">
      <w:pPr>
        <w:numPr>
          <w:ilvl w:val="0"/>
          <w:numId w:val="3"/>
        </w:numPr>
        <w:tabs>
          <w:tab w:val="left" w:pos="9356"/>
        </w:tabs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3654E">
        <w:rPr>
          <w:rFonts w:ascii="Times New Roman" w:eastAsia="Calibri" w:hAnsi="Times New Roman" w:cs="Times New Roman"/>
          <w:sz w:val="24"/>
          <w:szCs w:val="24"/>
          <w:lang w:eastAsia="ru-RU"/>
        </w:rPr>
        <w:t>Формирование личностного развития обучающихся и подготовка их к самостоятельной жизни.</w:t>
      </w:r>
    </w:p>
    <w:p w:rsidR="00F3654E" w:rsidRPr="00F3654E" w:rsidRDefault="00F3654E" w:rsidP="00F3654E">
      <w:pPr>
        <w:suppressAutoHyphens/>
        <w:spacing w:after="0" w:line="240" w:lineRule="auto"/>
        <w:ind w:firstLine="502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При планировании уроков предусмотрены различные виды деятельности и их единство и взаимосвязь, позволяющие оптимально достигать результатов обучения.</w:t>
      </w:r>
    </w:p>
    <w:p w:rsidR="00F3654E" w:rsidRPr="00F3654E" w:rsidRDefault="00F3654E" w:rsidP="00F3654E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        При подаче материала обучающимся применяется: урок изучения и первичного закрепления нового учебного материала; урок комплексного применения знаний; практические </w:t>
      </w:r>
      <w:proofErr w:type="gramStart"/>
      <w:r w:rsidRPr="00F3654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занятия;   </w:t>
      </w:r>
      <w:proofErr w:type="gramEnd"/>
      <w:r w:rsidRPr="00F3654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урок обобщения и систематизации знаний и умений; урок актуализации знаний и умений; урок контроля и коррекции знаний и умений.</w:t>
      </w:r>
      <w:r w:rsidRPr="00F3654E">
        <w:rPr>
          <w:rFonts w:ascii="Times New Roman" w:eastAsia="Times New Roman" w:hAnsi="Times New Roman" w:cs="Times New Roman"/>
          <w:bCs/>
          <w:i/>
          <w:iCs/>
          <w:sz w:val="24"/>
          <w:szCs w:val="24"/>
          <w:lang w:eastAsia="ru-RU"/>
        </w:rPr>
        <w:t xml:space="preserve"> </w:t>
      </w:r>
      <w:r w:rsidRPr="00F3654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Система уроков сориентирована не столько на передачу «готовых» знаний, сколько на </w:t>
      </w:r>
    </w:p>
    <w:p w:rsidR="00F3654E" w:rsidRPr="00F3654E" w:rsidRDefault="00F3654E" w:rsidP="00F3654E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формирование активной личности, мотивированной к самообразованию, обладающей достаточными навыками и психологическими установками на самостоятельный поиск, отбор, анализ и использование информации.</w:t>
      </w:r>
    </w:p>
    <w:p w:rsidR="00F3654E" w:rsidRPr="00F3654E" w:rsidRDefault="00F3654E" w:rsidP="00F3654E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         Особое внимание уделено познавательной активности учащихся, их </w:t>
      </w:r>
      <w:proofErr w:type="spellStart"/>
      <w:r w:rsidRPr="00F3654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мотивированности</w:t>
      </w:r>
      <w:proofErr w:type="spellEnd"/>
      <w:r w:rsidRPr="00F3654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к самостоятельной учебной работе. В связи с этим при организации </w:t>
      </w:r>
      <w:proofErr w:type="spellStart"/>
      <w:r w:rsidRPr="00F3654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учебно</w:t>
      </w:r>
      <w:proofErr w:type="spellEnd"/>
      <w:r w:rsidRPr="00F3654E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–познавательной деятельности предполагается работа с различным раздаточным, дидактическим материалом и индивидуальными заданиями, практическими заданиями. Дидактический материал и индивидуальные задания содержат вопросы и задания в форме познавательных задач, таблиц, схем, немых рисунков, что позволяет диагностировать сформированные базовые учебные действия. Эти задания выполняются как по ходу урока, так и в качестве домашнего задания. Познавательные задачи, требующие от ученика размышлений или отработки навыков сравнения, сопоставления выполняются в качестве самостоятельной работы или домашнего задания.</w:t>
      </w:r>
    </w:p>
    <w:p w:rsidR="00F3654E" w:rsidRPr="00F3654E" w:rsidRDefault="00F3654E" w:rsidP="00F3654E">
      <w:pPr>
        <w:tabs>
          <w:tab w:val="left" w:pos="284"/>
        </w:tabs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1.  Общая характеристика учебного предмета.</w:t>
      </w:r>
    </w:p>
    <w:p w:rsidR="00F3654E" w:rsidRPr="00F3654E" w:rsidRDefault="00F3654E" w:rsidP="00F3654E">
      <w:pPr>
        <w:tabs>
          <w:tab w:val="left" w:pos="284"/>
        </w:tabs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F3654E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Социальная адаптация представляет собой один из механизмов социализации, позволяющей личности активно включаться в структурные элементы социальной среды, т.е. посильно участвовать в труде и общественной жизни производственного коллектива, приобщаться к социальной и культурной жизни общества, устраивать свой быт в соответствии с нормами и правилами общежития. Социальная адаптация – это непрерывный процесс, в котором взаимодействуют личность и общество.</w:t>
      </w:r>
    </w:p>
    <w:p w:rsidR="00F3654E" w:rsidRPr="00F3654E" w:rsidRDefault="00F3654E" w:rsidP="00F3654E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pacing w:val="-6"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Материал учебного предмета «Окружающий социальный мир» расположен по принципу усложне</w:t>
      </w:r>
      <w:r w:rsidRPr="00F3654E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 xml:space="preserve">ния и увеличения объема сведений. Последовательное изучение тем </w:t>
      </w: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>обеспечивает возможность систематизировано формировать и со</w:t>
      </w:r>
      <w:r w:rsidRPr="00F3654E">
        <w:rPr>
          <w:rFonts w:ascii="Times New Roman" w:eastAsia="Times New Roman" w:hAnsi="Times New Roman" w:cs="Times New Roman"/>
          <w:spacing w:val="-6"/>
          <w:sz w:val="24"/>
          <w:szCs w:val="24"/>
          <w:lang w:eastAsia="ru-RU"/>
        </w:rPr>
        <w:t xml:space="preserve">вершенствовать у обучающегося необходимые ему </w:t>
      </w: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>навыки самообслуживания, ведения домашнего хозяйства, ориентировки в окружающем, а также практически знакомиться с пред</w:t>
      </w:r>
      <w:r w:rsidRPr="00F3654E">
        <w:rPr>
          <w:rFonts w:ascii="Times New Roman" w:eastAsia="Times New Roman" w:hAnsi="Times New Roman" w:cs="Times New Roman"/>
          <w:spacing w:val="-5"/>
          <w:sz w:val="24"/>
          <w:szCs w:val="24"/>
          <w:lang w:eastAsia="ru-RU"/>
        </w:rPr>
        <w:t>приятиями, организациями и учреждениями, в которые ему придет</w:t>
      </w:r>
      <w:r w:rsidRPr="00F3654E">
        <w:rPr>
          <w:rFonts w:ascii="Times New Roman" w:eastAsia="Times New Roman" w:hAnsi="Times New Roman" w:cs="Times New Roman"/>
          <w:spacing w:val="-1"/>
          <w:sz w:val="24"/>
          <w:szCs w:val="24"/>
          <w:lang w:eastAsia="ru-RU"/>
        </w:rPr>
        <w:t xml:space="preserve">ся обращаться по различным вопросам, начав самостоятельную </w:t>
      </w:r>
      <w:r w:rsidRPr="00F3654E">
        <w:rPr>
          <w:rFonts w:ascii="Times New Roman" w:eastAsia="Times New Roman" w:hAnsi="Times New Roman" w:cs="Times New Roman"/>
          <w:spacing w:val="-6"/>
          <w:sz w:val="24"/>
          <w:szCs w:val="24"/>
          <w:lang w:eastAsia="ru-RU"/>
        </w:rPr>
        <w:t>жизнь.</w:t>
      </w:r>
    </w:p>
    <w:p w:rsidR="00F3654E" w:rsidRPr="00F3654E" w:rsidRDefault="00F3654E" w:rsidP="00F3654E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pacing w:val="-5"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spacing w:val="-6"/>
          <w:sz w:val="24"/>
          <w:szCs w:val="24"/>
          <w:lang w:eastAsia="ru-RU"/>
        </w:rPr>
        <w:t xml:space="preserve">  Большое значение имеют разделы, направленные на форми</w:t>
      </w:r>
      <w:r w:rsidRPr="00F3654E">
        <w:rPr>
          <w:rFonts w:ascii="Times New Roman" w:eastAsia="Times New Roman" w:hAnsi="Times New Roman" w:cs="Times New Roman"/>
          <w:spacing w:val="-5"/>
          <w:sz w:val="24"/>
          <w:szCs w:val="24"/>
          <w:lang w:eastAsia="ru-RU"/>
        </w:rPr>
        <w:t xml:space="preserve">рование умений пользоваться услугами предприятий службы быта, </w:t>
      </w:r>
      <w:r w:rsidRPr="00F3654E">
        <w:rPr>
          <w:rFonts w:ascii="Times New Roman" w:eastAsia="Times New Roman" w:hAnsi="Times New Roman" w:cs="Times New Roman"/>
          <w:spacing w:val="-8"/>
          <w:sz w:val="24"/>
          <w:szCs w:val="24"/>
          <w:lang w:eastAsia="ru-RU"/>
        </w:rPr>
        <w:t>торговли, связи, транспорта, медицинской помощи. Кроме того, дан</w:t>
      </w:r>
      <w:r w:rsidRPr="00F3654E">
        <w:rPr>
          <w:rFonts w:ascii="Times New Roman" w:eastAsia="Times New Roman" w:hAnsi="Times New Roman" w:cs="Times New Roman"/>
          <w:spacing w:val="-6"/>
          <w:sz w:val="24"/>
          <w:szCs w:val="24"/>
          <w:lang w:eastAsia="ru-RU"/>
        </w:rPr>
        <w:t xml:space="preserve">ные занятия должны способствовать усвоению морально-этических </w:t>
      </w: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норм поведения, выработке навыков общения с людьми, развитию </w:t>
      </w:r>
      <w:r w:rsidRPr="00F3654E">
        <w:rPr>
          <w:rFonts w:ascii="Times New Roman" w:eastAsia="Times New Roman" w:hAnsi="Times New Roman" w:cs="Times New Roman"/>
          <w:spacing w:val="-5"/>
          <w:sz w:val="24"/>
          <w:szCs w:val="24"/>
          <w:lang w:eastAsia="ru-RU"/>
        </w:rPr>
        <w:t>художественного вкуса детей и т.д.</w:t>
      </w:r>
    </w:p>
    <w:p w:rsidR="00F3654E" w:rsidRPr="00F3654E" w:rsidRDefault="00F3654E" w:rsidP="00F3654E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pacing w:val="-3"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spacing w:val="-3"/>
          <w:sz w:val="24"/>
          <w:szCs w:val="24"/>
          <w:lang w:eastAsia="ru-RU"/>
        </w:rPr>
        <w:t xml:space="preserve">  «Питание» — один из важнейших разделов, который решает </w:t>
      </w:r>
      <w:r w:rsidRPr="00F3654E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 xml:space="preserve">очень нужные задачи: </w:t>
      </w:r>
      <w:r w:rsidRPr="00F3654E">
        <w:rPr>
          <w:rFonts w:ascii="Times New Roman" w:eastAsia="Times New Roman" w:hAnsi="Times New Roman" w:cs="Times New Roman"/>
          <w:b/>
          <w:bCs/>
          <w:spacing w:val="-7"/>
          <w:sz w:val="24"/>
          <w:szCs w:val="24"/>
          <w:lang w:eastAsia="ru-RU"/>
        </w:rPr>
        <w:t xml:space="preserve">расширение кругозора </w:t>
      </w:r>
      <w:r w:rsidRPr="00F3654E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>обучающегося о значении пи</w:t>
      </w:r>
      <w:r w:rsidRPr="00F3654E">
        <w:rPr>
          <w:rFonts w:ascii="Times New Roman" w:eastAsia="Times New Roman" w:hAnsi="Times New Roman" w:cs="Times New Roman"/>
          <w:spacing w:val="-2"/>
          <w:sz w:val="24"/>
          <w:szCs w:val="24"/>
          <w:lang w:eastAsia="ru-RU"/>
        </w:rPr>
        <w:t xml:space="preserve">тания в жизни и деятельности человека; формирование знаний о </w:t>
      </w:r>
      <w:r w:rsidRPr="00F3654E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 xml:space="preserve">разнообразии пищи, её целебных свойствах, о необходимости пищи </w:t>
      </w:r>
      <w:r w:rsidRPr="00F3654E">
        <w:rPr>
          <w:rFonts w:ascii="Times New Roman" w:eastAsia="Times New Roman" w:hAnsi="Times New Roman" w:cs="Times New Roman"/>
          <w:spacing w:val="-5"/>
          <w:sz w:val="24"/>
          <w:szCs w:val="24"/>
          <w:lang w:eastAsia="ru-RU"/>
        </w:rPr>
        <w:t>для роста и развития детского организма, о культуре питания; фор</w:t>
      </w:r>
      <w:r w:rsidRPr="00F3654E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>мирование умений определить простейшими приемами экологичес</w:t>
      </w:r>
      <w:r w:rsidRPr="00F3654E">
        <w:rPr>
          <w:rFonts w:ascii="Times New Roman" w:eastAsia="Times New Roman" w:hAnsi="Times New Roman" w:cs="Times New Roman"/>
          <w:spacing w:val="-3"/>
          <w:sz w:val="24"/>
          <w:szCs w:val="24"/>
          <w:lang w:eastAsia="ru-RU"/>
        </w:rPr>
        <w:t xml:space="preserve">ки чистые продукты; приготовить блюда, эстетически оформить, </w:t>
      </w: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проявить элементы творчества при создании новых вариантов ку</w:t>
      </w:r>
      <w:r w:rsidRPr="00F3654E">
        <w:rPr>
          <w:rFonts w:ascii="Times New Roman" w:eastAsia="Times New Roman" w:hAnsi="Times New Roman" w:cs="Times New Roman"/>
          <w:spacing w:val="-3"/>
          <w:sz w:val="24"/>
          <w:szCs w:val="24"/>
          <w:lang w:eastAsia="ru-RU"/>
        </w:rPr>
        <w:t>линарных рецептов и украшение их.</w:t>
      </w:r>
    </w:p>
    <w:p w:rsidR="00F3654E" w:rsidRPr="00F3654E" w:rsidRDefault="00F3654E" w:rsidP="00F3654E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Занятия по учебному предмету «Окружающий социальный мир» тесно связаны с уроками русского языка, математики, географии.</w:t>
      </w:r>
    </w:p>
    <w:p w:rsidR="00F3654E" w:rsidRPr="00F3654E" w:rsidRDefault="00F3654E" w:rsidP="00F3654E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F3654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Межпредметные</w:t>
      </w:r>
      <w:proofErr w:type="spellEnd"/>
      <w:r w:rsidRPr="00F3654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связи учебного предмета «Окружающий социальный мир»:</w:t>
      </w:r>
    </w:p>
    <w:p w:rsidR="00F3654E" w:rsidRPr="00F3654E" w:rsidRDefault="00F3654E" w:rsidP="00F3654E">
      <w:pPr>
        <w:numPr>
          <w:ilvl w:val="0"/>
          <w:numId w:val="2"/>
        </w:numPr>
        <w:tabs>
          <w:tab w:val="left" w:pos="567"/>
        </w:tabs>
        <w:suppressAutoHyphens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русский язык - закрепление навыков письма при выполнении письменных работ;</w:t>
      </w:r>
    </w:p>
    <w:p w:rsidR="00F3654E" w:rsidRPr="00F3654E" w:rsidRDefault="00F3654E" w:rsidP="00F3654E">
      <w:pPr>
        <w:numPr>
          <w:ilvl w:val="0"/>
          <w:numId w:val="2"/>
        </w:numPr>
        <w:tabs>
          <w:tab w:val="left" w:pos="567"/>
        </w:tabs>
        <w:suppressAutoHyphens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математика - математический расчёт по формулам при подсчете семейного бюджета, продовольственной корзины, пересылки денежных переводов и т.п.;</w:t>
      </w:r>
    </w:p>
    <w:p w:rsidR="00F3654E" w:rsidRPr="00F3654E" w:rsidRDefault="00F3654E" w:rsidP="00F3654E">
      <w:pPr>
        <w:numPr>
          <w:ilvl w:val="0"/>
          <w:numId w:val="2"/>
        </w:numPr>
        <w:tabs>
          <w:tab w:val="left" w:pos="567"/>
        </w:tabs>
        <w:suppressAutoHyphens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география - знакомство с географическим расположением мест производства продуктов питания, потребительских товаров, промышленных предприятий;</w:t>
      </w:r>
    </w:p>
    <w:p w:rsidR="00F3654E" w:rsidRPr="00F3654E" w:rsidRDefault="00F3654E" w:rsidP="00F3654E">
      <w:pPr>
        <w:numPr>
          <w:ilvl w:val="0"/>
          <w:numId w:val="2"/>
        </w:numPr>
        <w:tabs>
          <w:tab w:val="left" w:pos="567"/>
        </w:tabs>
        <w:suppressAutoHyphens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биология - знакомство с работой внутренних органов, принимающих участие в переваривании пищи, производство продуктов и товаров массового потребления;</w:t>
      </w:r>
    </w:p>
    <w:p w:rsidR="00F3654E" w:rsidRPr="00F3654E" w:rsidRDefault="00F3654E" w:rsidP="00F3654E">
      <w:pPr>
        <w:numPr>
          <w:ilvl w:val="0"/>
          <w:numId w:val="2"/>
        </w:numPr>
        <w:tabs>
          <w:tab w:val="left" w:pos="567"/>
        </w:tabs>
        <w:suppressAutoHyphens/>
        <w:spacing w:after="0" w:line="240" w:lineRule="auto"/>
        <w:ind w:left="284" w:hanging="284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трудовое обучение - выполнение практических заданий по уходу за одеждой.</w:t>
      </w:r>
    </w:p>
    <w:p w:rsidR="00F3654E" w:rsidRPr="00F3654E" w:rsidRDefault="00F3654E" w:rsidP="00F3654E">
      <w:pPr>
        <w:tabs>
          <w:tab w:val="left" w:pos="567"/>
        </w:tabs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654E" w:rsidRPr="00F3654E" w:rsidRDefault="00F3654E" w:rsidP="00F3654E">
      <w:pPr>
        <w:tabs>
          <w:tab w:val="left" w:pos="9356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F3654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2.</w:t>
      </w:r>
      <w:r w:rsidRPr="00F3654E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Pr="00F3654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Описание места учебного предмета в учебном плане.</w:t>
      </w:r>
    </w:p>
    <w:p w:rsidR="00F3654E" w:rsidRPr="00F3654E" w:rsidRDefault="00F3654E" w:rsidP="00F3654E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654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      </w:t>
      </w:r>
    </w:p>
    <w:tbl>
      <w:tblPr>
        <w:tblStyle w:val="1"/>
        <w:tblW w:w="5000" w:type="pct"/>
        <w:tblLayout w:type="fixed"/>
        <w:tblLook w:val="04A0" w:firstRow="1" w:lastRow="0" w:firstColumn="1" w:lastColumn="0" w:noHBand="0" w:noVBand="1"/>
      </w:tblPr>
      <w:tblGrid>
        <w:gridCol w:w="3341"/>
        <w:gridCol w:w="5859"/>
        <w:gridCol w:w="5360"/>
      </w:tblGrid>
      <w:tr w:rsidR="00F3654E" w:rsidRPr="00F3654E" w:rsidTr="006C7BD7">
        <w:trPr>
          <w:trHeight w:val="542"/>
        </w:trPr>
        <w:tc>
          <w:tcPr>
            <w:tcW w:w="3529" w:type="dxa"/>
          </w:tcPr>
          <w:p w:rsidR="00F3654E" w:rsidRPr="00F3654E" w:rsidRDefault="00F3654E" w:rsidP="00F3654E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Количество часов</w:t>
            </w:r>
          </w:p>
          <w:p w:rsidR="00F3654E" w:rsidRPr="00F3654E" w:rsidRDefault="00F3654E" w:rsidP="00F3654E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Класс </w:t>
            </w:r>
          </w:p>
        </w:tc>
        <w:tc>
          <w:tcPr>
            <w:tcW w:w="6199" w:type="dxa"/>
          </w:tcPr>
          <w:p w:rsidR="00F3654E" w:rsidRPr="00F3654E" w:rsidRDefault="00F3654E" w:rsidP="00F3654E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неделю</w:t>
            </w:r>
          </w:p>
        </w:tc>
        <w:tc>
          <w:tcPr>
            <w:tcW w:w="5670" w:type="dxa"/>
          </w:tcPr>
          <w:p w:rsidR="00F3654E" w:rsidRPr="00F3654E" w:rsidRDefault="00F3654E" w:rsidP="00F3654E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 год</w:t>
            </w:r>
          </w:p>
        </w:tc>
      </w:tr>
      <w:tr w:rsidR="00F3654E" w:rsidRPr="00F3654E" w:rsidTr="00DC3E5A">
        <w:tc>
          <w:tcPr>
            <w:tcW w:w="3529" w:type="dxa"/>
          </w:tcPr>
          <w:p w:rsidR="00F3654E" w:rsidRPr="00F3654E" w:rsidRDefault="00F3654E" w:rsidP="00F3654E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9</w:t>
            </w:r>
          </w:p>
        </w:tc>
        <w:tc>
          <w:tcPr>
            <w:tcW w:w="6199" w:type="dxa"/>
          </w:tcPr>
          <w:p w:rsidR="00F3654E" w:rsidRPr="00F3654E" w:rsidRDefault="006C7BD7" w:rsidP="00F3654E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5</w:t>
            </w:r>
            <w:r w:rsidR="00F3654E" w:rsidRPr="00F3654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часа</w:t>
            </w:r>
          </w:p>
        </w:tc>
        <w:tc>
          <w:tcPr>
            <w:tcW w:w="5670" w:type="dxa"/>
          </w:tcPr>
          <w:p w:rsidR="00F3654E" w:rsidRPr="00F3654E" w:rsidRDefault="00F3654E" w:rsidP="00F3654E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  <w:lang w:val="en-US" w:eastAsia="ru-RU"/>
              </w:rPr>
              <w:t>1</w:t>
            </w:r>
            <w:r w:rsidR="006C7BD7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65</w:t>
            </w:r>
            <w:r w:rsidRPr="00F3654E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 xml:space="preserve"> часов</w:t>
            </w:r>
          </w:p>
        </w:tc>
      </w:tr>
    </w:tbl>
    <w:p w:rsidR="00F3654E" w:rsidRPr="00F3654E" w:rsidRDefault="00F3654E" w:rsidP="00F3654E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F3654E" w:rsidRPr="00F3654E" w:rsidRDefault="00F3654E" w:rsidP="00F3654E">
      <w:p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F3654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3. Описание ценностных ориентиров </w:t>
      </w:r>
      <w:proofErr w:type="gramStart"/>
      <w:r w:rsidRPr="00F3654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содержания  учебного</w:t>
      </w:r>
      <w:proofErr w:type="gramEnd"/>
      <w:r w:rsidRPr="00F3654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предмета «Окружающий социальный мир».</w:t>
      </w:r>
    </w:p>
    <w:p w:rsidR="00F3654E" w:rsidRPr="00F3654E" w:rsidRDefault="00F3654E" w:rsidP="00F3654E">
      <w:pPr>
        <w:suppressAutoHyphens/>
        <w:spacing w:after="0" w:line="240" w:lineRule="auto"/>
        <w:ind w:left="-142" w:firstLine="142"/>
        <w:contextualSpacing/>
        <w:jc w:val="both"/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При изучении данного предмета одновременно с другими задачами решаются задачи воспитания личностных ка</w:t>
      </w:r>
      <w:r w:rsidRPr="00F3654E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 xml:space="preserve">честв: трудолюбие, аккуратность, терпение, усидчивость; элементы </w:t>
      </w:r>
      <w:r w:rsidRPr="00F3654E">
        <w:rPr>
          <w:rFonts w:ascii="Times New Roman" w:eastAsia="Times New Roman" w:hAnsi="Times New Roman" w:cs="Times New Roman"/>
          <w:spacing w:val="-5"/>
          <w:sz w:val="24"/>
          <w:szCs w:val="24"/>
          <w:lang w:eastAsia="ru-RU"/>
        </w:rPr>
        <w:t>трудовой культуры: организация труда, экономное и бережное от</w:t>
      </w:r>
      <w:r w:rsidRPr="00F3654E">
        <w:rPr>
          <w:rFonts w:ascii="Times New Roman" w:eastAsia="Times New Roman" w:hAnsi="Times New Roman" w:cs="Times New Roman"/>
          <w:spacing w:val="-6"/>
          <w:sz w:val="24"/>
          <w:szCs w:val="24"/>
          <w:lang w:eastAsia="ru-RU"/>
        </w:rPr>
        <w:t>ношение к продуктам, оборудованию, использованию электроэнер</w:t>
      </w:r>
      <w:r w:rsidRPr="00F3654E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гии и другое.</w:t>
      </w:r>
    </w:p>
    <w:p w:rsidR="00F3654E" w:rsidRPr="00F3654E" w:rsidRDefault="00F3654E" w:rsidP="00F3654E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pacing w:val="-6"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spacing w:val="-6"/>
          <w:sz w:val="24"/>
          <w:szCs w:val="24"/>
          <w:lang w:eastAsia="ru-RU"/>
        </w:rPr>
        <w:lastRenderedPageBreak/>
        <w:t xml:space="preserve">  Воспитывается желание, и стремление к приготовлению доб</w:t>
      </w:r>
      <w:r w:rsidRPr="00F3654E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 xml:space="preserve">рокачественной пищи; творческое отношение к домашнему труду. </w:t>
      </w:r>
      <w:r w:rsidRPr="00F3654E">
        <w:rPr>
          <w:rFonts w:ascii="Times New Roman" w:eastAsia="Times New Roman" w:hAnsi="Times New Roman" w:cs="Times New Roman"/>
          <w:spacing w:val="-4"/>
          <w:sz w:val="24"/>
          <w:szCs w:val="24"/>
          <w:lang w:eastAsia="ru-RU"/>
        </w:rPr>
        <w:t>Обучающийся учится соблюдать правила безопасной работы и гигие</w:t>
      </w:r>
      <w:r w:rsidRPr="00F3654E">
        <w:rPr>
          <w:rFonts w:ascii="Times New Roman" w:eastAsia="Times New Roman" w:hAnsi="Times New Roman" w:cs="Times New Roman"/>
          <w:spacing w:val="-6"/>
          <w:sz w:val="24"/>
          <w:szCs w:val="24"/>
          <w:lang w:eastAsia="ru-RU"/>
        </w:rPr>
        <w:t>ны труда.</w:t>
      </w:r>
    </w:p>
    <w:p w:rsidR="00F3654E" w:rsidRPr="00F3654E" w:rsidRDefault="00F3654E" w:rsidP="00F3654E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pacing w:val="1"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spacing w:val="-7"/>
          <w:sz w:val="24"/>
          <w:szCs w:val="24"/>
          <w:lang w:eastAsia="ru-RU"/>
        </w:rPr>
        <w:t xml:space="preserve">  Также на уроках развиваются психические процессы: обоняние, осязание, ловкость, скорость; внимание, наблю</w:t>
      </w: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дательность, память, находчивость, смекалка, сообразительность, </w:t>
      </w:r>
      <w:r w:rsidRPr="00F3654E">
        <w:rPr>
          <w:rFonts w:ascii="Times New Roman" w:eastAsia="Times New Roman" w:hAnsi="Times New Roman" w:cs="Times New Roman"/>
          <w:spacing w:val="1"/>
          <w:sz w:val="24"/>
          <w:szCs w:val="24"/>
          <w:lang w:eastAsia="ru-RU"/>
        </w:rPr>
        <w:t>воображение, фантазия, интерес к национальным традициям.</w:t>
      </w:r>
    </w:p>
    <w:p w:rsidR="00F3654E" w:rsidRPr="00F3654E" w:rsidRDefault="00F3654E" w:rsidP="00F3654E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pacing w:val="1"/>
          <w:sz w:val="24"/>
          <w:szCs w:val="24"/>
          <w:lang w:eastAsia="ru-RU"/>
        </w:rPr>
      </w:pPr>
    </w:p>
    <w:p w:rsidR="00F3654E" w:rsidRPr="00F3654E" w:rsidRDefault="00F3654E" w:rsidP="00F3654E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bCs/>
          <w:i/>
          <w:iCs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4.</w:t>
      </w: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</w:t>
      </w:r>
      <w:r w:rsidRPr="00F3654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Планируемые результаты освоения предмета </w:t>
      </w:r>
      <w:r w:rsidRPr="00F3654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«Окружающий социальный мир»:</w:t>
      </w:r>
    </w:p>
    <w:p w:rsidR="00F3654E" w:rsidRPr="00F3654E" w:rsidRDefault="00F3654E" w:rsidP="00F3654E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3654E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ab/>
      </w: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связи с тем, что способности </w:t>
      </w:r>
      <w:proofErr w:type="gramStart"/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>к  познавательной</w:t>
      </w:r>
      <w:proofErr w:type="gramEnd"/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деятельности обучающихся с </w:t>
      </w:r>
      <w:r w:rsidR="00DC3E5A">
        <w:rPr>
          <w:rFonts w:ascii="Times New Roman" w:eastAsia="Times New Roman" w:hAnsi="Times New Roman" w:cs="Times New Roman"/>
          <w:sz w:val="24"/>
          <w:szCs w:val="24"/>
          <w:lang w:eastAsia="ru-RU"/>
        </w:rPr>
        <w:t>нарушением интеллекта</w:t>
      </w: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сугубо индивидуальны, приведённые ниже требования по формированию учебных умений и навыков, которые могут быть применимы не ко всем учащимся, но являются ориентиром, к которому следует стремиться. </w:t>
      </w:r>
    </w:p>
    <w:p w:rsidR="00F3654E" w:rsidRPr="00F3654E" w:rsidRDefault="00F3654E" w:rsidP="00F3654E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изучении предмета </w:t>
      </w:r>
      <w:r w:rsidRPr="00F3654E">
        <w:rPr>
          <w:rFonts w:ascii="Times New Roman" w:eastAsia="Calibri" w:hAnsi="Times New Roman" w:cs="Times New Roman"/>
          <w:sz w:val="24"/>
          <w:szCs w:val="24"/>
          <w:lang w:eastAsia="ru-RU"/>
        </w:rPr>
        <w:t>«Окружающий социальный мир»</w:t>
      </w:r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у учащихся должны быть сформированы следующие учебные </w:t>
      </w:r>
      <w:proofErr w:type="gramStart"/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>действия  и</w:t>
      </w:r>
      <w:proofErr w:type="gramEnd"/>
      <w:r w:rsidRPr="00F3654E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ключевые компетенции:</w:t>
      </w:r>
    </w:p>
    <w:p w:rsidR="00F3654E" w:rsidRPr="00F3654E" w:rsidRDefault="00F3654E" w:rsidP="00F3654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Коммуникативная</w:t>
      </w:r>
    </w:p>
    <w:p w:rsidR="00F3654E" w:rsidRPr="00F3654E" w:rsidRDefault="00F3654E" w:rsidP="00F3654E">
      <w:pPr>
        <w:numPr>
          <w:ilvl w:val="0"/>
          <w:numId w:val="4"/>
        </w:numPr>
        <w:tabs>
          <w:tab w:val="left" w:pos="567"/>
        </w:tabs>
        <w:suppressAutoHyphens/>
        <w:spacing w:after="0" w:line="240" w:lineRule="auto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Уметь представить себя устно и письменно, написать анкету, заявление, резюме, письмо, поздравление.</w:t>
      </w:r>
    </w:p>
    <w:p w:rsidR="00F3654E" w:rsidRPr="00F3654E" w:rsidRDefault="00F3654E" w:rsidP="00F3654E">
      <w:pPr>
        <w:numPr>
          <w:ilvl w:val="0"/>
          <w:numId w:val="4"/>
        </w:numPr>
        <w:tabs>
          <w:tab w:val="left" w:pos="567"/>
        </w:tabs>
        <w:suppressAutoHyphens/>
        <w:spacing w:after="0" w:line="240" w:lineRule="auto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Уметь представить свой класс, школу.</w:t>
      </w:r>
    </w:p>
    <w:p w:rsidR="00F3654E" w:rsidRPr="00F3654E" w:rsidRDefault="00F3654E" w:rsidP="00F3654E">
      <w:pPr>
        <w:numPr>
          <w:ilvl w:val="0"/>
          <w:numId w:val="4"/>
        </w:numPr>
        <w:tabs>
          <w:tab w:val="left" w:pos="567"/>
        </w:tabs>
        <w:suppressAutoHyphens/>
        <w:spacing w:after="0" w:line="240" w:lineRule="auto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Владеть способами взаимодействия с окружающими людьми; выступать с устным сообщением, уметь задать вопрос, корректно вести учебный диалог.</w:t>
      </w:r>
    </w:p>
    <w:p w:rsidR="00F3654E" w:rsidRPr="00F3654E" w:rsidRDefault="00F3654E" w:rsidP="00F3654E">
      <w:pPr>
        <w:numPr>
          <w:ilvl w:val="0"/>
          <w:numId w:val="4"/>
        </w:numPr>
        <w:tabs>
          <w:tab w:val="left" w:pos="567"/>
        </w:tabs>
        <w:suppressAutoHyphens/>
        <w:spacing w:after="0" w:line="240" w:lineRule="auto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Владеть разными видами речевой деятельности (монолог, диалог, чтение, письмо).</w:t>
      </w:r>
    </w:p>
    <w:p w:rsidR="00F3654E" w:rsidRPr="00F3654E" w:rsidRDefault="00F3654E" w:rsidP="00F3654E">
      <w:pPr>
        <w:numPr>
          <w:ilvl w:val="0"/>
          <w:numId w:val="4"/>
        </w:numPr>
        <w:tabs>
          <w:tab w:val="left" w:pos="567"/>
        </w:tabs>
        <w:suppressAutoHyphens/>
        <w:spacing w:after="0" w:line="240" w:lineRule="auto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Владеть способами совместной деятельности в группах, приемами действий в ситуациях общения; умениями искать и находить компромиссы.</w:t>
      </w:r>
    </w:p>
    <w:p w:rsidR="00F3654E" w:rsidRPr="00F3654E" w:rsidRDefault="00F3654E" w:rsidP="00F3654E">
      <w:pPr>
        <w:numPr>
          <w:ilvl w:val="0"/>
          <w:numId w:val="4"/>
        </w:numPr>
        <w:tabs>
          <w:tab w:val="left" w:pos="567"/>
        </w:tabs>
        <w:suppressAutoHyphens/>
        <w:spacing w:after="0" w:line="240" w:lineRule="auto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Иметь позитивные навыки общения.</w:t>
      </w:r>
    </w:p>
    <w:p w:rsidR="00F3654E" w:rsidRPr="00F3654E" w:rsidRDefault="00F3654E" w:rsidP="00F3654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Информационная</w:t>
      </w:r>
    </w:p>
    <w:p w:rsidR="00F3654E" w:rsidRPr="00F3654E" w:rsidRDefault="00F3654E" w:rsidP="00F3654E">
      <w:pPr>
        <w:numPr>
          <w:ilvl w:val="0"/>
          <w:numId w:val="5"/>
        </w:numPr>
        <w:tabs>
          <w:tab w:val="left" w:pos="567"/>
        </w:tabs>
        <w:suppressAutoHyphens/>
        <w:spacing w:after="0" w:line="240" w:lineRule="auto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Владеть навыками работы с различными источниками информации: книгами, учебниками, справочниками, энциклопедиями, каталогами, словарями.</w:t>
      </w:r>
    </w:p>
    <w:p w:rsidR="00F3654E" w:rsidRPr="00F3654E" w:rsidRDefault="00F3654E" w:rsidP="00F3654E">
      <w:pPr>
        <w:numPr>
          <w:ilvl w:val="0"/>
          <w:numId w:val="5"/>
        </w:numPr>
        <w:tabs>
          <w:tab w:val="left" w:pos="567"/>
        </w:tabs>
        <w:suppressAutoHyphens/>
        <w:spacing w:after="0" w:line="240" w:lineRule="auto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Владеть навыками использования информационных устройств: компьютер, телевизор, магнитофон, телефон, мобильный телефон и другое.</w:t>
      </w:r>
    </w:p>
    <w:p w:rsidR="00F3654E" w:rsidRPr="00F3654E" w:rsidRDefault="00F3654E" w:rsidP="00F3654E">
      <w:pPr>
        <w:numPr>
          <w:ilvl w:val="0"/>
          <w:numId w:val="5"/>
        </w:numPr>
        <w:tabs>
          <w:tab w:val="left" w:pos="567"/>
        </w:tabs>
        <w:suppressAutoHyphens/>
        <w:spacing w:after="0" w:line="240" w:lineRule="auto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Применять для решения учебных задач информационные и телекоммуникационные технологии: аудио и видеозапись, компьютерные программы, в том числе текстовые и графические редакторы, электронную почту, Интернет.</w:t>
      </w:r>
    </w:p>
    <w:p w:rsidR="00F3654E" w:rsidRPr="00F3654E" w:rsidRDefault="00F3654E" w:rsidP="00F3654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Ценностно-смысловая</w:t>
      </w:r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F3654E" w:rsidRPr="00F3654E" w:rsidRDefault="00F3654E" w:rsidP="00F3654E">
      <w:pPr>
        <w:numPr>
          <w:ilvl w:val="0"/>
          <w:numId w:val="6"/>
        </w:numPr>
        <w:suppressAutoHyphens/>
        <w:spacing w:after="0" w:line="240" w:lineRule="auto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Ценностные ориентиры учащегося, механизмы самоопределения в различных ситуациях.</w:t>
      </w:r>
    </w:p>
    <w:p w:rsidR="00F3654E" w:rsidRPr="00F3654E" w:rsidRDefault="00F3654E" w:rsidP="00F3654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Общекультурная</w:t>
      </w:r>
    </w:p>
    <w:p w:rsidR="00F3654E" w:rsidRPr="00F3654E" w:rsidRDefault="00F3654E" w:rsidP="00F3654E">
      <w:pPr>
        <w:numPr>
          <w:ilvl w:val="0"/>
          <w:numId w:val="6"/>
        </w:numPr>
        <w:suppressAutoHyphens/>
        <w:spacing w:after="0" w:line="240" w:lineRule="auto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Познание и опыт деятельности в области национальной и общечеловеческой культуры; духовно-нравственные основы жизни человека и человечества, отдельных народов; культурологические основы семейных, социальных, общественных явлений и традиций; роль науки или религии в жизни человека; компетенции в бытовой и культурно-досуговой сфере.</w:t>
      </w:r>
    </w:p>
    <w:p w:rsidR="00F3654E" w:rsidRPr="00F3654E" w:rsidRDefault="00F3654E" w:rsidP="00F3654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>Учебно-познавательная</w:t>
      </w:r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F3654E" w:rsidRPr="00F3654E" w:rsidRDefault="00F3654E" w:rsidP="00F3654E">
      <w:pPr>
        <w:numPr>
          <w:ilvl w:val="0"/>
          <w:numId w:val="6"/>
        </w:numPr>
        <w:suppressAutoHyphens/>
        <w:spacing w:after="0" w:line="240" w:lineRule="auto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Элементы логической, методической, </w:t>
      </w:r>
      <w:proofErr w:type="spellStart"/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общеучебной</w:t>
      </w:r>
      <w:proofErr w:type="spellEnd"/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 деятельности; целеполагание, планирование, анализ, рефлексия, самооценка; приемы решения учебно-познавательных проблем.</w:t>
      </w:r>
    </w:p>
    <w:p w:rsidR="00F3654E" w:rsidRPr="00F3654E" w:rsidRDefault="00F3654E" w:rsidP="00F3654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Социально-трудовая </w:t>
      </w:r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F3654E" w:rsidRPr="00F3654E" w:rsidRDefault="00F3654E" w:rsidP="00F3654E">
      <w:pPr>
        <w:numPr>
          <w:ilvl w:val="0"/>
          <w:numId w:val="6"/>
        </w:numPr>
        <w:suppressAutoHyphens/>
        <w:spacing w:after="0" w:line="240" w:lineRule="auto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lastRenderedPageBreak/>
        <w:t>Выполнение роли гражданина, наблюдателя, представителя, потребителя, покупателя, клиента, производителя, члена семьи.</w:t>
      </w:r>
    </w:p>
    <w:p w:rsidR="00F3654E" w:rsidRPr="00F3654E" w:rsidRDefault="00F3654E" w:rsidP="00F3654E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Компетенция личностного самосовершенствования. </w:t>
      </w:r>
    </w:p>
    <w:p w:rsidR="00F3654E" w:rsidRPr="00F3654E" w:rsidRDefault="00F3654E" w:rsidP="00F3654E">
      <w:pPr>
        <w:numPr>
          <w:ilvl w:val="0"/>
          <w:numId w:val="6"/>
        </w:numPr>
        <w:suppressAutoHyphens/>
        <w:spacing w:after="0" w:line="240" w:lineRule="auto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Способы физического, духовного и интеллектуального саморазвития; эмоциональная </w:t>
      </w:r>
      <w:proofErr w:type="spellStart"/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саморегуляция</w:t>
      </w:r>
      <w:proofErr w:type="spellEnd"/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 и </w:t>
      </w:r>
      <w:proofErr w:type="spellStart"/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самоподдержка</w:t>
      </w:r>
      <w:proofErr w:type="spellEnd"/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;</w:t>
      </w:r>
    </w:p>
    <w:p w:rsidR="00F3654E" w:rsidRPr="00F3654E" w:rsidRDefault="00F3654E" w:rsidP="00F3654E">
      <w:pPr>
        <w:numPr>
          <w:ilvl w:val="0"/>
          <w:numId w:val="6"/>
        </w:numPr>
        <w:suppressAutoHyphens/>
        <w:spacing w:after="0" w:line="240" w:lineRule="auto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 xml:space="preserve">личная гигиена, забота о собственном здоровье, </w:t>
      </w:r>
    </w:p>
    <w:p w:rsidR="00F3654E" w:rsidRPr="00F3654E" w:rsidRDefault="00F3654E" w:rsidP="00F3654E">
      <w:pPr>
        <w:numPr>
          <w:ilvl w:val="0"/>
          <w:numId w:val="6"/>
        </w:numPr>
        <w:suppressAutoHyphens/>
        <w:spacing w:after="0" w:line="240" w:lineRule="auto"/>
        <w:contextualSpacing/>
        <w:jc w:val="both"/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</w:pPr>
      <w:r w:rsidRPr="00F3654E">
        <w:rPr>
          <w:rFonts w:ascii="Times New Roman" w:eastAsia="Droid Sans Fallback" w:hAnsi="Times New Roman" w:cs="Times New Roman"/>
          <w:color w:val="000000"/>
          <w:sz w:val="24"/>
          <w:szCs w:val="24"/>
          <w:lang w:eastAsia="ru-RU"/>
        </w:rPr>
        <w:t>внутренняя экологическая культура; способы безопасной жизнедеятельности.</w:t>
      </w:r>
    </w:p>
    <w:p w:rsidR="00F3654E" w:rsidRPr="00F3654E" w:rsidRDefault="00F3654E" w:rsidP="00F3654E">
      <w:pPr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3654E" w:rsidRPr="00F3654E" w:rsidRDefault="00F3654E" w:rsidP="00F3654E">
      <w:pPr>
        <w:numPr>
          <w:ilvl w:val="0"/>
          <w:numId w:val="7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F3654E">
        <w:rPr>
          <w:rFonts w:ascii="Times New Roman" w:eastAsia="Calibri" w:hAnsi="Times New Roman" w:cs="Times New Roman"/>
          <w:b/>
          <w:sz w:val="24"/>
          <w:szCs w:val="24"/>
        </w:rPr>
        <w:t>Содержание учебного предмета «Окружающий социальный мир».</w:t>
      </w:r>
    </w:p>
    <w:p w:rsidR="00F3654E" w:rsidRPr="00F3654E" w:rsidRDefault="00F3654E" w:rsidP="00F3654E">
      <w:pPr>
        <w:suppressAutoHyphens/>
        <w:spacing w:after="0" w:line="240" w:lineRule="auto"/>
        <w:ind w:left="502"/>
        <w:contextualSpacing/>
        <w:jc w:val="both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proofErr w:type="gramStart"/>
      <w:r w:rsidRPr="00F3654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9  класс</w:t>
      </w:r>
      <w:proofErr w:type="gramEnd"/>
      <w:r w:rsidRPr="00F3654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.</w:t>
      </w:r>
    </w:p>
    <w:tbl>
      <w:tblPr>
        <w:tblpPr w:leftFromText="180" w:rightFromText="180" w:vertAnchor="text" w:tblpY="1"/>
        <w:tblW w:w="5000" w:type="pct"/>
        <w:tblLayout w:type="fixed"/>
        <w:tblLook w:val="0000" w:firstRow="0" w:lastRow="0" w:firstColumn="0" w:lastColumn="0" w:noHBand="0" w:noVBand="0"/>
      </w:tblPr>
      <w:tblGrid>
        <w:gridCol w:w="9924"/>
        <w:gridCol w:w="4646"/>
      </w:tblGrid>
      <w:tr w:rsidR="00F3654E" w:rsidRPr="00F3654E" w:rsidTr="00DC3E5A">
        <w:trPr>
          <w:trHeight w:val="274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Cs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Транспорт.</w:t>
            </w: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Правила поведения в транспорте.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133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Космический транспорт. 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178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Общественный транспорт. Расписание. Порядок оплаты за проезд.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80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Железнодорожный транспорт Расписание. Порядок приобретения билетов.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125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Водный транспорт. Основные маршруты. Расписание. Порядок приобретения билетов.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124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Специальный транспорт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70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Автовокзал. Междугородный автотранспорт. Автовокзал.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215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Входная контрольная работа «Транспорт»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248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Анализ контрольной работы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137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proofErr w:type="gramStart"/>
            <w:r w:rsidRPr="00F3654E">
              <w:rPr>
                <w:rFonts w:ascii="Times New Roman" w:eastAsia="Calibri" w:hAnsi="Times New Roman" w:cs="Times New Roman"/>
                <w:b/>
                <w:iCs/>
                <w:sz w:val="24"/>
                <w:szCs w:val="24"/>
              </w:rPr>
              <w:t xml:space="preserve">Школа </w:t>
            </w:r>
            <w:r w:rsidRPr="00F3654E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.</w:t>
            </w:r>
            <w:proofErr w:type="gramEnd"/>
            <w:r w:rsidRPr="00F3654E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 Школьные традиций.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229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Положительные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1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качества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-58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человека.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229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Дружеские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54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отношения.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27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</w:t>
            </w:r>
            <w:r w:rsidRPr="00F3654E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поведения</w:t>
            </w:r>
            <w:r w:rsidRPr="00F3654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</w:t>
            </w:r>
            <w:r w:rsidRPr="00F3654E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уроке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26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Правила</w:t>
            </w:r>
            <w:r w:rsidRPr="00F3654E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поведения</w:t>
            </w:r>
            <w:r w:rsidRPr="00F3654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  <w:lang w:eastAsia="ru-RU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</w:t>
            </w:r>
            <w:r w:rsidRPr="00F3654E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  <w:lang w:eastAsia="ru-RU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школе, на уроке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128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Times New Roman" w:hAnsi="Times New Roman" w:cs="Times New Roman"/>
                <w:color w:val="000009"/>
                <w:sz w:val="24"/>
                <w:szCs w:val="24"/>
                <w:lang w:eastAsia="ru-RU"/>
              </w:rPr>
              <w:t>Мои</w:t>
            </w:r>
            <w:r w:rsidRPr="00F3654E">
              <w:rPr>
                <w:rFonts w:ascii="Times New Roman" w:eastAsia="Times New Roman" w:hAnsi="Times New Roman" w:cs="Times New Roman"/>
                <w:color w:val="000009"/>
                <w:spacing w:val="-3"/>
                <w:sz w:val="24"/>
                <w:szCs w:val="24"/>
                <w:lang w:eastAsia="ru-RU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000009"/>
                <w:sz w:val="24"/>
                <w:szCs w:val="24"/>
                <w:lang w:eastAsia="ru-RU"/>
              </w:rPr>
              <w:t>одноклассники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174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Питание.</w:t>
            </w: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Виды продуктов.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Разнообразие продуктов питания.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Рацион завтрака, обеда, ужина.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Рацион завтрака, обеда, ужина.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Гигиена приготовления пищи.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Правила и приёмы хранения продуктов и готовой пищи. 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Правила и приемы ухода за посудой и кухонными приборами.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Приготовление каши.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Приготовление вареных яиц.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Приготовление  омлета.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Приготовление простейших овощных салатов.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Приготовление простейших овощных салатов.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272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Приготовление компотов.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Представление о </w:t>
            </w:r>
            <w:r w:rsidRPr="00F3654E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 xml:space="preserve">себе как члене коллектива класса. 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bCs/>
                <w:sz w:val="24"/>
                <w:szCs w:val="24"/>
              </w:rPr>
              <w:lastRenderedPageBreak/>
              <w:t>Узнавание, различение мальчика и девочки по внешнему виду.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З</w:t>
            </w: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нание положительных качеств человека.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З</w:t>
            </w: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нание положительных качеств человека.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175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Магазин.</w:t>
            </w: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Магазины: супермаркет.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Магазины: одежда.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Магазины: посуда.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Магазины: цветы.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Магазины: продукты.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У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знавание профессий: </w:t>
            </w:r>
            <w:r w:rsidRPr="00F3654E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продавец, кассир.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 xml:space="preserve">Различение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профессий: </w:t>
            </w:r>
            <w:r w:rsidRPr="00F3654E">
              <w:rPr>
                <w:rFonts w:ascii="Times New Roman" w:eastAsia="Times New Roman" w:hAnsi="Times New Roman" w:cs="Times New Roman"/>
                <w:iCs/>
                <w:sz w:val="24"/>
                <w:szCs w:val="24"/>
                <w:lang w:eastAsia="ru-RU"/>
              </w:rPr>
              <w:t>продавец, кассир.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0492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Порядок приобретение товаров, оплата. </w:t>
            </w:r>
          </w:p>
        </w:tc>
        <w:tc>
          <w:tcPr>
            <w:tcW w:w="4905" w:type="dxa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Хранение чека для возможности обмена товара.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Проверка чека и сдачи.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Приобретение доступного по цене товара. 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Приобретение доступного по цене товара. 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F3654E">
              <w:rPr>
                <w:rFonts w:ascii="Times New Roman" w:eastAsia="Times New Roman" w:hAnsi="Times New Roman" w:cs="Times New Roman"/>
                <w:b/>
                <w:i/>
                <w:spacing w:val="-1"/>
                <w:sz w:val="24"/>
                <w:szCs w:val="24"/>
              </w:rPr>
              <w:t>Квартира,дом,двор</w:t>
            </w:r>
            <w:proofErr w:type="spellEnd"/>
            <w:r w:rsidRPr="00F3654E">
              <w:rPr>
                <w:rFonts w:ascii="Times New Roman" w:eastAsia="Times New Roman" w:hAnsi="Times New Roman" w:cs="Times New Roman"/>
                <w:b/>
                <w:i/>
                <w:spacing w:val="-1"/>
                <w:sz w:val="24"/>
                <w:szCs w:val="24"/>
              </w:rPr>
              <w:t xml:space="preserve"> 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-1"/>
                <w:sz w:val="24"/>
                <w:szCs w:val="24"/>
              </w:rPr>
              <w:t>Коммунальные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-57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удобства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-3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в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-1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квартире.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Места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1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общего пользования в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-57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доме.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Соблюдение правил пользования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-57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лифтом.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Правила поведения безопасности в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-57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местах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-1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общего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-2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пользования.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tabs>
                <w:tab w:val="left" w:pos="958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Правила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1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пользования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1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мусоропроводом, домофоном,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-57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почтовым ящиком, кодовым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1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замком.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Территория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59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двора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color w:val="171717"/>
                <w:sz w:val="24"/>
                <w:szCs w:val="24"/>
              </w:rPr>
              <w:t>Правила</w:t>
            </w:r>
            <w:r w:rsidRPr="00F3654E">
              <w:rPr>
                <w:rFonts w:ascii="Times New Roman" w:eastAsia="Calibri" w:hAnsi="Times New Roman" w:cs="Times New Roman"/>
                <w:color w:val="171717"/>
                <w:spacing w:val="1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Calibri" w:hAnsi="Times New Roman" w:cs="Times New Roman"/>
                <w:color w:val="171717"/>
                <w:sz w:val="24"/>
                <w:szCs w:val="24"/>
              </w:rPr>
              <w:t>безопасности и</w:t>
            </w:r>
            <w:r w:rsidRPr="00F3654E">
              <w:rPr>
                <w:rFonts w:ascii="Times New Roman" w:eastAsia="Calibri" w:hAnsi="Times New Roman" w:cs="Times New Roman"/>
                <w:color w:val="171717"/>
                <w:spacing w:val="-58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Calibri" w:hAnsi="Times New Roman" w:cs="Times New Roman"/>
                <w:color w:val="171717"/>
                <w:sz w:val="24"/>
                <w:szCs w:val="24"/>
              </w:rPr>
              <w:t>поведения</w:t>
            </w:r>
            <w:r w:rsidRPr="00F3654E">
              <w:rPr>
                <w:rFonts w:ascii="Times New Roman" w:eastAsia="Calibri" w:hAnsi="Times New Roman" w:cs="Times New Roman"/>
                <w:color w:val="171717"/>
                <w:spacing w:val="-1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Calibri" w:hAnsi="Times New Roman" w:cs="Times New Roman"/>
                <w:color w:val="171717"/>
                <w:sz w:val="24"/>
                <w:szCs w:val="24"/>
              </w:rPr>
              <w:t>во</w:t>
            </w:r>
            <w:r w:rsidRPr="00F3654E">
              <w:rPr>
                <w:rFonts w:ascii="Times New Roman" w:eastAsia="Calibri" w:hAnsi="Times New Roman" w:cs="Times New Roman"/>
                <w:color w:val="171717"/>
                <w:spacing w:val="-2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Calibri" w:hAnsi="Times New Roman" w:cs="Times New Roman"/>
                <w:color w:val="171717"/>
                <w:sz w:val="24"/>
                <w:szCs w:val="24"/>
              </w:rPr>
              <w:t>дворе.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Телефон. Пользование квартирным телефоном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Пользование телефонным справочником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Пользование телефонным справочником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78079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Контрольная работа №1</w:t>
            </w:r>
            <w:r w:rsidR="00F3654E" w:rsidRPr="00F3654E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 xml:space="preserve"> «Телефон. Правила пользования телефоном»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  <w:lang w:eastAsia="ru-RU"/>
              </w:rPr>
              <w:t>Анализ контрольной работы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Вызов милиции, пожарной команды, аварийных служб при утечке газа и др.</w:t>
            </w:r>
          </w:p>
        </w:tc>
      </w:tr>
      <w:tr w:rsidR="00F3654E" w:rsidRPr="00F3654E" w:rsidTr="00DC3E5A">
        <w:trPr>
          <w:trHeight w:val="210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Больницы для детей и взрослых. 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Поликлиники </w:t>
            </w:r>
            <w:proofErr w:type="gramStart"/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для  взрослых</w:t>
            </w:r>
            <w:proofErr w:type="gramEnd"/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для детей. 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Поликлиники по месту жительства.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Запись в регистратуре. 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Талон для посещения врача.</w:t>
            </w:r>
          </w:p>
        </w:tc>
      </w:tr>
      <w:tr w:rsidR="00F3654E" w:rsidRPr="00F3654E" w:rsidTr="00DC3E5A">
        <w:trPr>
          <w:trHeight w:val="142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Игра «На приеме у врача». 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sz w:val="24"/>
                <w:szCs w:val="24"/>
              </w:rPr>
              <w:t>Вызов врача на дом по телефону.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Элементы городской инфраструктуры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</w:t>
            </w:r>
            <w:proofErr w:type="spellStart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Засвияжский</w:t>
            </w:r>
            <w:proofErr w:type="spellEnd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район.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Элементы городской инфраструктуры: </w:t>
            </w:r>
            <w:proofErr w:type="spellStart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Засвияжский</w:t>
            </w:r>
            <w:proofErr w:type="spellEnd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район.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Элементы городской инфраструктуры: Заволжский район.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Элементы городской инфраструктуры: Заволжский район.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Элементы городской инфраструктуры: Ленинский район.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Элементы городской инфраструктуры: Ленинский район.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Элементы городской </w:t>
            </w:r>
            <w:proofErr w:type="spellStart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инфраструктуры:Железнодорожный</w:t>
            </w:r>
            <w:proofErr w:type="spellEnd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район.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Элементы городской </w:t>
            </w:r>
            <w:proofErr w:type="spellStart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инфраструктуры:Железнодорожный</w:t>
            </w:r>
            <w:proofErr w:type="spellEnd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район.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Элементы городской инфраструктуры:  проспект </w:t>
            </w:r>
            <w:proofErr w:type="spellStart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Нариманова</w:t>
            </w:r>
            <w:proofErr w:type="spellEnd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Элементы городской инфраструктуры: Октябрьский переулок.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Элементы городской </w:t>
            </w:r>
            <w:proofErr w:type="spellStart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инфраструктуры:площадь</w:t>
            </w:r>
            <w:proofErr w:type="spellEnd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Горького.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Элементы городской </w:t>
            </w:r>
            <w:proofErr w:type="spellStart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инфраструктуры:площадь</w:t>
            </w:r>
            <w:proofErr w:type="spellEnd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Ленина.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Элементы городской  инфраструктуры: парк «Молодежный»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Элементы городской </w:t>
            </w:r>
            <w:proofErr w:type="spellStart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инфраструктуры:пл</w:t>
            </w:r>
            <w:proofErr w:type="spellEnd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100-летия со дня рождения </w:t>
            </w:r>
            <w:proofErr w:type="spellStart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В.И.Ленина</w:t>
            </w:r>
            <w:proofErr w:type="spellEnd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Элементы городской </w:t>
            </w:r>
            <w:proofErr w:type="spellStart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инфраструктуры:Владимирский</w:t>
            </w:r>
            <w:proofErr w:type="spellEnd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сад.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Элементы городской </w:t>
            </w:r>
            <w:proofErr w:type="spellStart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инфраструктуры:парк</w:t>
            </w:r>
            <w:proofErr w:type="spellEnd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Победы.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Элементы городской инфраструктуры: парк «Семья».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Элементы городской </w:t>
            </w:r>
            <w:proofErr w:type="spellStart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инфраструктуры:Винновская</w:t>
            </w:r>
            <w:proofErr w:type="spellEnd"/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роща.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Элементы городской инфраструктуры: парк «Прибрежный».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 xml:space="preserve">Традиции, </w:t>
            </w:r>
            <w:proofErr w:type="gramStart"/>
            <w:r w:rsidRPr="00F3654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>обычаи .</w:t>
            </w:r>
            <w:proofErr w:type="gramEnd"/>
            <w:r w:rsidRPr="00F3654E"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Традиции и атрибуты праздников: Рождество.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Традиции и атрибуты праздников: 23 февраля.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Традиции и атрибуты праздников: Масленица.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</w:pPr>
            <w:r w:rsidRPr="00F3654E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Традиции и атрибуты праздников: 8 марта.</w:t>
            </w:r>
          </w:p>
        </w:tc>
      </w:tr>
      <w:tr w:rsidR="00F3654E" w:rsidRPr="00F3654E" w:rsidTr="00DC3E5A">
        <w:trPr>
          <w:trHeight w:val="190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Праздники в</w:t>
            </w:r>
            <w:r w:rsidRPr="00F3654E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</w:rPr>
              <w:t xml:space="preserve">       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школе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Наши</w:t>
            </w:r>
            <w:r w:rsidRPr="00F3654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школьные</w:t>
            </w:r>
            <w:r w:rsidRPr="00F3654E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традиции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Предметы.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Свойства резины.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Предметы, изготовленные из резины.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Свойства металла.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Предметы, изготовленные из металла.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Свойства ткани. 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Предметы, изготовленные из ткани.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r w:rsidRPr="00F3654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оммунальные удобства в квартире: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отопление.</w:t>
            </w:r>
          </w:p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Знание (соблюдение) правил поведения в чрезвычайной ситуации.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r w:rsidRPr="00F3654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оммунальные удобства в квартире: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канализация</w:t>
            </w:r>
            <w:r w:rsidRPr="00F3654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r w:rsidRPr="00F3654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оммунальные удобства в квартире: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водоснабжение.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К</w:t>
            </w:r>
            <w:r w:rsidRPr="00F3654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оммунальные удобства в квартире: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электроснабжение.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Правила безопасности и поведения во время аварийной ситуации в доме.</w:t>
            </w:r>
          </w:p>
        </w:tc>
      </w:tr>
      <w:tr w:rsidR="00F3654E" w:rsidRPr="00F3654E" w:rsidTr="00DC3E5A">
        <w:trPr>
          <w:trHeight w:val="169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Вредные насекомые, живущие в доме: муравьи.</w:t>
            </w:r>
            <w:r w:rsidRPr="00F3654E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 xml:space="preserve"> 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Вредные насекомые, живущие в доме: тараканы.</w:t>
            </w:r>
            <w:r w:rsidRPr="00F3654E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 xml:space="preserve"> 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Вредные грызуны, живущие в доме: мыши.</w:t>
            </w:r>
            <w:r w:rsidRPr="00F3654E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 xml:space="preserve"> 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Вредные грызуны, живущие в доме: крысы.</w:t>
            </w:r>
            <w:r w:rsidRPr="00F3654E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 xml:space="preserve">  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iCs/>
                <w:sz w:val="24"/>
                <w:szCs w:val="24"/>
              </w:rPr>
              <w:t>Вред, который приносят вредные насекомые и грызуны.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Планирование расходов на день с учетом бюджета и состава семьи.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Содержание жилища. Оплата жилой площади и коммунальных услуг.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Содержание жилища. Оплата жилой площади и коммунальных услуг.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Расходы на питание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Крупные покупки (одежда, мебель, обувь и др.)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Предметы</w:t>
            </w:r>
            <w:r w:rsidRPr="00F3654E">
              <w:rPr>
                <w:rFonts w:ascii="Times New Roman" w:eastAsia="Times New Roman" w:hAnsi="Times New Roman" w:cs="Times New Roman"/>
                <w:b/>
                <w:spacing w:val="-9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быта</w:t>
            </w:r>
            <w:r w:rsidRPr="00F3654E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Предметы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-57"/>
                <w:sz w:val="24"/>
                <w:szCs w:val="24"/>
              </w:rPr>
              <w:t xml:space="preserve">    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 xml:space="preserve">  интерьера.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Светильники 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Часы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Электроприборы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Правила техники безопасности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1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пользования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-13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электроприборами.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Микроволновая печь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Электроплита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холодильник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Предметы</w:t>
            </w:r>
            <w:r w:rsidRPr="00F3654E">
              <w:rPr>
                <w:rFonts w:ascii="Times New Roman" w:eastAsia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облегчающие</w:t>
            </w:r>
            <w:r w:rsidRPr="00F3654E">
              <w:rPr>
                <w:rFonts w:ascii="Times New Roman" w:eastAsia="Times New Roman" w:hAnsi="Times New Roman" w:cs="Times New Roman"/>
                <w:spacing w:val="-9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труд</w:t>
            </w:r>
            <w:r w:rsidRPr="00F3654E">
              <w:rPr>
                <w:rFonts w:ascii="Times New Roman" w:eastAsia="Times New Roman" w:hAnsi="Times New Roman" w:cs="Times New Roman"/>
                <w:spacing w:val="-57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человека</w:t>
            </w:r>
            <w:r w:rsidRPr="00F3654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в</w:t>
            </w:r>
            <w:r w:rsidRPr="00F3654E">
              <w:rPr>
                <w:rFonts w:ascii="Times New Roman" w:eastAsia="Times New Roman" w:hAnsi="Times New Roman" w:cs="Times New Roman"/>
                <w:spacing w:val="-1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быту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Миксер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Пылесос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Утюг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Стиральная машина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78079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Контрольная работа №2</w:t>
            </w:r>
            <w:r w:rsidR="00F3654E" w:rsidRPr="00F365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«Предметы быта»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Анализ контрольной работы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Страна</w:t>
            </w:r>
            <w:r w:rsidRPr="00F3654E">
              <w:rPr>
                <w:rFonts w:ascii="Times New Roman" w:eastAsia="Times New Roman" w:hAnsi="Times New Roman" w:cs="Times New Roman"/>
                <w:b/>
                <w:i/>
                <w:spacing w:val="-1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Наша</w:t>
            </w:r>
            <w:r w:rsidRPr="00F3654E">
              <w:rPr>
                <w:rFonts w:ascii="Times New Roman" w:eastAsia="Times New Roman" w:hAnsi="Times New Roman" w:cs="Times New Roman"/>
                <w:spacing w:val="-2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страна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Президент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-3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и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-3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премьер-министр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-3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РФ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Документ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1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удостоверяющий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1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личность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-5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гражданина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-6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России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Государственные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pacing w:val="53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color w:val="171717"/>
                <w:sz w:val="24"/>
                <w:szCs w:val="24"/>
              </w:rPr>
              <w:t>праздники.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Государственная</w:t>
            </w:r>
            <w:r w:rsidRPr="00F3654E">
              <w:rPr>
                <w:rFonts w:ascii="Times New Roman" w:eastAsia="Times New Roman" w:hAnsi="Times New Roman" w:cs="Times New Roman"/>
                <w:spacing w:val="-5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символика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Народы</w:t>
            </w:r>
            <w:r w:rsidRPr="00F3654E">
              <w:rPr>
                <w:rFonts w:ascii="Times New Roman" w:eastAsia="Times New Roman" w:hAnsi="Times New Roman" w:cs="Times New Roman"/>
                <w:spacing w:val="-3"/>
                <w:sz w:val="24"/>
                <w:szCs w:val="24"/>
              </w:rPr>
              <w:t xml:space="preserve"> </w:t>
            </w: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России</w:t>
            </w:r>
          </w:p>
          <w:p w:rsidR="005754C9" w:rsidRPr="005754C9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54C9">
              <w:rPr>
                <w:rFonts w:ascii="Times New Roman" w:eastAsia="Times New Roman" w:hAnsi="Times New Roman" w:cs="Times New Roman"/>
                <w:sz w:val="24"/>
                <w:szCs w:val="24"/>
              </w:rPr>
              <w:t>Торговля.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5754C9">
              <w:rPr>
                <w:rFonts w:ascii="Times New Roman" w:eastAsia="Times New Roman" w:hAnsi="Times New Roman" w:cs="Times New Roman"/>
                <w:sz w:val="24"/>
                <w:szCs w:val="24"/>
              </w:rPr>
              <w:t>Специализированные магазины (книжный, спортивный и др.).</w:t>
            </w:r>
          </w:p>
          <w:p w:rsidR="005754C9" w:rsidRPr="005754C9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54C9">
              <w:rPr>
                <w:rFonts w:ascii="Times New Roman" w:eastAsia="Times New Roman" w:hAnsi="Times New Roman" w:cs="Times New Roman"/>
                <w:sz w:val="24"/>
                <w:szCs w:val="24"/>
              </w:rPr>
              <w:t>Отделы магазинов.</w:t>
            </w:r>
          </w:p>
          <w:p w:rsidR="005754C9" w:rsidRPr="00F3654E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54C9">
              <w:rPr>
                <w:rFonts w:ascii="Times New Roman" w:eastAsia="Times New Roman" w:hAnsi="Times New Roman" w:cs="Times New Roman"/>
                <w:sz w:val="24"/>
                <w:szCs w:val="24"/>
              </w:rPr>
              <w:t>Порядок приобретения товара.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78079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Контрольная работа №3</w:t>
            </w:r>
            <w:r w:rsidR="00F3654E" w:rsidRPr="00F365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«Наша страна»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Анализ контрольной работы 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5754C9" w:rsidRPr="005754C9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54C9">
              <w:rPr>
                <w:rFonts w:ascii="Times New Roman" w:eastAsia="Times New Roman" w:hAnsi="Times New Roman" w:cs="Times New Roman"/>
                <w:sz w:val="24"/>
                <w:szCs w:val="24"/>
              </w:rPr>
              <w:t>Правила приготовления пищи.</w:t>
            </w:r>
          </w:p>
          <w:p w:rsidR="005754C9" w:rsidRPr="005754C9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54C9">
              <w:rPr>
                <w:rFonts w:ascii="Times New Roman" w:eastAsia="Times New Roman" w:hAnsi="Times New Roman" w:cs="Times New Roman"/>
                <w:sz w:val="24"/>
                <w:szCs w:val="24"/>
              </w:rPr>
              <w:t>Значение блюд из овощей, рыбы, мяса.</w:t>
            </w:r>
          </w:p>
          <w:p w:rsidR="005754C9" w:rsidRPr="005754C9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54C9">
              <w:rPr>
                <w:rFonts w:ascii="Times New Roman" w:eastAsia="Times New Roman" w:hAnsi="Times New Roman" w:cs="Times New Roman"/>
                <w:sz w:val="24"/>
                <w:szCs w:val="24"/>
              </w:rPr>
              <w:t>Представление об использование электробытовых приборов для экономии времени при приготовлении пищи.</w:t>
            </w:r>
          </w:p>
          <w:p w:rsidR="005754C9" w:rsidRPr="005754C9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54C9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Представление о квашении, соление овощей.</w:t>
            </w:r>
          </w:p>
          <w:p w:rsidR="005754C9" w:rsidRPr="005754C9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54C9">
              <w:rPr>
                <w:rFonts w:ascii="Times New Roman" w:eastAsia="Times New Roman" w:hAnsi="Times New Roman" w:cs="Times New Roman"/>
                <w:sz w:val="24"/>
                <w:szCs w:val="24"/>
              </w:rPr>
              <w:t>Варка варенья из фруктов и ягод.</w:t>
            </w:r>
          </w:p>
          <w:p w:rsidR="005754C9" w:rsidRPr="005754C9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54C9">
              <w:rPr>
                <w:rFonts w:ascii="Times New Roman" w:eastAsia="Times New Roman" w:hAnsi="Times New Roman" w:cs="Times New Roman"/>
                <w:sz w:val="24"/>
                <w:szCs w:val="24"/>
              </w:rPr>
              <w:t>Составление меню завтрака, обеда, ужина на день.</w:t>
            </w:r>
          </w:p>
          <w:p w:rsidR="005754C9" w:rsidRPr="005754C9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54C9"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рецептов и подбор продуктов.</w:t>
            </w:r>
          </w:p>
          <w:p w:rsidR="005754C9" w:rsidRPr="005754C9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54C9">
              <w:rPr>
                <w:rFonts w:ascii="Times New Roman" w:eastAsia="Times New Roman" w:hAnsi="Times New Roman" w:cs="Times New Roman"/>
                <w:sz w:val="24"/>
                <w:szCs w:val="24"/>
              </w:rPr>
              <w:t>Приготовление первого блюда (щей из свежей капусты).</w:t>
            </w:r>
          </w:p>
          <w:p w:rsidR="0078079E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754C9">
              <w:rPr>
                <w:rFonts w:ascii="Times New Roman" w:eastAsia="Times New Roman" w:hAnsi="Times New Roman" w:cs="Times New Roman"/>
                <w:sz w:val="24"/>
                <w:szCs w:val="24"/>
              </w:rPr>
              <w:t>Приготовление киселя, компота.</w:t>
            </w:r>
          </w:p>
          <w:p w:rsidR="009310BE" w:rsidRPr="009310BE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10B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Обустройство улицы домами разного типа </w:t>
            </w:r>
          </w:p>
          <w:p w:rsidR="009310BE" w:rsidRPr="009310BE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10BE">
              <w:rPr>
                <w:rFonts w:ascii="Times New Roman" w:eastAsia="Times New Roman" w:hAnsi="Times New Roman" w:cs="Times New Roman"/>
                <w:sz w:val="24"/>
                <w:szCs w:val="24"/>
              </w:rPr>
              <w:t>Обустройство двора, придомовой территории</w:t>
            </w:r>
          </w:p>
          <w:p w:rsidR="009310BE" w:rsidRPr="009310BE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10BE">
              <w:rPr>
                <w:rFonts w:ascii="Times New Roman" w:eastAsia="Times New Roman" w:hAnsi="Times New Roman" w:cs="Times New Roman"/>
                <w:sz w:val="24"/>
                <w:szCs w:val="24"/>
              </w:rPr>
              <w:t>(моделирование).</w:t>
            </w:r>
          </w:p>
          <w:p w:rsidR="009310BE" w:rsidRPr="009310BE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10BE">
              <w:rPr>
                <w:rFonts w:ascii="Times New Roman" w:eastAsia="Times New Roman" w:hAnsi="Times New Roman" w:cs="Times New Roman"/>
                <w:sz w:val="24"/>
                <w:szCs w:val="24"/>
              </w:rPr>
              <w:t>Кукольный дом (моделирование).</w:t>
            </w:r>
          </w:p>
          <w:p w:rsidR="009310BE" w:rsidRPr="009310BE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10BE">
              <w:rPr>
                <w:rFonts w:ascii="Times New Roman" w:eastAsia="Times New Roman" w:hAnsi="Times New Roman" w:cs="Times New Roman"/>
                <w:sz w:val="24"/>
                <w:szCs w:val="24"/>
              </w:rPr>
              <w:t>Кукольный дом (моделирование).</w:t>
            </w:r>
          </w:p>
          <w:p w:rsidR="009310BE" w:rsidRPr="009310BE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10BE">
              <w:rPr>
                <w:rFonts w:ascii="Times New Roman" w:eastAsia="Times New Roman" w:hAnsi="Times New Roman" w:cs="Times New Roman"/>
                <w:sz w:val="24"/>
                <w:szCs w:val="24"/>
              </w:rPr>
              <w:t>Обустройство кукольного дома предметами быта (моделирование).</w:t>
            </w:r>
          </w:p>
          <w:p w:rsidR="009310BE" w:rsidRPr="009310BE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10BE">
              <w:rPr>
                <w:rFonts w:ascii="Times New Roman" w:eastAsia="Times New Roman" w:hAnsi="Times New Roman" w:cs="Times New Roman"/>
                <w:sz w:val="24"/>
                <w:szCs w:val="24"/>
              </w:rPr>
              <w:t>Обустройство кукольного дома предметами быта (моделирование).</w:t>
            </w:r>
          </w:p>
          <w:p w:rsidR="009310BE" w:rsidRPr="009310BE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Итоговая контрольная работа </w:t>
            </w:r>
            <w:r w:rsidRPr="009310BE">
              <w:rPr>
                <w:rFonts w:ascii="Times New Roman" w:eastAsia="Times New Roman" w:hAnsi="Times New Roman" w:cs="Times New Roman"/>
                <w:sz w:val="24"/>
                <w:szCs w:val="24"/>
              </w:rPr>
              <w:t>«Профессии»</w:t>
            </w:r>
          </w:p>
          <w:p w:rsidR="00B908A5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310BE">
              <w:rPr>
                <w:rFonts w:ascii="Times New Roman" w:eastAsia="Times New Roman" w:hAnsi="Times New Roman" w:cs="Times New Roman"/>
                <w:sz w:val="24"/>
                <w:szCs w:val="24"/>
              </w:rPr>
              <w:t>Анализ контрольной работы</w:t>
            </w:r>
          </w:p>
          <w:p w:rsidR="0031203C" w:rsidRPr="0031203C" w:rsidRDefault="0031203C" w:rsidP="0031203C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203C">
              <w:rPr>
                <w:rFonts w:ascii="Times New Roman" w:eastAsia="Times New Roman" w:hAnsi="Times New Roman" w:cs="Times New Roman"/>
                <w:sz w:val="24"/>
                <w:szCs w:val="24"/>
              </w:rPr>
              <w:t>Узнавание (различение) профессий (врач, продавец, кассир, повар, строитель, парикмахер, почтальон, работник</w:t>
            </w:r>
          </w:p>
          <w:p w:rsidR="0031203C" w:rsidRPr="0031203C" w:rsidRDefault="0031203C" w:rsidP="0031203C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203C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Химчистки, работник банка, работник музея, работник МФЦ, уборщик территорий). </w:t>
            </w:r>
          </w:p>
          <w:p w:rsidR="0031203C" w:rsidRPr="0031203C" w:rsidRDefault="0031203C" w:rsidP="0031203C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203C"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Знание особенностей деятельности людей разных профессий (работник музея).</w:t>
            </w:r>
          </w:p>
          <w:p w:rsidR="0031203C" w:rsidRPr="0031203C" w:rsidRDefault="0031203C" w:rsidP="0031203C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203C"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Знание (соблюдение) правил поведения в общественных местах. Экскурсия в музей.</w:t>
            </w:r>
          </w:p>
          <w:p w:rsidR="0031203C" w:rsidRPr="0031203C" w:rsidRDefault="0031203C" w:rsidP="0031203C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203C"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Знание особенностей деятельности людей разных профессий (работник МФЦ).</w:t>
            </w:r>
          </w:p>
          <w:p w:rsidR="0031203C" w:rsidRPr="0031203C" w:rsidRDefault="0031203C" w:rsidP="0031203C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203C"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Знание (соблюдение) правил поведения в общественных местах. Экскурсия в МФЦ.</w:t>
            </w:r>
          </w:p>
          <w:p w:rsidR="0031203C" w:rsidRPr="0031203C" w:rsidRDefault="0031203C" w:rsidP="0031203C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203C">
              <w:rPr>
                <w:rFonts w:ascii="Times New Roman" w:eastAsia="Times New Roman" w:hAnsi="Times New Roman" w:cs="Times New Roman"/>
                <w:sz w:val="24"/>
                <w:szCs w:val="24"/>
              </w:rPr>
              <w:t>Узнавание (различение) достопримечательностей своего города (фото, видео)</w:t>
            </w:r>
          </w:p>
          <w:p w:rsidR="0031203C" w:rsidRDefault="0031203C" w:rsidP="0031203C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203C">
              <w:rPr>
                <w:rFonts w:ascii="Times New Roman" w:eastAsia="Times New Roman" w:hAnsi="Times New Roman" w:cs="Times New Roman"/>
                <w:sz w:val="24"/>
                <w:szCs w:val="24"/>
              </w:rPr>
              <w:t>Знание (соблюдение) правил поведения на улице.</w:t>
            </w:r>
          </w:p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t>Повторение.</w:t>
            </w:r>
          </w:p>
        </w:tc>
      </w:tr>
      <w:tr w:rsidR="00F3654E" w:rsidRPr="00F3654E" w:rsidTr="00DC3E5A">
        <w:trPr>
          <w:trHeight w:val="46"/>
        </w:trPr>
        <w:tc>
          <w:tcPr>
            <w:tcW w:w="15397" w:type="dxa"/>
            <w:gridSpan w:val="2"/>
          </w:tcPr>
          <w:p w:rsidR="00F3654E" w:rsidRPr="00F3654E" w:rsidRDefault="00F3654E" w:rsidP="00F3654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3654E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Итоговое занятие.</w:t>
            </w:r>
          </w:p>
        </w:tc>
      </w:tr>
    </w:tbl>
    <w:p w:rsidR="00F3654E" w:rsidRPr="00F3654E" w:rsidRDefault="00F3654E" w:rsidP="00F3654E">
      <w:pPr>
        <w:tabs>
          <w:tab w:val="left" w:pos="9356"/>
          <w:tab w:val="left" w:pos="9540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F3654E" w:rsidRPr="00F3654E" w:rsidRDefault="00F3654E" w:rsidP="00F3654E">
      <w:pPr>
        <w:tabs>
          <w:tab w:val="left" w:pos="9356"/>
          <w:tab w:val="left" w:pos="9540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F3654E" w:rsidRDefault="00F3654E" w:rsidP="00F3654E">
      <w:pPr>
        <w:tabs>
          <w:tab w:val="left" w:pos="9356"/>
          <w:tab w:val="left" w:pos="9540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31203C" w:rsidRDefault="0031203C" w:rsidP="00F3654E">
      <w:pPr>
        <w:tabs>
          <w:tab w:val="left" w:pos="9356"/>
          <w:tab w:val="left" w:pos="9540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31203C" w:rsidRDefault="0031203C" w:rsidP="00F3654E">
      <w:pPr>
        <w:tabs>
          <w:tab w:val="left" w:pos="9356"/>
          <w:tab w:val="left" w:pos="9540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31203C" w:rsidRDefault="0031203C" w:rsidP="00F3654E">
      <w:pPr>
        <w:tabs>
          <w:tab w:val="left" w:pos="9356"/>
          <w:tab w:val="left" w:pos="9540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31203C" w:rsidRDefault="0031203C" w:rsidP="00F3654E">
      <w:pPr>
        <w:tabs>
          <w:tab w:val="left" w:pos="9356"/>
          <w:tab w:val="left" w:pos="9540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31203C" w:rsidRDefault="0031203C" w:rsidP="00F3654E">
      <w:pPr>
        <w:tabs>
          <w:tab w:val="left" w:pos="9356"/>
          <w:tab w:val="left" w:pos="9540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31203C" w:rsidRDefault="0031203C" w:rsidP="00F3654E">
      <w:pPr>
        <w:tabs>
          <w:tab w:val="left" w:pos="9356"/>
          <w:tab w:val="left" w:pos="9540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31203C" w:rsidRDefault="0031203C" w:rsidP="00F3654E">
      <w:pPr>
        <w:tabs>
          <w:tab w:val="left" w:pos="9356"/>
          <w:tab w:val="left" w:pos="9540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31203C" w:rsidRPr="00F3654E" w:rsidRDefault="0031203C" w:rsidP="00F3654E">
      <w:pPr>
        <w:tabs>
          <w:tab w:val="left" w:pos="9356"/>
          <w:tab w:val="left" w:pos="9540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F3654E" w:rsidRPr="00F3654E" w:rsidRDefault="00F3654E" w:rsidP="00F3654E">
      <w:pPr>
        <w:tabs>
          <w:tab w:val="left" w:pos="9356"/>
          <w:tab w:val="left" w:pos="9540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</w:p>
    <w:p w:rsidR="00F3654E" w:rsidRPr="00F3654E" w:rsidRDefault="00F3654E" w:rsidP="00F3654E">
      <w:pPr>
        <w:tabs>
          <w:tab w:val="left" w:pos="9356"/>
          <w:tab w:val="left" w:pos="9540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F3654E">
        <w:rPr>
          <w:rFonts w:ascii="Times New Roman" w:eastAsia="Calibri" w:hAnsi="Times New Roman" w:cs="Times New Roman"/>
          <w:b/>
          <w:sz w:val="24"/>
          <w:szCs w:val="24"/>
        </w:rPr>
        <w:lastRenderedPageBreak/>
        <w:t xml:space="preserve">Требования к уровню </w:t>
      </w:r>
      <w:proofErr w:type="gramStart"/>
      <w:r w:rsidRPr="00F3654E">
        <w:rPr>
          <w:rFonts w:ascii="Times New Roman" w:eastAsia="Calibri" w:hAnsi="Times New Roman" w:cs="Times New Roman"/>
          <w:b/>
          <w:sz w:val="24"/>
          <w:szCs w:val="24"/>
        </w:rPr>
        <w:t>подготовки  выпускников</w:t>
      </w:r>
      <w:proofErr w:type="gramEnd"/>
      <w:r w:rsidRPr="00F3654E">
        <w:rPr>
          <w:rFonts w:ascii="Times New Roman" w:eastAsia="Calibri" w:hAnsi="Times New Roman" w:cs="Times New Roman"/>
          <w:b/>
          <w:sz w:val="24"/>
          <w:szCs w:val="24"/>
        </w:rPr>
        <w:t xml:space="preserve"> 9 класса.</w:t>
      </w:r>
    </w:p>
    <w:p w:rsidR="00F3654E" w:rsidRPr="00F3654E" w:rsidRDefault="00F3654E" w:rsidP="00F3654E">
      <w:pPr>
        <w:shd w:val="clear" w:color="auto" w:fill="FFFFFF"/>
        <w:tabs>
          <w:tab w:val="left" w:pos="9356"/>
        </w:tabs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3654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Планируемые результаты </w:t>
      </w:r>
      <w:proofErr w:type="gramStart"/>
      <w:r w:rsidRPr="00F3654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освоения  программы</w:t>
      </w:r>
      <w:proofErr w:type="gramEnd"/>
      <w:r w:rsidRPr="00F3654E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:</w:t>
      </w:r>
    </w:p>
    <w:p w:rsidR="00F3654E" w:rsidRPr="00F3654E" w:rsidRDefault="00F3654E" w:rsidP="00F3654E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proofErr w:type="spellStart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сформированность</w:t>
      </w:r>
      <w:proofErr w:type="spellEnd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 интереса к объектам, созданным человеком.</w:t>
      </w:r>
    </w:p>
    <w:p w:rsidR="00F3654E" w:rsidRPr="00F3654E" w:rsidRDefault="00F3654E" w:rsidP="00F3654E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proofErr w:type="spellStart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сформированность</w:t>
      </w:r>
      <w:proofErr w:type="spellEnd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 представления о доме, школе, о расположенных в них и рядом объектах (мебель, оборудование, одежда, посуда, игровая площадка, и др.), о транспорте и т.д.</w:t>
      </w:r>
    </w:p>
    <w:p w:rsidR="00F3654E" w:rsidRPr="00F3654E" w:rsidRDefault="00F3654E" w:rsidP="00F3654E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Умение соблюдать элементарные правила безопасности поведения в доме, на улице, в транспорте, в общественных местах.</w:t>
      </w:r>
    </w:p>
    <w:p w:rsidR="00F3654E" w:rsidRPr="00F3654E" w:rsidRDefault="00F3654E" w:rsidP="00F3654E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proofErr w:type="spellStart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сформированность</w:t>
      </w:r>
      <w:proofErr w:type="spellEnd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 представления о деятельности и профессиях людей, окружающих ребенка (учитель, повар, врач, водитель и т.д.).</w:t>
      </w:r>
    </w:p>
    <w:p w:rsidR="00F3654E" w:rsidRPr="00F3654E" w:rsidRDefault="00F3654E" w:rsidP="00F3654E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proofErr w:type="spellStart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Сформированность</w:t>
      </w:r>
      <w:proofErr w:type="spellEnd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 представления о социальных ролях людей (пассажир, пешеход, покупатель и т.д.), правилах поведения согласно социальным ролям в различных ситуациях.</w:t>
      </w:r>
    </w:p>
    <w:p w:rsidR="00F3654E" w:rsidRPr="00F3654E" w:rsidRDefault="00F3654E" w:rsidP="00F3654E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Умение соблюдать правила поведения на уроках и во внеурочной деятельности, взаимодействовать со взрослыми и сверстниками, выбирая адекватную дистанцию и формы контакта, соответствующие возрасту и полу ребенка.</w:t>
      </w:r>
    </w:p>
    <w:p w:rsidR="00F3654E" w:rsidRPr="00F3654E" w:rsidRDefault="00F3654E" w:rsidP="00F3654E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proofErr w:type="spellStart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Сформированность</w:t>
      </w:r>
      <w:proofErr w:type="spellEnd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 представления о дружбе, товарищах, сверстниках.</w:t>
      </w:r>
    </w:p>
    <w:p w:rsidR="00F3654E" w:rsidRPr="00F3654E" w:rsidRDefault="00F3654E" w:rsidP="00F3654E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Умение находить друзей на основе личных симпатий.</w:t>
      </w:r>
    </w:p>
    <w:p w:rsidR="00F3654E" w:rsidRPr="00F3654E" w:rsidRDefault="00F3654E" w:rsidP="00F3654E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Умение строить отношения на основе поддержки и взаимопомощи, умение сопереживать, сочувствовать, проявлять внимание.</w:t>
      </w:r>
    </w:p>
    <w:p w:rsidR="00F3654E" w:rsidRPr="00F3654E" w:rsidRDefault="00F3654E" w:rsidP="00F3654E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Умение взаимодействовать в группе в процессе учебной, игровой, других видах доступной деятельности.</w:t>
      </w:r>
    </w:p>
    <w:p w:rsidR="00F3654E" w:rsidRPr="00F3654E" w:rsidRDefault="00F3654E" w:rsidP="00F3654E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Умение организовывать свободное время с учетом своих и совместных интересов.</w:t>
      </w:r>
    </w:p>
    <w:p w:rsidR="00F3654E" w:rsidRPr="00F3654E" w:rsidRDefault="00F3654E" w:rsidP="00F3654E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proofErr w:type="spellStart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Сформированность</w:t>
      </w:r>
      <w:proofErr w:type="spellEnd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 представление о праздниках, праздничных мероприятиях, их содержании, участие в них.</w:t>
      </w:r>
    </w:p>
    <w:p w:rsidR="00F3654E" w:rsidRPr="00F3654E" w:rsidRDefault="00F3654E" w:rsidP="00F3654E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Умение соблюдать традиции семейных, школьных, государственных праздников.</w:t>
      </w:r>
    </w:p>
    <w:p w:rsidR="00F3654E" w:rsidRPr="00F3654E" w:rsidRDefault="00F3654E" w:rsidP="00F3654E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proofErr w:type="spellStart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Сформированность</w:t>
      </w:r>
      <w:proofErr w:type="spellEnd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 представления о праве на жизнь, на образование, на труд, на неприкосновенность личности и достоинства и др.</w:t>
      </w:r>
    </w:p>
    <w:p w:rsidR="00F3654E" w:rsidRPr="00F3654E" w:rsidRDefault="00F3654E" w:rsidP="00F3654E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proofErr w:type="spellStart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Сформированность</w:t>
      </w:r>
      <w:proofErr w:type="spellEnd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 представления об обязанностях обучающегося, сына/дочери, внука/внучки, гражданина и др.</w:t>
      </w:r>
    </w:p>
    <w:p w:rsidR="00F3654E" w:rsidRPr="00F3654E" w:rsidRDefault="00F3654E" w:rsidP="00F3654E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proofErr w:type="spellStart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Сформированность</w:t>
      </w:r>
      <w:proofErr w:type="spellEnd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 представление о стране, народе, столице, больших городах, городе (селе), месте проживания.</w:t>
      </w:r>
    </w:p>
    <w:p w:rsidR="00F3654E" w:rsidRPr="00F3654E" w:rsidRDefault="00F3654E" w:rsidP="00F3654E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proofErr w:type="spellStart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Сформированность</w:t>
      </w:r>
      <w:proofErr w:type="spellEnd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 представление о государственно символике (флаг, герб, гимн).</w:t>
      </w:r>
    </w:p>
    <w:p w:rsidR="00DC3E5A" w:rsidRDefault="00F3654E" w:rsidP="00DC3E5A">
      <w:pPr>
        <w:numPr>
          <w:ilvl w:val="0"/>
          <w:numId w:val="8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  <w:proofErr w:type="spellStart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>Сформированность</w:t>
      </w:r>
      <w:proofErr w:type="spellEnd"/>
      <w:r w:rsidRPr="00F3654E">
        <w:rPr>
          <w:rFonts w:ascii="Times New Roman" w:eastAsia="Calibri" w:hAnsi="Times New Roman" w:cs="Times New Roman"/>
          <w:bCs/>
          <w:color w:val="000000"/>
          <w:sz w:val="24"/>
          <w:szCs w:val="24"/>
        </w:rPr>
        <w:t xml:space="preserve"> представление о значимых исторических событиях и выдающихся людях Росси</w:t>
      </w:r>
    </w:p>
    <w:p w:rsidR="00EB5669" w:rsidRDefault="00EB5669" w:rsidP="0031203C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</w:p>
    <w:p w:rsidR="0031203C" w:rsidRDefault="0031203C" w:rsidP="0031203C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</w:p>
    <w:p w:rsidR="0031203C" w:rsidRDefault="0031203C" w:rsidP="0031203C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</w:p>
    <w:p w:rsidR="0031203C" w:rsidRDefault="0031203C" w:rsidP="0031203C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</w:p>
    <w:p w:rsidR="0031203C" w:rsidRDefault="0031203C" w:rsidP="0031203C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</w:p>
    <w:p w:rsidR="0031203C" w:rsidRDefault="0031203C" w:rsidP="0031203C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</w:p>
    <w:p w:rsidR="0031203C" w:rsidRDefault="0031203C" w:rsidP="0031203C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</w:p>
    <w:p w:rsidR="0031203C" w:rsidRDefault="0031203C" w:rsidP="0031203C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</w:p>
    <w:p w:rsidR="0031203C" w:rsidRDefault="0031203C" w:rsidP="0031203C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</w:p>
    <w:p w:rsidR="0031203C" w:rsidRDefault="0031203C" w:rsidP="0031203C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</w:p>
    <w:p w:rsidR="0031203C" w:rsidRDefault="0031203C" w:rsidP="0031203C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</w:p>
    <w:p w:rsidR="0031203C" w:rsidRDefault="0031203C" w:rsidP="0031203C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</w:p>
    <w:p w:rsidR="0031203C" w:rsidRDefault="0031203C" w:rsidP="0031203C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</w:p>
    <w:p w:rsidR="0031203C" w:rsidRPr="00EB5669" w:rsidRDefault="0031203C" w:rsidP="0031203C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</w:rPr>
      </w:pPr>
    </w:p>
    <w:p w:rsidR="00DC3E5A" w:rsidRPr="00DC3E5A" w:rsidRDefault="00DC3E5A" w:rsidP="00DC3E5A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C3E5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lastRenderedPageBreak/>
        <w:t>6. Тематическое планирование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DC3E5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 класс.</w:t>
      </w:r>
      <w:r w:rsidRPr="00DC3E5A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</w:t>
      </w:r>
      <w:r w:rsidRPr="00DC3E5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мир.</w:t>
      </w:r>
    </w:p>
    <w:tbl>
      <w:tblPr>
        <w:tblpPr w:leftFromText="180" w:rightFromText="180" w:vertAnchor="text" w:tblpY="1"/>
        <w:tblW w:w="5255" w:type="pct"/>
        <w:tblLayout w:type="fixed"/>
        <w:tblLook w:val="0000" w:firstRow="0" w:lastRow="0" w:firstColumn="0" w:lastColumn="0" w:noHBand="0" w:noVBand="0"/>
      </w:tblPr>
      <w:tblGrid>
        <w:gridCol w:w="704"/>
        <w:gridCol w:w="1985"/>
        <w:gridCol w:w="567"/>
        <w:gridCol w:w="1984"/>
        <w:gridCol w:w="2410"/>
        <w:gridCol w:w="2268"/>
        <w:gridCol w:w="1842"/>
        <w:gridCol w:w="1984"/>
        <w:gridCol w:w="1559"/>
      </w:tblGrid>
      <w:tr w:rsidR="00DC3E5A" w:rsidRPr="00DC3E5A" w:rsidTr="00302533">
        <w:trPr>
          <w:trHeight w:val="46"/>
        </w:trPr>
        <w:tc>
          <w:tcPr>
            <w:tcW w:w="70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98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  <w:t>Наименование разделов и тем</w:t>
            </w:r>
          </w:p>
        </w:tc>
        <w:tc>
          <w:tcPr>
            <w:tcW w:w="56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  <w:t xml:space="preserve">Всего часов </w:t>
            </w:r>
          </w:p>
        </w:tc>
        <w:tc>
          <w:tcPr>
            <w:tcW w:w="198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  <w:t>Академический компонент</w:t>
            </w:r>
          </w:p>
        </w:tc>
        <w:tc>
          <w:tcPr>
            <w:tcW w:w="8504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  <w:t>Базовые учебные действия.  Планируемые результаты</w:t>
            </w:r>
          </w:p>
        </w:tc>
        <w:tc>
          <w:tcPr>
            <w:tcW w:w="155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  <w:t>Воспитательная работа</w:t>
            </w:r>
          </w:p>
        </w:tc>
      </w:tr>
      <w:tr w:rsidR="00DC3E5A" w:rsidRPr="00DC3E5A" w:rsidTr="00302533">
        <w:trPr>
          <w:trHeight w:val="372"/>
        </w:trPr>
        <w:tc>
          <w:tcPr>
            <w:tcW w:w="70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98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  <w:t>Личностные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  <w:t>Познавательные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  <w:t>Регулятивные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  <w:t>Коммуникативные</w:t>
            </w:r>
          </w:p>
        </w:tc>
        <w:tc>
          <w:tcPr>
            <w:tcW w:w="155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  <w:lang w:eastAsia="ru-RU"/>
              </w:rPr>
            </w:pPr>
          </w:p>
        </w:tc>
      </w:tr>
      <w:tr w:rsidR="00DC3E5A" w:rsidRPr="00DC3E5A" w:rsidTr="00302533">
        <w:trPr>
          <w:trHeight w:val="126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iCs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Правила поведения в транспорте.</w:t>
            </w:r>
          </w:p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iCs/>
                <w:sz w:val="20"/>
                <w:szCs w:val="20"/>
              </w:rPr>
            </w:pPr>
          </w:p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iCs/>
                <w:sz w:val="20"/>
                <w:szCs w:val="20"/>
              </w:rPr>
            </w:pPr>
          </w:p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iCs/>
                <w:sz w:val="20"/>
                <w:szCs w:val="20"/>
              </w:rPr>
            </w:pPr>
          </w:p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iCs/>
                <w:sz w:val="20"/>
                <w:szCs w:val="20"/>
              </w:rPr>
            </w:pPr>
          </w:p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ru-RU"/>
              </w:rPr>
              <w:t xml:space="preserve">Формирование знаний правил поведения в общественном транспорте.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Способность к осмыслению социального окружения, своего места в нем, принятие соответствующих возрасту ценностей и социальных ролей.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наглядно-действенное внимание и восприятие при формировании навыков культурного поведения в процессе общения со старшими и сверстниками.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умение целеполагания и планирования предстоящего практического действия.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общаться и взаимодействовать с партнёрами по совместной деятельности или обмену информацией.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общественно – активной личности</w:t>
            </w:r>
          </w:p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</w:p>
        </w:tc>
      </w:tr>
      <w:tr w:rsidR="00DC3E5A" w:rsidRPr="00DC3E5A" w:rsidTr="00302533">
        <w:trPr>
          <w:trHeight w:val="126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 xml:space="preserve">Космический транспорт.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Представления о космическом транспорте.</w:t>
            </w:r>
          </w:p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Способность к осмыслению социального окружения, своего места в нем, принятие соответствующих возрасту ценностей и социальных ролей.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Активизировать процессы припоминания.</w:t>
            </w:r>
          </w:p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Формировать умение 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воспитание любви к природе</w:t>
            </w:r>
          </w:p>
        </w:tc>
      </w:tr>
      <w:tr w:rsidR="00DC3E5A" w:rsidRPr="00DC3E5A" w:rsidTr="00302533">
        <w:trPr>
          <w:trHeight w:val="126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Общественный транспорт. Расписание. Порядок оплаты за проезд.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Представления о общественном транспорте.</w:t>
            </w:r>
          </w:p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Внутренняя позиция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делать предварительный отбор источников информации: ориентироваться в учебнике.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Отбор оптимальных способов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DC3E5A" w:rsidRPr="00DC3E5A" w:rsidTr="00302533">
        <w:trPr>
          <w:trHeight w:val="126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Железнодорожный транспорт Расписание. Порядок приобретения билетов.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Представления о железнодорожном транспорте.</w:t>
            </w:r>
          </w:p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Внутренняя позиция школьника на уровне положительного отношения к школе.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осознанное восприятие в процессе знакомства с космическим транспортом.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Умение принимать и сохранять направленность взгляд на говорящего взрослого, на задание.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DC3E5A" w:rsidRPr="00DC3E5A" w:rsidTr="00302533">
        <w:trPr>
          <w:trHeight w:val="126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Водный транспорт. Основные маршруты. Расписание. Порядок приобретения билетов.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Представления о водном транспорте.</w:t>
            </w:r>
          </w:p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Внутренняя позиция школьника на уровне понимания необходимости учения.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перерабатывать полученную информацию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для получения необходимого результата</w:t>
            </w: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осуществлять контроль и коррекцию результатов действий.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-формирование уважительного отношения к окружающим</w:t>
            </w:r>
          </w:p>
        </w:tc>
      </w:tr>
      <w:tr w:rsidR="00DC3E5A" w:rsidRPr="00DC3E5A" w:rsidTr="00302533">
        <w:trPr>
          <w:trHeight w:val="126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Специальный транспорт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Представления о специальном транспорте.</w:t>
            </w:r>
          </w:p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Принятие соответствующих возрасту ценностей и социальных ролей.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определять и формулировать цель деятельности на уроке с помощью учителя.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Расширение представлений об окружающем мире.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аккуратности, усидчивости, прилежности</w:t>
            </w:r>
          </w:p>
        </w:tc>
      </w:tr>
      <w:tr w:rsidR="00DC3E5A" w:rsidRPr="00DC3E5A" w:rsidTr="00302533">
        <w:trPr>
          <w:trHeight w:val="126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Автовокзал. Междугородный автотранспорт. Автовокзал.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Представления о автовокзале.</w:t>
            </w:r>
          </w:p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Формирование  умения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проявлять познавательную 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с активной помощью взрослого выбирать основания для сравнения объектов.</w:t>
            </w:r>
          </w:p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отличать верно выполненное задание от неверного.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Уметь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C3E5A" w:rsidRPr="00DC3E5A" w:rsidRDefault="00DC3E5A" w:rsidP="00DC3E5A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-формирование уважительного отношения к окружающим</w:t>
            </w:r>
          </w:p>
        </w:tc>
      </w:tr>
      <w:tr w:rsidR="00072C3F" w:rsidRPr="00DC3E5A" w:rsidTr="00302533">
        <w:trPr>
          <w:trHeight w:val="126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 xml:space="preserve">Школьные традиций. 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iCs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iCs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iCs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iCs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Представление о школьных мероприятиях, их содержании, участие в них.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соблюдат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ь традиции школьных праздников.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Способность к осмыслению социального окружения, своего места в нем, принятие соответствующих возрасту ценностей и социальных ролей. 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умения принимать посильное участие, брать на себя ответственность в каких-то областях школьной жизни.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умение целеполагания и планирования предстоящего практического действия.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Уметь общаться и взаимодействовать с партнёрами по совместной деятельности или обмену информацией.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t>-воспитание положительного интереса к изучаемому предмету</w:t>
            </w:r>
          </w:p>
        </w:tc>
      </w:tr>
      <w:tr w:rsidR="00072C3F" w:rsidRPr="00DC3E5A" w:rsidTr="00302533">
        <w:trPr>
          <w:trHeight w:val="126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8" w:right="13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Положительные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качества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58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человека.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000009"/>
                <w:sz w:val="20"/>
                <w:szCs w:val="20"/>
              </w:rPr>
              <w:t>Знание об</w:t>
            </w:r>
            <w:r w:rsidRPr="00DC3E5A">
              <w:rPr>
                <w:rFonts w:ascii="Times New Roman" w:eastAsia="Times New Roman" w:hAnsi="Times New Roman" w:cs="Times New Roman"/>
                <w:color w:val="000009"/>
                <w:spacing w:val="-6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000009"/>
                <w:sz w:val="20"/>
                <w:szCs w:val="20"/>
              </w:rPr>
              <w:t>окружающей</w:t>
            </w:r>
            <w:r w:rsidRPr="00DC3E5A">
              <w:rPr>
                <w:rFonts w:ascii="Times New Roman" w:eastAsia="Times New Roman" w:hAnsi="Times New Roman" w:cs="Times New Roman"/>
                <w:color w:val="000009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000009"/>
                <w:sz w:val="20"/>
                <w:szCs w:val="20"/>
              </w:rPr>
              <w:t>действительности;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ind w:left="2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Умение соблюдать правила</w:t>
            </w:r>
            <w:r w:rsidRPr="00DC3E5A">
              <w:rPr>
                <w:rFonts w:ascii="Times New Roman" w:eastAsia="Times New Roman" w:hAnsi="Times New Roman" w:cs="Times New Roman"/>
                <w:spacing w:val="-58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поведения на уроках и во</w:t>
            </w:r>
            <w:r w:rsidRPr="00DC3E5A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внеурочной</w:t>
            </w:r>
            <w:r w:rsidRPr="00DC3E5A"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деятельности.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Способность к осмыслению социального окружения, своего места в нем, принятие соответствующих возрасту ценностей и социальных ролей.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наглядно-действенное внимание и восприятие при формировании навыков культурного поведения в процессе общения со старшими и сверстниками.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умение целеполагания и планирования предстоящего практического действия.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общаться и взаимодействовать с партнёрами по совместной деятельности или обмену информацией.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общественно – активной личности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</w:p>
        </w:tc>
      </w:tr>
      <w:tr w:rsidR="00072C3F" w:rsidRPr="00DC3E5A" w:rsidTr="00302533">
        <w:trPr>
          <w:trHeight w:val="126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Входная контрольная работа «Транспорт»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val="en-US"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 выполнять задание от начала до конца.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072C3F" w:rsidRPr="00DC3E5A" w:rsidTr="00302533">
        <w:trPr>
          <w:trHeight w:val="126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Анализ контрольной работы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val="en-US"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072C3F" w:rsidRPr="00DC3E5A" w:rsidTr="00302533">
        <w:trPr>
          <w:trHeight w:val="126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Дружеские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54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отношения.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6" w:right="25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Знание (понимание) положительных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качеств человека.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Способность к осмыслению социального окружения, своего места в нем, принятие соответствующих возрасту ценностей и социальных ролей.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Активизировать процессы припоминания.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Формировать умение 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воспитание любви к природе</w:t>
            </w:r>
          </w:p>
        </w:tc>
      </w:tr>
      <w:tr w:rsidR="00072C3F" w:rsidRPr="00DC3E5A" w:rsidTr="00302533">
        <w:trPr>
          <w:trHeight w:val="126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Правила</w:t>
            </w:r>
            <w:r w:rsidRPr="00DC3E5A"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поведения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</w:t>
            </w:r>
            <w:r w:rsidRPr="00DC3E5A"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уроке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6" w:right="1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Знание (понимать)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способов проявления дружеских отношений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(чувств).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Внутренняя позиция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делать предварительный отбор источников информации: ориентироваться в учебнике.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Отбор оптимальных способов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072C3F" w:rsidRPr="00DC3E5A" w:rsidTr="00302533">
        <w:trPr>
          <w:trHeight w:val="126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Правила</w:t>
            </w:r>
            <w:r w:rsidRPr="00DC3E5A"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поведения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</w:t>
            </w:r>
            <w:r w:rsidRPr="00DC3E5A"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школе, на уроке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tabs>
                <w:tab w:val="left" w:pos="1723"/>
              </w:tabs>
              <w:suppressAutoHyphens/>
              <w:spacing w:before="1" w:after="0" w:line="240" w:lineRule="auto"/>
              <w:ind w:left="2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Знание (понимать) </w:t>
            </w:r>
            <w:proofErr w:type="gramStart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правил </w:t>
            </w:r>
            <w:r w:rsidRPr="00DC3E5A">
              <w:rPr>
                <w:rFonts w:ascii="Times New Roman" w:eastAsia="Times New Roman" w:hAnsi="Times New Roman" w:cs="Times New Roman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поведения</w:t>
            </w:r>
            <w:proofErr w:type="gramEnd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на уроке;</w:t>
            </w:r>
            <w:r w:rsidRPr="00DC3E5A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Уметь соблюдать правила</w:t>
            </w:r>
            <w:r w:rsidRPr="00DC3E5A">
              <w:rPr>
                <w:rFonts w:ascii="Times New Roman" w:eastAsia="Times New Roman" w:hAnsi="Times New Roman" w:cs="Times New Roman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поведения на уроках и во</w:t>
            </w:r>
            <w:r w:rsidRPr="00DC3E5A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внеурочной</w:t>
            </w:r>
            <w:r w:rsidRPr="00DC3E5A">
              <w:rPr>
                <w:rFonts w:ascii="Times New Roman" w:eastAsia="Times New Roman" w:hAnsi="Times New Roman" w:cs="Times New Roman"/>
                <w:spacing w:val="-6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деятельности,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взаимодействовать со взрослыми и</w:t>
            </w:r>
            <w:r w:rsidRPr="00DC3E5A">
              <w:rPr>
                <w:rFonts w:ascii="Times New Roman" w:eastAsia="Times New Roman" w:hAnsi="Times New Roman" w:cs="Times New Roman"/>
                <w:spacing w:val="-57"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сверстниками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Внутренняя позиция школьника на уровне положительного отношения к школе.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осознанное восприятие в процессе знакомства с космическим транспортом.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Умение принимать и сохранять направленность взгляд на говорящего взрослого, на задание.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072C3F" w:rsidRPr="00DC3E5A" w:rsidTr="00302533">
        <w:trPr>
          <w:trHeight w:val="280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9"/>
                <w:sz w:val="20"/>
                <w:szCs w:val="20"/>
                <w:lang w:eastAsia="ru-RU"/>
              </w:rPr>
              <w:t>Мои</w:t>
            </w:r>
            <w:r w:rsidRPr="00DC3E5A">
              <w:rPr>
                <w:rFonts w:ascii="Times New Roman" w:eastAsia="Times New Roman" w:hAnsi="Times New Roman" w:cs="Times New Roman"/>
                <w:color w:val="000009"/>
                <w:spacing w:val="-3"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000009"/>
                <w:sz w:val="20"/>
                <w:szCs w:val="20"/>
                <w:lang w:eastAsia="ru-RU"/>
              </w:rPr>
              <w:t>одноклассники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pacing w:val="-9"/>
                <w:sz w:val="20"/>
                <w:szCs w:val="20"/>
              </w:rPr>
              <w:t>Формирование</w:t>
            </w:r>
            <w:r w:rsidRPr="00DC3E5A">
              <w:rPr>
                <w:rFonts w:ascii="Times New Roman" w:eastAsia="Times New Roman" w:hAnsi="Times New Roman" w:cs="Times New Roman"/>
                <w:spacing w:val="-20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pacing w:val="-8"/>
                <w:sz w:val="20"/>
                <w:szCs w:val="20"/>
              </w:rPr>
              <w:t>представлений</w:t>
            </w:r>
            <w:r w:rsidRPr="00DC3E5A">
              <w:rPr>
                <w:rFonts w:ascii="Times New Roman" w:eastAsia="Times New Roman" w:hAnsi="Times New Roman" w:cs="Times New Roman"/>
                <w:spacing w:val="-16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pacing w:val="-8"/>
                <w:sz w:val="20"/>
                <w:szCs w:val="20"/>
              </w:rPr>
              <w:t>о</w:t>
            </w:r>
            <w:r w:rsidRPr="00DC3E5A">
              <w:rPr>
                <w:rFonts w:ascii="Times New Roman" w:eastAsia="Times New Roman" w:hAnsi="Times New Roman" w:cs="Times New Roman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pacing w:val="-10"/>
                <w:sz w:val="20"/>
                <w:szCs w:val="20"/>
              </w:rPr>
              <w:t>дружеских взаимоотношениях с</w:t>
            </w:r>
            <w:r w:rsidRPr="00DC3E5A">
              <w:rPr>
                <w:rFonts w:ascii="Times New Roman" w:eastAsia="Times New Roman" w:hAnsi="Times New Roman" w:cs="Times New Roman"/>
                <w:spacing w:val="-9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pacing w:val="-11"/>
                <w:sz w:val="20"/>
                <w:szCs w:val="20"/>
              </w:rPr>
              <w:t>одноклассниками,</w:t>
            </w:r>
            <w:r w:rsidRPr="00DC3E5A">
              <w:rPr>
                <w:rFonts w:ascii="Times New Roman" w:eastAsia="Times New Roman" w:hAnsi="Times New Roman" w:cs="Times New Roman"/>
                <w:spacing w:val="-2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pacing w:val="-10"/>
                <w:sz w:val="20"/>
                <w:szCs w:val="20"/>
              </w:rPr>
              <w:t>старшими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Способность к осмыслению социального окружения, своего места в нем, принятие соответствующих возрасту ценностей и социальных ролей.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Активизировать процессы припоминания.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Формировать умение 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воспитание любви к природе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Питание. Виды продуктов.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iCs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знания </w:t>
            </w:r>
            <w:proofErr w:type="gramStart"/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основных  продуктов</w:t>
            </w:r>
            <w:proofErr w:type="gramEnd"/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  питания:   хлеб,  крупяные,  мучные изделия;  молоко и  молочные продукты; сахар, соль; овощи, мясо, рыба.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Способность к осмыслению социального окружения, своего места в нем.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Активизировать процессы припоминания.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Формирование </w:t>
            </w:r>
            <w:proofErr w:type="gramStart"/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умения  средства</w:t>
            </w:r>
            <w:proofErr w:type="gramEnd"/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 для организации своего поведения.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Формирование умения работать в группе, включая ситуации учебного сотрудничества и проектные формы работы.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t>-воспитание положительного интереса к изучаемому предмету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Разнообразие продуктов питания.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знания </w:t>
            </w:r>
            <w:proofErr w:type="gramStart"/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основных  продуктов</w:t>
            </w:r>
            <w:proofErr w:type="gramEnd"/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  питания:   хлеб,  крупяные,  мучные изделия;  молоко и  молочные продукты; сахар, соль; овощи, мясо, рыба.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 xml:space="preserve">Формирование  умения 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осуществлять контроль и коррекцию результатов действий.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общественно – активной личности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Рацион завтрака, обеда, ужина.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норм и режима питания.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 xml:space="preserve">Формирование  умения 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осуществлять контроль и коррекцию результатов действий.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Воспитание положительных качеств личности, уважения к труду.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воспитание любви к природе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Рацион завтрака, обеда, ужина.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норм и режима питания.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 xml:space="preserve">Формирование  умения 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осуществлять контроль и коррекцию результатов действий.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Воспитание положительных качеств личности, уважения к труду.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воспитание любви к природе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Гигиена приготовления пищи.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знания санитарно-гигиенических требований при приготовлении пищи.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Формирование  умения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перерабатывать полученную информацию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для получения необходимого результата</w:t>
            </w: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осуществлять контроль и коррекцию результатов действий.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Правила и приёмы хранения продуктов и готовой пищи. 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знания санитарно-гигиенических требований хранения продуктов готовой пищи.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 xml:space="preserve">Формирование  умения 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осуществлять контроль и коррекцию результатов действий.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Правила и приемы ухода за посудой и кухонными приборами.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знаний элементарных правил хранения обеденной посуды и кухонными </w:t>
            </w:r>
            <w:proofErr w:type="spellStart"/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прборами</w:t>
            </w:r>
            <w:proofErr w:type="spellEnd"/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lastRenderedPageBreak/>
              <w:t>Формирование  умения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проявлять познавательную 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с активной помощью взрослого выбирать основания для сравнения объектов.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 xml:space="preserve">Формирование </w:t>
            </w:r>
            <w:proofErr w:type="gramStart"/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умения  отличать</w:t>
            </w:r>
            <w:proofErr w:type="gramEnd"/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 xml:space="preserve"> верно выполненное задание от неверного.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Уметь работать в группе, включая ситуации учебного сотрудничества и проектные формы работы.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-формирование уважительного отношения к окружающим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Приготовление каши.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приготовить кашу.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Внутренняя позиция школьника на уровне положительного отношения к школе.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работать по плану, сверяя свои действия с целью.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Воспитание положительных качеств личности, уважения к труду.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аккуратности, усидчивости, прилежности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Приготовление вареных яиц.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приготовить вареные яйца.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Формирование  умения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проявлять познавательную 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с активной помощью взрослого выполнять анализ (выделение признаков).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 осуществлять контроль и коррекцию результатов действий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бережливости, аккуратности.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t>-воспитание положительного интереса к изучаемому предмету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proofErr w:type="gramStart"/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Приготовление  омлета</w:t>
            </w:r>
            <w:proofErr w:type="gramEnd"/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приготовить омлет.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Внутренняя позиция школьника на уровне положительного отношения к школе.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="33" w:after="33" w:line="251" w:lineRule="atLeast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с активной помощью взрослого производить синтез: составление целого из частей. 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 выполнять действия по образцу.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общественно – активной личности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Приготовление простейших овощных салатов.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приготовить овощной салат.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Внутренняя позиция школьника на уровне положительного отношения к школе.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072C3F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работать по плану, сверяя свои действия с целью.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Воспитание положительных качеств личности, уважения к труду.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воспитание любви к природе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Приготовление простейших овощных салатов.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приготовить овощной салат.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Внутренняя позиция школьника на уровне положительного отношения к школе.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работать по плану, сверяя свои действия с целью.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Воспитание положительных качеств личности, уважения к труду.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072C3F" w:rsidRPr="00DC3E5A" w:rsidTr="00302533">
        <w:trPr>
          <w:trHeight w:val="1878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Приготовление компотов.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приготовить компот. 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Активизировать процессы припоминания.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Уметь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Представление о </w:t>
            </w:r>
            <w:r w:rsidRPr="00DC3E5A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lastRenderedPageBreak/>
              <w:t xml:space="preserve">себе как члене коллектива класса. 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iCs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iCs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Формирование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умения строить отношения на основе поддержки и взаимопомощи, умения сопереживать, соч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увствовать, проявлять внимание.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Способность к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осмыслению социального окружения, своего места в нем, принятие соответствующих возрасту ценностей и социальных ролей.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Формирование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умения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lastRenderedPageBreak/>
              <w:t xml:space="preserve">Уметь работать в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lastRenderedPageBreak/>
              <w:t>группе, включая ситуации учебного сотрудничества и проектные формы работы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 xml:space="preserve">-формирование </w:t>
            </w: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уважительного отношения к окружающим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bCs/>
                <w:sz w:val="20"/>
                <w:szCs w:val="20"/>
              </w:rPr>
              <w:t>Узнавание, различение мальчика и девочки по внешнему виду.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072C3F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умения взаимодействовать со сверстниками, выбирая адекватную дистанцию и формы контакта, соответст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вующие возрасту и полу ребенка.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Способность к осмыслению социального окружения, своего места в нем, принятие соответствующих возрасту ценностей и социальных ролей. 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наглядно-действенное внимание и восприятие при формировании навыков культурного поведения в процессе общения со  сверстниками.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умение целеполагания и планирования предстоящего практического действия.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общаться и взаимодействовать с партнёрами по совместной деятельности или обмену информацией.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аккуратности, усидчивости, прилежности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>З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нание положительных качеств человека.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находить друзей на основе личных симпатий.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Autospacing="1" w:after="280" w:afterAutospacing="1" w:line="240" w:lineRule="auto"/>
              <w:jc w:val="both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договариваться и изменять свое поведение с учетом поведения других участников спорной ситуации.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выполнять учебные действия в умственной форме.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t>-воспитание положительного интереса к изучаемому предмету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>З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нание положительных качеств человека.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находить друзей на основе личных симпатий.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Autospacing="1" w:after="280" w:afterAutospacing="1" w:line="240" w:lineRule="auto"/>
              <w:jc w:val="both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договариваться и изменять свое поведение с учетом поведения других участников спорной ситуации.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выполнять учебные действия в умственной форме.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общественно – активной личности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Магазины: супермаркет.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ru-RU"/>
              </w:rPr>
              <w:t>Формирование умения у</w:t>
            </w: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знавать, различать назначение зданий: магазины (супермаркет, одежда, посуда, цветы, продукты)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 xml:space="preserve">Способность к осмыслению социального окружения, своего места в нем, принятие соответствующих возрасту социальных ролей.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пространственную ориентировку  при знакомстве с видами торговых предприятий.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Уметь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воспитание любви к природе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Магазины: одежда.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072C3F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ru-RU"/>
              </w:rPr>
              <w:t>Формирование умения у</w:t>
            </w: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знавать, различать назначение зданий: магазины (супермаркет, одежда, посуда, цветы, продукты)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Способность к осмыслению социального окружения, своего места в нем, принятие соответствующих возрасту социальных ролей.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пространственную ориентировку  при знакомстве с видами торговых предприятий.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Уметь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Магазины: посуда.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ru-RU"/>
              </w:rPr>
              <w:t>Формирование умения у</w:t>
            </w: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знавать, различать назначение зданий: магазины (супермаркет, одежда, посуда, цветы, продукты)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Способность к осмыслению социального окружения, своего места в нем, принятие соответствующих возрасту социальных ролей.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пространственную ориентировку  при знакомстве с видами торговых предприятий.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Уметь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Магазины: цветы.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072C3F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ru-RU"/>
              </w:rPr>
              <w:t>Формирование умения у</w:t>
            </w: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знавать, различать назначение зданий: магазины (супермаркет, одежда, посуда, цветы, продукты)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Способность к осмыслению социального окружения, своего места в нем, принятие соответствующих возрасту социальных ролей.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пространственную ориентировку  при знакомстве с видами торговых предприятий.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Уметь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-формирование уважительного отношения к окружающим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Магазины: продукты.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072C3F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ru-RU"/>
              </w:rPr>
              <w:t>Формирование умения у</w:t>
            </w: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знавать, различать назначение зданий: магазины (супермаркет, одежда, посуда, цветы, продукты)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Способность к осмыслению социального окружения, своего места в нем, принятие соответствующих возрасту социальных ролей.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пространственную ориентировку  при знакомстве с видами торговых предприятий.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Уметь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аккуратности, усидчивости, прилежности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У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знавание профессий: </w:t>
            </w: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продавец, кассир.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Знание особенностей деятельности людей разных профессий.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Внутренняя позиция школьника на уровне положительного отношения к школе.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 зрительное внимание при знакомстве с  правилами приобретения товаров.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умения взаимодействовать с взрослыми, выбирая адекватную форму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контакта.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 xml:space="preserve">Умение общаться и взаимодействовать с партнёрами по совместной деятельности или обмену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информацией.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-воспитание положительного интереса к изучаемому предмету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 xml:space="preserve">Различение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профессий: </w:t>
            </w: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ru-RU"/>
              </w:rPr>
              <w:t>продавец, кассир.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Знание особенностей деятельности людей разных профессий.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Внутренняя позиция школьника на уровне положительного отношения к школе.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 зрительное внимание при знакомстве с  правилами приобретения товаров.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умение целеполагания и планирования предстоящего практического действия.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общаться и взаимодействовать с партнёрами по совместной деятельности или обмену информацией.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общественно – активной личности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numPr>
                <w:ilvl w:val="0"/>
                <w:numId w:val="10"/>
              </w:numPr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Порядок приобретение товаров, оплата. 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 xml:space="preserve">Формирование знания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порядка приобретения товаров, оплаты. 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Внутренняя позиция школьника на уровне положительного отношения к школе.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 зрительное внимание при знакомстве с  правилами приобретения товаров.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выбирать средства для организации своего поведения;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Уметь работать в группе, включая ситуации учебного сотрудничества и проектные формы работы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воспитание любви к природе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Хранение чека для возможности обмена товара.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</w:rPr>
              <w:t xml:space="preserve">Формирование знания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порядка хранения чека для возможности обмена товара.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Внутренняя позиция школьника на уровне положительного отношения к школе.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 зрительное внимание при знакомстве с  правилами приобретения товаров.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умение целеполагания и планирования предстоящего практического действия.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общаться и взаимодействовать с партнёрами по совместной деятельности или обмену информацией.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Проверка чека и сдачи.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проверки чека и сдачи.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 зрительное внимание при знакомстве с  правилами приобретения товаров.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договариваться и изменять свое поведение с учетом поведения других участников спорной ситуации.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выполнять учебные действия в умственной форме.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Приобретение доступного по цене товара. 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приобретения доступного по цене товара. 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 зрительное внимание при знакомстве с  правилами приобретения товаров.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Уметь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-формирование уважительного отношения к окружающим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44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Приобретение доступного по цене товара. 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приобретения доступного по цене товара. 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 зрительное внимание при знакомстве с  правилами приобретения товаров.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Уметь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-формирование уважительного отношения к окружающим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45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DC3E5A">
              <w:rPr>
                <w:rFonts w:ascii="Times New Roman" w:eastAsia="Times New Roman" w:hAnsi="Times New Roman" w:cs="Times New Roman"/>
                <w:b/>
                <w:i/>
                <w:spacing w:val="-1"/>
                <w:sz w:val="20"/>
                <w:szCs w:val="20"/>
              </w:rPr>
              <w:t>Квартира,дом,двор</w:t>
            </w:r>
            <w:proofErr w:type="spellEnd"/>
            <w:r w:rsidRPr="00DC3E5A">
              <w:rPr>
                <w:rFonts w:ascii="Times New Roman" w:eastAsia="Times New Roman" w:hAnsi="Times New Roman" w:cs="Times New Roman"/>
                <w:b/>
                <w:i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1"/>
                <w:sz w:val="20"/>
                <w:szCs w:val="20"/>
              </w:rPr>
              <w:t>Коммунальные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удобства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в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lastRenderedPageBreak/>
              <w:t>квартире.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6" w:right="31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Знание о </w:t>
            </w:r>
            <w:proofErr w:type="spellStart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о</w:t>
            </w:r>
            <w:proofErr w:type="spellEnd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труде людей в</w:t>
            </w:r>
            <w:r w:rsidRPr="00DC3E5A">
              <w:rPr>
                <w:rFonts w:ascii="Times New Roman" w:eastAsia="Times New Roman" w:hAnsi="Times New Roman" w:cs="Times New Roman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сфере</w:t>
            </w:r>
            <w:r w:rsidRPr="00DC3E5A"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коммунальных</w:t>
            </w:r>
            <w:r w:rsidRPr="00DC3E5A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услуг.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Внутренняя позиция школьника на уровне положительного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отношения к школе.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 xml:space="preserve">Развивать  зрительное внимание при знакомстве с 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правилами приобретения товаров.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 xml:space="preserve">Развивать умение целеполагания и планирования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предстоящего практического действия.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 xml:space="preserve">Умение общаться и взаимодействовать с партнёрами по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совместной деятельности или обмену информацией.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-формирование чувства сопричастност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и к историческому прошлому Родины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46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8" w:right="21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Места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общего пользования в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доме.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6" w:right="14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Умение узнавать места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58"/>
                <w:sz w:val="20"/>
                <w:szCs w:val="20"/>
              </w:rPr>
              <w:t xml:space="preserve">     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общего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пользования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в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доме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 зрительное внимание при знакомстве с  правилами приобретения товаров.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договариваться и изменять свое поведение с учетом поведения других участников спорной ситуации.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выполнять учебные действия в умственной форме.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47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8" w:right="21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Соблюдение правил пользования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лифтом.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tabs>
                <w:tab w:val="left" w:pos="1522"/>
              </w:tabs>
              <w:suppressAutoHyphens/>
              <w:spacing w:before="1" w:after="0" w:line="240" w:lineRule="auto"/>
              <w:ind w:left="2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Знание о 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правилах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пользования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лифтом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 зрительное внимание при знакомстве с  правилами приобретения товаров.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Уметь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-формирование уважительного отношения к окружающим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48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8" w:right="25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Правила поведения безопасности в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местах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общего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пользования.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Знание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правил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ind w:left="26" w:right="23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поведения,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4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безопасности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4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в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5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местах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общего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пользования.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 зрительное внимание при знакомстве с  правилами приобретения товаров.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Уметь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-формирование уважительного отношения к окружающим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49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Контрольная работа №1</w:t>
            </w: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 xml:space="preserve"> «Телефон. Правила пользования телефоном»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 выполнять задание от начала до конца.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50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Анализ контрольной работы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tabs>
                <w:tab w:val="left" w:pos="958"/>
              </w:tabs>
              <w:suppressAutoHyphens/>
              <w:spacing w:before="1" w:after="0" w:line="240" w:lineRule="auto"/>
              <w:ind w:left="2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Правила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пользования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мусоропроводом, домофоном,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почтовым ящиком, кодовым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замком.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6" w:right="24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Знание правил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1"/>
                <w:sz w:val="20"/>
                <w:szCs w:val="20"/>
              </w:rPr>
              <w:t>пользования мусоропроводом,</w:t>
            </w:r>
          </w:p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6" w:right="44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домофоном, почтовым ящиком,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lastRenderedPageBreak/>
              <w:t>кодовым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замком.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Способность к осмыслению социального окружения, своего места в нем.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 зрительное внимание при знакомстве с  правилами приобретения товаров.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Уметь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-формирование уважительного отношения к окружающим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52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75" w:lineRule="exact"/>
              <w:ind w:left="2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Территория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59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двора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ind w:left="26" w:right="2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Узнавание </w:t>
            </w:r>
            <w:r w:rsidRPr="00DC3E5A">
              <w:rPr>
                <w:rFonts w:ascii="Times New Roman" w:eastAsia="Times New Roman" w:hAnsi="Times New Roman" w:cs="Times New Roman"/>
                <w:spacing w:val="-4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частей территории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двора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Способность к осмыслению социального окружения, своего места в нем.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 зрительное внимание при знакомстве с  правилами приобретения товаров.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Уметь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-формирование уважительного отношения к окружающим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53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color w:val="171717"/>
                <w:sz w:val="20"/>
                <w:szCs w:val="20"/>
              </w:rPr>
              <w:t>Правила</w:t>
            </w:r>
            <w:r w:rsidRPr="00DC3E5A">
              <w:rPr>
                <w:rFonts w:ascii="Times New Roman" w:eastAsia="Calibri" w:hAnsi="Times New Roman" w:cs="Times New Roman"/>
                <w:color w:val="171717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Calibri" w:hAnsi="Times New Roman" w:cs="Times New Roman"/>
                <w:color w:val="171717"/>
                <w:sz w:val="20"/>
                <w:szCs w:val="20"/>
              </w:rPr>
              <w:t>безопасности и</w:t>
            </w:r>
            <w:r w:rsidRPr="00DC3E5A">
              <w:rPr>
                <w:rFonts w:ascii="Times New Roman" w:eastAsia="Calibri" w:hAnsi="Times New Roman" w:cs="Times New Roman"/>
                <w:color w:val="171717"/>
                <w:spacing w:val="-58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Calibri" w:hAnsi="Times New Roman" w:cs="Times New Roman"/>
                <w:color w:val="171717"/>
                <w:sz w:val="20"/>
                <w:szCs w:val="20"/>
              </w:rPr>
              <w:t>поведения</w:t>
            </w:r>
            <w:r w:rsidRPr="00DC3E5A">
              <w:rPr>
                <w:rFonts w:ascii="Times New Roman" w:eastAsia="Calibri" w:hAnsi="Times New Roman" w:cs="Times New Roman"/>
                <w:color w:val="171717"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Calibri" w:hAnsi="Times New Roman" w:cs="Times New Roman"/>
                <w:color w:val="171717"/>
                <w:sz w:val="20"/>
                <w:szCs w:val="20"/>
              </w:rPr>
              <w:t>во</w:t>
            </w:r>
            <w:r w:rsidRPr="00DC3E5A">
              <w:rPr>
                <w:rFonts w:ascii="Times New Roman" w:eastAsia="Calibri" w:hAnsi="Times New Roman" w:cs="Times New Roman"/>
                <w:color w:val="171717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Calibri" w:hAnsi="Times New Roman" w:cs="Times New Roman"/>
                <w:color w:val="171717"/>
                <w:sz w:val="20"/>
                <w:szCs w:val="20"/>
              </w:rPr>
              <w:t>дворе.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Знание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правил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ind w:left="2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безопасности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и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4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поведения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во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дворе.</w:t>
            </w:r>
          </w:p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Уметь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соблюдать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правила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Cs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  <w:lang w:eastAsia="ru-RU"/>
              </w:rPr>
              <w:t>безопасности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2"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  <w:lang w:eastAsia="ru-RU"/>
              </w:rPr>
              <w:t>и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4"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  <w:lang w:eastAsia="ru-RU"/>
              </w:rPr>
              <w:t>поведения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2"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  <w:lang w:eastAsia="ru-RU"/>
              </w:rPr>
              <w:t>во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3"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  <w:lang w:eastAsia="ru-RU"/>
              </w:rPr>
              <w:t>дворе.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Внутренняя позиция школьника на уровне положительного отношения к школе.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 зрительное внимание при знакомстве с  правилами приобретения товаров.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умение целеполагания и планирования предстоящего практического действия.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общаться и взаимодействовать с партнёрами по совместной деятельности или обмену информацией.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54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Autospacing="1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Телефон. Пользование квартирным телефоном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пользоваться телефоном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Способность к осмыслению социального окружения, своего места в нем, принятие соответствующих возрасту социальных ролей.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пространственную ориентировку  при знакомстве с видами торговых предприятий.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Уметь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аккуратности, усидчивости, прилежности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55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Autospacing="1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Пользование телефонным справочником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пользоваться справочником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Внутренняя позиция школьника на уровне положительного отношения к школе.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 зрительное внимание при знакомстве с  правилами приобретения товаров.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взаимодействовать с взрослыми, выбирая адекватную форму контакта.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общаться и взаимодействовать с партнёрами по совместной деятельности или обмену информацией.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t>-воспитание положительного интереса к изучаемому предмету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56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Autospacing="1"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Пользование телефонным справочником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пользоваться справочником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Способность к осмыслению социального окружения, своего места в нем, принятие соответствующих возрасту социальных ролей.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пространственную ориентировку  при знакомстве с видами торговых предприятий.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Уметь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аккуратности, усидчивости, прилежности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57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Autospacing="1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Вызов милиции, пожарной команды, аварийных служб при утечке газа и др.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  <w:t>Формирование умения вызывать экстренные службы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Внутренняя позиция школьника на уровне положительного отношения к школе.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 зрительное внимание при знакомстве с  правилами приобретения товаров.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умения взаимодействовать с взрослыми, выбирая адекватную форму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контакта.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 xml:space="preserve">Умение общаться и взаимодействовать с партнёрами по совместной деятельности или обмену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информацией.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-воспитание положительного интереса к изучаемому предмету</w:t>
            </w:r>
          </w:p>
        </w:tc>
      </w:tr>
      <w:tr w:rsidR="00072C3F" w:rsidRPr="00DC3E5A" w:rsidTr="00302533">
        <w:trPr>
          <w:trHeight w:val="1947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58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Больницы для детей и взрослых. 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iCs/>
                <w:sz w:val="20"/>
                <w:szCs w:val="20"/>
                <w:lang w:eastAsia="ru-RU"/>
              </w:rPr>
              <w:t>У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знавание, различение назначение зданий: больница.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iCs/>
                <w:sz w:val="20"/>
                <w:szCs w:val="20"/>
                <w:lang w:eastAsia="ru-RU"/>
              </w:rPr>
              <w:t>У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знавание, различение профессий: врач.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внутренней позиции учащегося на понимание необходимости учения.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осознанное восприятие в процессе знакомства с больницей.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Отбирать оптимальные способы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hd w:val="clear" w:color="auto" w:fill="FFFFFF"/>
              <w:suppressAutoHyphens/>
              <w:spacing w:beforeAutospacing="1"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Адекватно использовать речевые средства для решения различных коммуникативных задач.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аккуратности, усидчивости, прилежности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60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Поликлиники </w:t>
            </w:r>
            <w:proofErr w:type="gramStart"/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для  взрослых</w:t>
            </w:r>
            <w:proofErr w:type="gramEnd"/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для детей. 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представления о праве на медицинскую помощь.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 xml:space="preserve">Формирование  умения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осознанное восприятие в процессе знакомства с поликлиникой.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Умение принимать и сохранять направленность взгляд на говорящего взрослого, на задание.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hd w:val="clear" w:color="auto" w:fill="FFFFFF"/>
              <w:suppressAutoHyphens/>
              <w:spacing w:beforeAutospacing="1"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Расширение представлений об окружающем мире.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t>-воспитание положительного интереса к изучаемому предмету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Поликлиники по месту жительства.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Формирование знания дороги в поликлинику.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Накопление положительного опыта сотрудничества</w:t>
            </w:r>
            <w:r w:rsidRPr="00DC3E5A">
              <w:rPr>
                <w:rFonts w:ascii="Times New Roman" w:eastAsia="Calibri" w:hAnsi="Times New Roman" w:cs="Times New Roman"/>
                <w:i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осознанное восприятие в процессе знакомства с дорогой в поликлинику.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Отбор опт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имальных способов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072C3F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ств личности, уважения к труду.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072C3F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- воспитание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общественно – активной личности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Запись в регистратуре.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Формирование умения соблюдения правил поведения в общественных местах.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Накопление положительного опыта сотрудничества</w:t>
            </w:r>
            <w:r w:rsidRPr="00DC3E5A">
              <w:rPr>
                <w:rFonts w:ascii="Times New Roman" w:eastAsia="Calibri" w:hAnsi="Times New Roman" w:cs="Times New Roman"/>
                <w:i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осознанное восприятие в процессе знакомства с правилами поведения в поликлинике.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Осуществление  контроля и коррекцию результатов действий.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бережливости, аккуратности.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воспитание любви к природе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63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Талон для посещения врача.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Формирование умения соблюдения правил поведения в общественных местах. 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Накопление положительного опыта сотрудничества</w:t>
            </w:r>
            <w:r w:rsidRPr="00DC3E5A">
              <w:rPr>
                <w:rFonts w:ascii="Times New Roman" w:eastAsia="Calibri" w:hAnsi="Times New Roman" w:cs="Times New Roman"/>
                <w:i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осознанное восприятие в процессе знакомства с правилами поведения в поликлинике.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Осуществление  контроля и коррекцию результатов действий.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бережливости, аккуратности.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072C3F" w:rsidRPr="00DC3E5A" w:rsidTr="00302533">
        <w:trPr>
          <w:trHeight w:val="1507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64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Игра «На приеме у врача».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знания особенностей деятельности людей разных профессий: врач.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Ориентация на понимание и принятие предложений и оценки  одноклассников.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осознанное восприятие в процессе знакомства с правилами поведения в поликлинике.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Осуществление контроля и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коррекцию результатов действий.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Вырабатывать умение правил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ьно строить предложения.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65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</w:rPr>
              <w:t>Вызов врача на дом по телефону.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Тренировка учащихся в умении вызвать врача на дом по телефону.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умения ориентироваться на понимание предложений и оценок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Развивать осознанное восприятие в процессе знакомства с правилами поведения в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поликлинике.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 xml:space="preserve">Формирование умения преобразовывать необходимую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электронную информацию.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 xml:space="preserve">Формирование умения с достаточной полнотой и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точностью выражать свои мысли в соответствии с задачами и условиями коммуникации.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-формирование уважительного отношения к окружающим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66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>Традиции и атрибуты праздников: Новый Год.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представления о праздниках, праздничных мероприятиях, их содержании, участие в них.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Умение соблюдать традиц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ии  государственных праздников.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Использование простейших эстетических ориентиров о внешнем виде на праздниках.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Autospacing="1" w:after="280" w:afterAutospacing="1" w:line="240" w:lineRule="auto"/>
              <w:jc w:val="both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договариваться и изменять свое поведение с учетом поведения других участников спорной ситуации.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выполнять учебные действия в умственной форме.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аккуратности, усидчивости, прилежности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67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Элементы городской инфраструктуры: </w:t>
            </w:r>
            <w:proofErr w:type="spellStart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Засвияжский</w:t>
            </w:r>
            <w:proofErr w:type="spellEnd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район.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представления о  городе, умения соблюдать элементарные правила безопасности поведения  на улице, в общественных местах.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Ориентация на понимание и принятие предложений и оценки  одноклассников.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Отбирать оптимальные способы деятельности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hd w:val="clear" w:color="auto" w:fill="FFFFFF"/>
              <w:suppressAutoHyphens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Адекватно использовать речевые средства для решения различных коммуникативных задач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t>-воспитание положительного интереса к изучаемому предмету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68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Элементы городской инфраструктуры: </w:t>
            </w:r>
            <w:proofErr w:type="spellStart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Засвияжский</w:t>
            </w:r>
            <w:proofErr w:type="spellEnd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район.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представления о  городе, умения соблюдать элементарные правила безопасности поведения  на улице, в общественных местах.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Ориентация на понимание и принятие предложений и оценки  одноклассников.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Отбирать оптимальные способы деятельности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hd w:val="clear" w:color="auto" w:fill="FFFFFF"/>
              <w:suppressAutoHyphens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Адекватно использовать речевые средства для решения различных коммуникативных задач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общественно – активной личности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69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Элементы городской инфраструктуры: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Заволжский район.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представления о  городе, умения соблюдать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элементарные правила безопасности поведения  на улице, в общественных местах.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Ориентация на понимание и принятие предложений и оценки  одноклассников.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Исследовательскими и логическими: наблюдения, сравнения, анализа,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классификации, обобщения.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Отбирать оптимальные способы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hd w:val="clear" w:color="auto" w:fill="FFFFFF"/>
              <w:suppressAutoHyphens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Адекватно использовать речевые средства для решения </w:t>
            </w: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различных коммуникативных задач.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- воспитание любви к природе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70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Элементы городской инфраструктуры: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Заволжский район.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представления о  городе, умения соблюдать элементарные правила безопасности поведения  на улице, в общественных местах.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Ориентация на понимание и принятие предложений и оценки  одноклассников.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Исследовательскими и логическими: наблюдения, сравнения, анализа, классификации, обобщения.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Отбирать оптимальные способы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hd w:val="clear" w:color="auto" w:fill="FFFFFF"/>
              <w:suppressAutoHyphens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Адекватно использовать речевые средства для решения различных коммуникативных задач.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71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Элементы городской инфраструктуры: Ленинский район.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представления о  городе, умения соблюдать элементарные правила безопасности поведения  на улице, в общественных местах.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Формировать начальные познавательные универсальные учебных действий: наблюдения, сравнения, анализа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умения принимать посильное участие, брать на себя ответственность в каких-то областях школьной жизни.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Преобразовывать необходимую печатную и электронную информацию.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С достаточной полнотой и точностью выражать свои мысли в соответствии с задачами и условиями коммуникации.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72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Элементы городской инфраструктуры: Ленинский район.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представления о  городе, умения соблюдать элементарные правила безопасности поведения  на улице, в общественных местах.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Формировать начальные познавательные универсальные учебных действий: наблюдения, сравнения, анализа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умения принимать посильное участие, брать на себя ответственность в каких-то областях школьной жизни.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Преобразовывать необходимую печатную и электронную информацию.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С достаточной полнотой и точностью выражать свои мысли в соответствии с задачами и условиями коммуникации.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-формирование уважительного отношения к окружающим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73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Элементы городской инфраструктуры: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Железнодорожный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район.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представления о  городе, умения соблюдать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элементарные правила безопасности поведения  на улице, в общественных местах.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 xml:space="preserve">Развитие всех познавательных процессов (память, мышление, внимание,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воображение, речь</w:t>
            </w:r>
            <w:proofErr w:type="gramStart"/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),  начальных</w:t>
            </w:r>
            <w:proofErr w:type="gramEnd"/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форм познавательных универсальных учебных действий.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 xml:space="preserve">Развивать наглядно-действенное внимание и восприятие при формировании навыков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культурного поведения в процессе общения со старшими и сверстниками.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Отбирать оптимальные способы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hd w:val="clear" w:color="auto" w:fill="FFFFFF"/>
              <w:suppressAutoHyphens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Адекватно использовать речевые средства для решения </w:t>
            </w: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различных коммуникативных задач.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- воспитание аккуратности, усидчивости, прилежности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74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Элементы городской инфраструктуры: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Железнодорожный район.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представления о  городе, умения соблюдать элементарные правила безопасности поведения  на улице, в общественных местах.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Развитие всех познавательных процессов (память, мышление, внимание, воображение, речь</w:t>
            </w:r>
            <w:proofErr w:type="gramStart"/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),  начальных</w:t>
            </w:r>
            <w:proofErr w:type="gramEnd"/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форм познавательных универсальных учебных действий.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наглядно-действенное внимание и восприятие при формировании навыков культурного поведения в процессе общения со старшими и сверстниками.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Отбирать оптимальные способы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hd w:val="clear" w:color="auto" w:fill="FFFFFF"/>
              <w:suppressAutoHyphens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Адекватно использовать речевые средства для решения различных коммуникативных задач.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t>-воспитание положительного интереса к изучаемому предмету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75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Элементы городской </w:t>
            </w:r>
            <w:proofErr w:type="gramStart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инфраструктуры:  проспект</w:t>
            </w:r>
            <w:proofErr w:type="gramEnd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Нариманова</w:t>
            </w:r>
            <w:proofErr w:type="spellEnd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представления о  городе, умения соблюдать элементарные правила безопасности поведения  на улице, в общественных местах.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Способность к осмыслению социального окружения, своего места в нем, принятие соответствующих возрасту ценностей и социальных ролей. 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умения принимать посильное участие, брать на себя ответственность в каких-то областях школьной жизни.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умение целеполагания и планирования предстоящего практического действия.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Уметь общаться и взаимодействовать с партнёрами по совместной деятельности или обмену информацией.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общественно – активной личности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76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Элементы городской инфраструктуры: Октябрьский переулок.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представления о  городе, умения соблюдать элементарные правила безопасности поведения  на улице, в общественных местах.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Способность к осмыслению социального окружения, своего места в нем, принятие соответствующих возрасту ценностей и социальных ролей.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наглядно-действенное внимание и восприятие при формировании навыков культурного поведения в процессе общения со старшими и сверстниками.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умение целеполагания и планирования предстоящего практического действия.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общаться и взаимодействовать с партнёрами по совместной деятельности или обмену информацией.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воспитание любви к природе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77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Элементы городской инфраструктуры: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 Горького.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представления о  городе, умения соблюдать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элементарные правила безопасности поведения  на улице, в общественных местах.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 xml:space="preserve">Способность к осмыслению социального окружения, своего места в нем, </w:t>
            </w: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 xml:space="preserve">принятие соответствующих возрасту ценностей и социальных ролей.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 xml:space="preserve">Развивать наглядно-действенное внимание и восприятие при формировании навыков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культурного поведения в процессе общения со старшими и сверстниками.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 xml:space="preserve">Развивать умение </w:t>
            </w:r>
            <w:proofErr w:type="spellStart"/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целеполаганияи</w:t>
            </w:r>
            <w:proofErr w:type="spellEnd"/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планирования предстоящего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практического действия.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 xml:space="preserve">Умение общаться и взаимодействовать с партнёрами по совместной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деятельности или обмену информацией.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-формирование чувства сопричастности к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историческому прошлому Родины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78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Элементы городской инфраструктуры: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площадь Ленина.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представления о  городе, умения соблюдать элементарные правила безопасности поведения  на улице, в общественных местах.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Способность к осмыслению социального окружения, своего места в нем, принятие соответствующих возрасту ценностей и социальных ролей. 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Активизировать процессы припоминания.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Формировать умение 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79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Элементы городской  инфраструктуры: парк «Молодежный»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представления о  городе, умения соблюдать элементарные правила безопасности поведения  на улице, в общественных местах.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Принятие соответствующих возрасту ценностей и социальных ролей.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определять и формулировать цель деятельности на уроке с помощью учителя.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Расширение представлений об окружающем мире.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общественно – активной личности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80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Элементы городской инфраструктуры: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пл. 100-летия со дня рождения </w:t>
            </w:r>
            <w:proofErr w:type="spellStart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В.И.Ленина</w:t>
            </w:r>
            <w:proofErr w:type="spellEnd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представления о  городе, умения соблюдать элементарные правила безопасности поведения  на улице, в общественных местах.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Внутренняя позиция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делать предварительный отбор источников информации: ориентироваться в учебнике.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Отбор оптимальных способов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-формирование уважительного отношения к окружающим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Элементы городской инфраструктуры: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Владимирский сад.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представления о  городе, умения соблюдать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элементарные правила безопасности поведения  на улице, в общественных местах.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Внутренняя позиция школьника на уровне положительного отношения к школе.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Развивать осознанное восприятие в процессе знакомства с элементами городской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инфраструктуры.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Умение принимать и сохранять направленность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взгляд на говорящего взрослого, на задание.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lastRenderedPageBreak/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аккуратности, усидчивости, прилежности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82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Элементы городской инфраструктуры: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парк Победы.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представления о  городе, умения соблюдать элементарные правила безопасности поведения 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на улице, в общественных местах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Внутренняя позиция школьника на уровне понимания необходимости учения.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перерабатывать полученную информацию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для получения необходимого результата</w:t>
            </w: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осуществлять контроль и коррекцию результатов действий.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t>-воспитание положительного интереса к изучаемому предмету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83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Элементы городской инфраструктуры: парк «Семья».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представления о  городе, умения соблюдать элементарные правила безопасности поведения  на улице, в общественных местах.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Принятие соответствующих возрасту ценностей и социальных ролей.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определять и формулировать цель деятельности на уроке с помощью учителя.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Расширение представлений об окружающем мире.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общественно – активной личности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84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Элементы городской инфраструктуры: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spellStart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Винновская</w:t>
            </w:r>
            <w:proofErr w:type="spellEnd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роща.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представления о  городе, умения соблюдать элементарные правила безопасности поведения  на улице, в общественных местах.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Способность к осмыслению социального окружения, своего места в нем.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Активизировать процессы припоминания.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Формирование </w:t>
            </w:r>
            <w:proofErr w:type="gramStart"/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умения  средства</w:t>
            </w:r>
            <w:proofErr w:type="gramEnd"/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 для организации своего поведения.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Формирование умения работать в группе, включая ситуации учебного сотрудничества и проектные формы работы.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воспитание любви к природе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85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Элементы городской инфраструктуры: парк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«Прибрежный».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Формирование представления о  городе, умения соблюдать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элементарные правила безопасности поведения  на улице, в общественных местах.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Принятие соответствующих возрасту ценностей и социальных ролей.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перерабатывать информацию для создания нового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Формирование умений определять и формулировать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цель деятельности на уроке с помощью учителя.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lastRenderedPageBreak/>
              <w:t>Расширение представлений об окружающем мире.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общественно – активной личности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86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 xml:space="preserve">Традиции, </w:t>
            </w:r>
            <w:proofErr w:type="gramStart"/>
            <w:r w:rsidRPr="00DC3E5A">
              <w:rPr>
                <w:rFonts w:ascii="Times New Roman" w:eastAsia="Calibri" w:hAnsi="Times New Roman" w:cs="Times New Roman"/>
                <w:b/>
                <w:i/>
                <w:sz w:val="20"/>
                <w:szCs w:val="20"/>
              </w:rPr>
              <w:t>обычаи</w:t>
            </w:r>
            <w:r w:rsidRPr="00DC3E5A">
              <w:rPr>
                <w:rFonts w:ascii="Calibri" w:eastAsia="Calibri" w:hAnsi="Calibri" w:cs="Times New Roman"/>
                <w:b/>
                <w:i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>.Традиции</w:t>
            </w:r>
            <w:proofErr w:type="gramEnd"/>
            <w:r w:rsidRPr="00DC3E5A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 xml:space="preserve"> и атрибуты праздников: Рождество.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представления о праздниках, праздничных мероприятиях, их содержании, участие в них.</w:t>
            </w:r>
          </w:p>
          <w:p w:rsidR="00072C3F" w:rsidRPr="00302533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Умение соблюдать традиц</w:t>
            </w:r>
            <w:r w:rsidR="00302533">
              <w:rPr>
                <w:rFonts w:ascii="Times New Roman" w:eastAsia="Times New Roman" w:hAnsi="Times New Roman" w:cs="Times New Roman"/>
                <w:sz w:val="20"/>
                <w:szCs w:val="20"/>
              </w:rPr>
              <w:t>ии  государственных праздников.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 xml:space="preserve">Формирование  умения 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осуществлять контроль и коррекцию результатов действий.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Воспитание положительных качеств личности, уважения к труду.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87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>Традиции и атрибуты праздников: 23 февраля.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представления о праздниках, праздничных мероприятиях, их содержании, участие в них.</w:t>
            </w:r>
          </w:p>
          <w:p w:rsidR="00072C3F" w:rsidRPr="00302533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Умение соблюдать традиц</w:t>
            </w:r>
            <w:r w:rsidR="00302533">
              <w:rPr>
                <w:rFonts w:ascii="Times New Roman" w:eastAsia="Times New Roman" w:hAnsi="Times New Roman" w:cs="Times New Roman"/>
                <w:sz w:val="20"/>
                <w:szCs w:val="20"/>
              </w:rPr>
              <w:t>ии  государственных праздников.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Формирование  умения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перерабатывать полученную информацию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для получения необходимого результата</w:t>
            </w: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осуществлять контроль и коррекцию результатов действий.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88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>Традиции и атрибуты праздников: Масленица.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представления о праздниках, праздничных мероприятиях, их содержании, участие в них.</w:t>
            </w:r>
          </w:p>
          <w:p w:rsidR="00072C3F" w:rsidRPr="00302533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Умение</w:t>
            </w:r>
            <w:r w:rsidR="00302533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соблюдать традиции праздников.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 xml:space="preserve">Формирование  умения 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осуществлять контроль и коррекцию результатов действий.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-формирование уважительного отношения к окружающим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89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</w:pPr>
            <w:r w:rsidRPr="00DC3E5A">
              <w:rPr>
                <w:rFonts w:ascii="Times New Roman" w:eastAsia="Calibri" w:hAnsi="Times New Roman" w:cs="Times New Roman"/>
                <w:iCs/>
                <w:sz w:val="20"/>
                <w:szCs w:val="20"/>
              </w:rPr>
              <w:t>Традиции и атрибуты праздников: 8 марта.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представления о праздниках, праздничных мероприятиях, их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содержании, участие в них.</w:t>
            </w:r>
          </w:p>
          <w:p w:rsidR="00072C3F" w:rsidRPr="00302533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Умение соблюдать традиции  </w:t>
            </w:r>
            <w:r w:rsidR="00302533">
              <w:rPr>
                <w:rFonts w:ascii="Times New Roman" w:eastAsia="Times New Roman" w:hAnsi="Times New Roman" w:cs="Times New Roman"/>
                <w:sz w:val="20"/>
                <w:szCs w:val="20"/>
              </w:rPr>
              <w:t>государственных праздников.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lastRenderedPageBreak/>
              <w:t>Формирование  умения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проявлять познавательную 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с активной помощью взрослого выбирать основания для сравнения объектов.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lastRenderedPageBreak/>
              <w:t xml:space="preserve">Формирование </w:t>
            </w:r>
            <w:proofErr w:type="gramStart"/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умения  отличать</w:t>
            </w:r>
            <w:proofErr w:type="gramEnd"/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 xml:space="preserve"> верно выполненное задание от </w:t>
            </w: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lastRenderedPageBreak/>
              <w:t>неверного.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 xml:space="preserve">Уметь работать в группе, включая ситуации учебного сотрудничества и проектные формы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работы.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- воспитание аккуратности, усидчивости, прилежности</w:t>
            </w:r>
          </w:p>
        </w:tc>
      </w:tr>
      <w:tr w:rsidR="00072C3F" w:rsidRPr="00DC3E5A" w:rsidTr="00302533">
        <w:trPr>
          <w:trHeight w:val="528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90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8" w:right="32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Праздники в</w:t>
            </w:r>
            <w:r w:rsidRPr="00DC3E5A">
              <w:rPr>
                <w:rFonts w:ascii="Times New Roman" w:eastAsia="Times New Roman" w:hAnsi="Times New Roman" w:cs="Times New Roman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школе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6" w:right="152" w:firstLine="5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Стремление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к</w:t>
            </w:r>
            <w:r w:rsidRPr="00DC3E5A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знаниям</w:t>
            </w:r>
            <w:r w:rsidRPr="00DC3E5A">
              <w:rPr>
                <w:rFonts w:ascii="Times New Roman" w:eastAsia="Times New Roman" w:hAnsi="Times New Roman" w:cs="Times New Roman"/>
                <w:spacing w:val="-1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соблюдения</w:t>
            </w:r>
            <w:r w:rsidRPr="00DC3E5A">
              <w:rPr>
                <w:rFonts w:ascii="Times New Roman" w:eastAsia="Times New Roman" w:hAnsi="Times New Roman" w:cs="Times New Roman"/>
                <w:spacing w:val="-5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традиции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школьных праздников.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 xml:space="preserve">Формирование  умения 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осуществлять контроль и коррекцию результатов действий.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Воспитание положительных качеств личности, уважения к труду.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91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Наши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школьные</w:t>
            </w:r>
            <w:r w:rsidRPr="00DC3E5A"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традиции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before="1" w:after="0" w:line="240" w:lineRule="auto"/>
              <w:ind w:left="26" w:right="152" w:firstLine="5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Стремление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к</w:t>
            </w:r>
            <w:r w:rsidRPr="00DC3E5A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знаниям</w:t>
            </w:r>
            <w:r w:rsidRPr="00DC3E5A">
              <w:rPr>
                <w:rFonts w:ascii="Times New Roman" w:eastAsia="Times New Roman" w:hAnsi="Times New Roman" w:cs="Times New Roman"/>
                <w:spacing w:val="-1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соблюдения</w:t>
            </w:r>
            <w:r w:rsidRPr="00DC3E5A">
              <w:rPr>
                <w:rFonts w:ascii="Times New Roman" w:eastAsia="Times New Roman" w:hAnsi="Times New Roman" w:cs="Times New Roman"/>
                <w:spacing w:val="-5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традиции семейных, школьных,</w:t>
            </w:r>
            <w:r w:rsidRPr="00DC3E5A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государственных</w:t>
            </w:r>
            <w:r w:rsidRPr="00DC3E5A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праздников.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Формирование  умения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понимать причины успешности   и   не успешности учебной деятельности.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перерабатывать полученную информацию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для получения необходимого результата</w:t>
            </w: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осуществлять контроль и коррекцию результатов действий.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92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Свойства резины.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Знание свойств резины (эластичность, непрозрачность, водонепроницаемость).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Адекватное понимание причин успешности / </w:t>
            </w:r>
            <w:proofErr w:type="spellStart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неуспешности</w:t>
            </w:r>
            <w:proofErr w:type="spellEnd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учебной деятельности.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Умение принимать и сохранять направленность взгляд на говорящего взрослого, на задание.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аккуратности, усидчивости, прилежности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93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Предметы, изготовленные из резины.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Узнавание предметов, изготовленных из резины (резиновые перчатки, сапоги, игрушки).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перерабатывать полученную информацию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для получения необходимого результата</w:t>
            </w: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осуществлять контроль и коррекцию результатов действий.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общественно – активной личности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94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Свойства металла.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Знание свойств металла (прочность, твёрдость – трудно сломать, тонет в воде)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проявлять познавательную 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определять и формулировать цель деятельности на уроке с помощью учителя.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Расширение представлений об окружающем мире.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воспитание любви к природе</w:t>
            </w:r>
          </w:p>
        </w:tc>
      </w:tr>
      <w:tr w:rsidR="00072C3F" w:rsidRPr="00DC3E5A" w:rsidTr="00302533">
        <w:trPr>
          <w:trHeight w:val="155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95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Предметы, изготовленные из металла.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Уз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навание предметов, изготовленных из металла (ведро, игла, кастрюля).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ориентации на понимание и принятие предложений и оценки  одноклассников.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</w:t>
            </w:r>
            <w:r w:rsidR="00302533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зировать процессы припоминания.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Формирование </w:t>
            </w:r>
            <w:proofErr w:type="gramStart"/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умения  средства</w:t>
            </w:r>
            <w:proofErr w:type="gramEnd"/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 для организации своего поведения.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Формирование умения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96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Свойства ткани.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Знание свойств ткани (мягкая, мнется, намокает, рвётся).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ориентироваться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на самоанализ и самоконтроль результата, на анализ соответствия результатов требованиям конкретной задачи, на понимание предложений и оценок учителей.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осуществлять контроль и коррекцию результатов действий.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Воспитание положительных качеств личности, уважения к труду.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97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Предметы, изготовленные из ткани.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Уз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навание предметов, изготовленных из ткани (постельное белье, скатерти, одежда).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ориентации на понимание и принятие предложений и оценки  одноклассников.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Активизировать процессы припоминания.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Формирование </w:t>
            </w:r>
            <w:proofErr w:type="gramStart"/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умения  средства</w:t>
            </w:r>
            <w:proofErr w:type="gramEnd"/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 для организации своего поведения.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Формирование умения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98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К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оммунальные удобства в квартире: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отопление.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Знание (соблюдение) правил поведения в чрезвычайной ситуации.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Знакомство с 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коммунальными удобствами в квартире: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отопление (батарея, вентиль, вода)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,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внутренней позиции учащегося на понимание необходимости учения. 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Отбирать оптимальные способы деятельности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hd w:val="clear" w:color="auto" w:fill="FFFFFF"/>
              <w:suppressAutoHyphens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Адекватно использовать речевые средства для решения различных коммуникативных задач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t>-воспитание положительного интереса к изучаемому предмету</w:t>
            </w: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99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К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оммунальные удобства в квартире: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канализация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Знакомство с 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коммунальными удобствами в квартире: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канализация (вода, унитаз, сливной бачок, трубы)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,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(вода, унитаз, сливной бачок, трубы)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внутренней позиции учащегося на понимание необходимости учения. 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Исследовательскими и логическими: наблюдения, сравнения, анализа, классификации, обобщения.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Отбирать оптимальные способы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hd w:val="clear" w:color="auto" w:fill="FFFFFF"/>
              <w:suppressAutoHyphens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Адекватно использовать речевые средства для решения различных коммуникативных задач.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воспитание общественно – активной личности</w:t>
            </w:r>
          </w:p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</w:p>
        </w:tc>
      </w:tr>
      <w:tr w:rsidR="00072C3F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100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К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оммунальные 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lastRenderedPageBreak/>
              <w:t>удобства в квартире: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водоснабжение.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Знакомство с 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lastRenderedPageBreak/>
              <w:t>коммунальными удобствами в квартире: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водоснабжение (вода, кран, трубы (водопровод), вентиль, раковина)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 xml:space="preserve">,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(вода, кран, трубы (водопровод), вентиль, раковина)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понимать причины успешности   и   не успешности учебной деятельности.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принимать посильное участие, брать на себя ответственность в каких-то областях школьной жизни.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 xml:space="preserve">Преобразовывать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необходимую печатную и электронную информацию.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 xml:space="preserve">С достаточной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полнотой и точностью выражать свои мысли в соответствии с задачами и условиями коммуникации.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72C3F" w:rsidRPr="00DC3E5A" w:rsidRDefault="00072C3F" w:rsidP="00072C3F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- воспитание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любви к природе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101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Контрольная работа №3 «Предметы быта»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 выполнять задание от начала до конца.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Анализ контрольной работы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103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К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оммунальные удобства в квартире: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электроснабжение.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Знакомство с 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коммунальными удобствами в квартире: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электроснабжение (розетка, свет, электричество)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наглядно-действенное внимание и восприятие при формировании навыков культурного поведения в процессе общения со старшими и сверстниками.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Отбирать оптимальные способы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302533" w:rsidRDefault="00302533" w:rsidP="00302533">
            <w:pPr>
              <w:widowControl w:val="0"/>
              <w:shd w:val="clear" w:color="auto" w:fill="FFFFFF"/>
              <w:suppressAutoHyphens/>
              <w:spacing w:beforeAutospacing="1" w:after="0" w:afterAutospacing="1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Адекватно использовать речевые средства для решения р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азличных коммуникативных задач.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104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Правила безопасности и поведения во время аварийной ситуации в доме.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Знание (соблюдение) правил безопасности и поведения во время аварийной ситуации в доме.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проявлять познавательную 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умения принимать посильное участие, брать на себя ответственность в каких-то областях школьной жизни.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умение целеполагания и планирования предстоящего практического действия.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Уметь общаться и взаимодействовать с партнёрами по совместной деятельности или обмену информацией.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302533" w:rsidRPr="00DC3E5A" w:rsidTr="00302533">
        <w:trPr>
          <w:trHeight w:val="1839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105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Вредные насекомые, живущие в доме: муравьи.</w:t>
            </w: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У</w:t>
            </w: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знавание, различение вредных насекомых (муравьи) живущих в доме.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внутренней позиции школьника на уровне положительного отношения к школе.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наглядно-действенное внимание и восприятие при формировании навыков культурного поведения в процессе общения со старшими и сверстниками.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умение целеполагания и планирования предстоящего практического действия.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общаться и взаимодействовать с партнёрами по совместной деятельности или обмену информацией.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-формирование уважительного отношения к окружающим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106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Вредные насекомые, живущие в доме: тараканы.</w:t>
            </w: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У</w:t>
            </w: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знавание (различение) вредных насекомых: тараканы.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способности к самооценке на основе критериев успешности учебной.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наглядно-действенное внимание и восприятие при формировании навыков культурного поведения в процессе общения со старшими и сверстниками.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Развивать умение </w:t>
            </w:r>
            <w:proofErr w:type="spellStart"/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целеполаганияи</w:t>
            </w:r>
            <w:proofErr w:type="spellEnd"/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планирования предстоящего практического действия.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общаться и взаимодействовать с партнёрами по совместной деятельности или обмену информацией.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t>-воспитание положительного интереса к изучаемому предмету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107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Вредные грызуны, живущие в доме: мыши.</w:t>
            </w: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У</w:t>
            </w: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знавание (различение) вредных грызунов </w:t>
            </w:r>
            <w:proofErr w:type="gramStart"/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( мыши</w:t>
            </w:r>
            <w:proofErr w:type="gramEnd"/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), живущих в доме.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Активизировать процессы припоминания.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Формировать умение 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воспитание любви к природе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108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Вредные грызуны, живущие в доме: крысы.</w:t>
            </w: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 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У</w:t>
            </w: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знавание (различение) вредных грызунов ( мыши), живущих в доме.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способности к самооценке на основе критериев успешности учебной.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Развивать наглядно-действенное внимание и восприятие при формировании навыков культурного поведения в процессе общения со старшими и сверстниками.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Развивать умение </w:t>
            </w:r>
            <w:proofErr w:type="spellStart"/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целеполаганияи</w:t>
            </w:r>
            <w:proofErr w:type="spellEnd"/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планирования предстоящего практического действия.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общаться и взаимодействовать с партнёрами по совместной деятельности или обмену информацией.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t>-воспитание положительного интереса к изучаемому предмету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109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Вред, который приносят вредные насекомые и грызуны.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У</w:t>
            </w: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знавание (различение) вредных грызунов </w:t>
            </w:r>
            <w:proofErr w:type="gramStart"/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( мыши</w:t>
            </w:r>
            <w:proofErr w:type="gramEnd"/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), живущих в доме. 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Активизировать процессы припоминания.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Формировать умение 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воспитание любви к природе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110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Autospacing="1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Планирование расходов на день с учетом бюджета и состава семьи.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Представление о бюджете семьи.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внутренней позиции школьника на уровне понимания необходимости учения и принятия образца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«хорошего ученика».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Активизировать процессы припоминания.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Формировать умение 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-формирование чувства сопричастности к историческому прошлому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Родины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111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Autospacing="1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Содержание жилища. Оплата жилой площади и коммунальных услуг.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Представление о содержании жилья.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Ориентация на понимание и принятие предложений и оценки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делать предварительный отбор источников информации: ориентироваться в учебнике.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Отбор оптимальных способов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112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Autospacing="1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Содержание жилища. Оплата жилой площади и коммунальных услуг.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Представление о содержании жилья.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Ориентация на понимание и принятие предложений и оценки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делать предварительный отбор источников информации: ориентироваться в учебнике.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Отбор оптимальных способов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113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Autospacing="1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Расходы на питание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Формирование умения контролировать бюджет семьи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Адекватное понимание причин успешности / </w:t>
            </w:r>
            <w:proofErr w:type="spellStart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неуспешности</w:t>
            </w:r>
            <w:proofErr w:type="spellEnd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учебной деятельности.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Умение принимать и сохранять направленность взгляд на говорящего взрослого, на задание.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t>-воспитание положительного интереса к изучаемому предмету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114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Autospacing="1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Крупные покупки (одежда, мебель, обувь и др.)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Формирование умения контролировать бюджет семьи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ориентации на понимание и принятие предложений и оценки  одноклассников.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Активизировать процессы припоминания.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Формирование </w:t>
            </w:r>
            <w:proofErr w:type="gramStart"/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умения  средства</w:t>
            </w:r>
            <w:proofErr w:type="gramEnd"/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 для организации своего поведения.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Формирование умения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115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8" w:right="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Предметы</w:t>
            </w:r>
            <w:r w:rsidRPr="00DC3E5A">
              <w:rPr>
                <w:rFonts w:ascii="Times New Roman" w:eastAsia="Times New Roman" w:hAnsi="Times New Roman" w:cs="Times New Roman"/>
                <w:spacing w:val="-9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быта</w:t>
            </w:r>
            <w:r w:rsidRPr="00DC3E5A">
              <w:rPr>
                <w:rFonts w:ascii="Times New Roman" w:eastAsia="Times New Roman" w:hAnsi="Times New Roman" w:cs="Times New Roman"/>
                <w:spacing w:val="-8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Предметы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интерьера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6" w:right="82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Умени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е узнавать (различать )</w:t>
            </w:r>
            <w:r w:rsidRPr="00DC3E5A">
              <w:rPr>
                <w:rFonts w:ascii="Times New Roman" w:eastAsia="Times New Roman" w:hAnsi="Times New Roman" w:cs="Times New Roman"/>
                <w:spacing w:val="-58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предметы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59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интерьера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Активизировать процессы припоминания.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Формировать умение 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воспитание любви к природе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116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8" w:right="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Светильники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ind w:left="26" w:right="82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Умение  узнавать (различать )</w:t>
            </w:r>
            <w:r w:rsidRPr="00DC3E5A">
              <w:rPr>
                <w:rFonts w:ascii="Times New Roman" w:eastAsia="Times New Roman" w:hAnsi="Times New Roman" w:cs="Times New Roman"/>
                <w:spacing w:val="-58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светильники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Активизировать процессы припоминания.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Формировать умение 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206F0E" w:rsidP="00206F0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117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8" w:right="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Часы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Умение 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узнавать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(различать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)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часы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Ориентация на понимание и принятие предложений и оценки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делать предварительный отбор источников информации: ориентироваться в учебнике.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Отбор оптимальных способов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206F0E" w:rsidP="00206F0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118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8" w:right="1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Электроприборы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6" w:right="82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Умение узнавать (различать )</w:t>
            </w:r>
            <w:r w:rsidRPr="00DC3E5A">
              <w:rPr>
                <w:rFonts w:ascii="Times New Roman" w:eastAsia="Times New Roman" w:hAnsi="Times New Roman" w:cs="Times New Roman"/>
                <w:spacing w:val="-58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электроприборы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Ориентация на понимание и принятие предложений и оценки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делать предварительный отбор источников информации: ориентироваться в учебнике.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Отбор оптимальных способов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206F0E" w:rsidP="00206F0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119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75" w:lineRule="exact"/>
              <w:ind w:left="2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Правила техники безопасности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пользования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1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электроприборами.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6" w:right="16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Знание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правил техники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безопасности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пользования электроприборами.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Адекватное понимание причин успешности / </w:t>
            </w:r>
            <w:proofErr w:type="spellStart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неуспешности</w:t>
            </w:r>
            <w:proofErr w:type="spellEnd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учебной деятельности.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Умение принимать и сохранять направленность взгляд на говорящего взрослого, на задание.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t>-воспитание положительного интереса к изучаемому предмету</w:t>
            </w:r>
          </w:p>
        </w:tc>
      </w:tr>
      <w:tr w:rsidR="00302533" w:rsidRPr="00DC3E5A" w:rsidTr="00206F0E">
        <w:trPr>
          <w:trHeight w:val="1854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206F0E" w:rsidP="00206F0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120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75" w:lineRule="exact"/>
              <w:ind w:left="28"/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Микроволновая печь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6" w:right="49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Знание значения микроволновой печи и правила</w:t>
            </w:r>
            <w:r w:rsidRPr="00DC3E5A">
              <w:rPr>
                <w:rFonts w:ascii="Times New Roman" w:eastAsia="Times New Roman" w:hAnsi="Times New Roman" w:cs="Times New Roman"/>
                <w:spacing w:val="-58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пользования;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ind w:left="2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Уметь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пользоваться</w:t>
            </w:r>
            <w:r w:rsidRPr="00DC3E5A"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техникой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ориентации на понимание и принятие предложений и оценки  одноклассников.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Активизировать процессы припоминания.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Формирование </w:t>
            </w:r>
            <w:proofErr w:type="gramStart"/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умения  средства</w:t>
            </w:r>
            <w:proofErr w:type="gramEnd"/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 для организации своего поведения.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Формирование умения работать в группе, включая ситуации учебного сотрудничества и проектные формы работы.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206F0E" w:rsidP="00206F0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75" w:lineRule="exact"/>
              <w:ind w:left="28"/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Электроплита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ind w:left="26" w:right="95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proofErr w:type="gramStart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Знание  значения</w:t>
            </w:r>
            <w:proofErr w:type="gramEnd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электроптиты</w:t>
            </w:r>
            <w:proofErr w:type="spellEnd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и правила</w:t>
            </w:r>
            <w:r w:rsidRPr="00DC3E5A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пользования;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ind w:left="2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Уметь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пользоваться</w:t>
            </w:r>
            <w:r w:rsidRPr="00DC3E5A"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техникой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Активизировать процессы припоминания.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Формировать умение 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воспитание любви к природе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206F0E" w:rsidP="00206F0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75" w:lineRule="exact"/>
              <w:ind w:left="28"/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Холодильник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6" w:right="95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Знание значения холодильника и правила</w:t>
            </w:r>
            <w:r w:rsidRPr="00DC3E5A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пользования;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ind w:left="2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Уметь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пользоваться</w:t>
            </w:r>
            <w:r w:rsidRPr="00DC3E5A"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техникой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Формирование внутренней позиции школьника на уровне понимания необходимости учения и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принятия образца «хорошего ученика».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Активизировать процессы припоминания.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Формировать умение 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Умение работать в группе, включая ситуации учебного сотрудничества и проектные формы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-формирование чувства сопричастности к историческому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прошлому Родины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206F0E" w:rsidP="00206F0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123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Предметы</w:t>
            </w:r>
            <w:r w:rsidRPr="00DC3E5A">
              <w:rPr>
                <w:rFonts w:ascii="Times New Roman" w:eastAsia="Times New Roman" w:hAnsi="Times New Roman" w:cs="Times New Roman"/>
                <w:spacing w:val="-8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облегчающие</w:t>
            </w:r>
            <w:r w:rsidRPr="00DC3E5A">
              <w:rPr>
                <w:rFonts w:ascii="Times New Roman" w:eastAsia="Times New Roman" w:hAnsi="Times New Roman" w:cs="Times New Roman"/>
                <w:spacing w:val="-9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труд</w:t>
            </w:r>
            <w:r w:rsidRPr="00DC3E5A">
              <w:rPr>
                <w:rFonts w:ascii="Times New Roman" w:eastAsia="Times New Roman" w:hAnsi="Times New Roman" w:cs="Times New Roman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человека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в</w:t>
            </w:r>
            <w:r w:rsidRPr="00DC3E5A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быту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6" w:right="2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Знание значения бытовой</w:t>
            </w:r>
            <w:r w:rsidRPr="00DC3E5A">
              <w:rPr>
                <w:rFonts w:ascii="Times New Roman" w:eastAsia="Times New Roman" w:hAnsi="Times New Roman" w:cs="Times New Roman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техники;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ind w:left="2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Уметь</w:t>
            </w:r>
            <w:r w:rsidRPr="00DC3E5A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узнавать</w:t>
            </w:r>
            <w:r w:rsidRPr="00DC3E5A">
              <w:rPr>
                <w:rFonts w:ascii="Times New Roman" w:eastAsia="Times New Roman" w:hAnsi="Times New Roman" w:cs="Times New Roman"/>
                <w:spacing w:val="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и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(различать)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ind w:left="26" w:right="24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бытовую</w:t>
            </w:r>
            <w:r w:rsidRPr="00DC3E5A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технику</w:t>
            </w:r>
            <w:r w:rsidRPr="00DC3E5A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( фен, миксер,</w:t>
            </w:r>
            <w:r w:rsidRPr="00DC3E5A">
              <w:rPr>
                <w:rFonts w:ascii="Times New Roman" w:eastAsia="Times New Roman" w:hAnsi="Times New Roman" w:cs="Times New Roman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пылесос, магнитофон, телевизор,</w:t>
            </w:r>
            <w:r w:rsidRPr="00DC3E5A">
              <w:rPr>
                <w:rFonts w:ascii="Times New Roman" w:eastAsia="Times New Roman" w:hAnsi="Times New Roman" w:cs="Times New Roman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стиральная машина, швейная</w:t>
            </w:r>
            <w:r w:rsidRPr="00DC3E5A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машина).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Ориентация на понимание и принятие предложений и оценки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делать предварительный отбор источников информации: ориентироваться в учебнике.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Отбор оптимальных способов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206F0E" w:rsidP="00206F0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124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Миксер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6" w:right="6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Знание значения миксера</w:t>
            </w:r>
            <w:r w:rsidRPr="00DC3E5A">
              <w:rPr>
                <w:rFonts w:ascii="Times New Roman" w:eastAsia="Times New Roman" w:hAnsi="Times New Roman" w:cs="Times New Roman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и</w:t>
            </w:r>
            <w:r w:rsidRPr="00DC3E5A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правила</w:t>
            </w:r>
            <w:r w:rsidRPr="00DC3E5A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пользования;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ind w:left="2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Уметь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пользоваться</w:t>
            </w:r>
            <w:r w:rsidRPr="00DC3E5A"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техникой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Ориентация на понимание и принятие предложений и оценки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делать предварительный отбор источников информации: ориентироваться в учебнике.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Отбор оптимальных способов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206F0E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</w:t>
            </w:r>
            <w:r w:rsidR="00302533"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206F0E" w:rsidP="00206F0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125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Пылесос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ind w:left="26" w:right="272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Знание значения пылесоса и правила пользования;</w:t>
            </w:r>
            <w:r w:rsidRPr="00DC3E5A">
              <w:rPr>
                <w:rFonts w:ascii="Times New Roman" w:eastAsia="Times New Roman" w:hAnsi="Times New Roman" w:cs="Times New Roman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Уметь</w:t>
            </w:r>
            <w:r w:rsidRPr="00DC3E5A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пользоваться</w:t>
            </w:r>
            <w:r w:rsidRPr="00DC3E5A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техникой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Адекватное понимание причин успешности / </w:t>
            </w:r>
            <w:proofErr w:type="spellStart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неуспешности</w:t>
            </w:r>
            <w:proofErr w:type="spellEnd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учебной деятельности.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Умение принимать и сохранять направленность взгляд на говорящего взрослого, на задание.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t>-воспитание положительного интереса к изучаемому предмету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206F0E" w:rsidP="00206F0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126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Утюг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ind w:left="26" w:right="1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Знание значения утюга и</w:t>
            </w:r>
            <w:r w:rsidRPr="00DC3E5A">
              <w:rPr>
                <w:rFonts w:ascii="Times New Roman" w:eastAsia="Times New Roman" w:hAnsi="Times New Roman" w:cs="Times New Roman"/>
                <w:spacing w:val="-57"/>
                <w:sz w:val="20"/>
                <w:szCs w:val="20"/>
              </w:rPr>
              <w:t xml:space="preserve">     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правила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пользования;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ind w:left="2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Уметь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пользоваться</w:t>
            </w:r>
            <w:r w:rsidRPr="00DC3E5A"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техникой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ориентации на понимание и принятие предложений и оценки  одноклассников.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Активизировать процессы припоминания.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Формирование </w:t>
            </w:r>
            <w:proofErr w:type="gramStart"/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умения  средства</w:t>
            </w:r>
            <w:proofErr w:type="gramEnd"/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 для организации своего поведения.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Формирование умения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206F0E" w:rsidP="00206F0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127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Стиральная машина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70" w:lineRule="atLeast"/>
              <w:ind w:left="26" w:right="549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Знание значения стиральной</w:t>
            </w:r>
            <w:r w:rsidRPr="00DC3E5A"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машины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и</w:t>
            </w:r>
            <w:r w:rsidRPr="00DC3E5A">
              <w:rPr>
                <w:rFonts w:ascii="Times New Roman" w:eastAsia="Times New Roman" w:hAnsi="Times New Roman" w:cs="Times New Roman"/>
                <w:spacing w:val="-4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правила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Ориентация на понимание и принятие предложений и оценки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 xml:space="preserve">Формирование умения  делать предварительный отбор источников информации: </w:t>
            </w: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lastRenderedPageBreak/>
              <w:t>ориентироваться в учебнике.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Отбор оптимальных способов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- формирование ответственного отношения к природе во </w:t>
            </w: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всех видах деятельности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206F0E" w:rsidP="00206F0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128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Страна</w:t>
            </w:r>
            <w:r w:rsidRPr="00DC3E5A">
              <w:rPr>
                <w:rFonts w:ascii="Times New Roman" w:eastAsia="Times New Roman" w:hAnsi="Times New Roman" w:cs="Times New Roman"/>
                <w:b/>
                <w:i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Наша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страна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6" w:right="194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Знание названия</w:t>
            </w:r>
            <w:r w:rsidRPr="00DC3E5A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государства,</w:t>
            </w:r>
            <w:r w:rsidRPr="00DC3E5A"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в</w:t>
            </w:r>
            <w:r w:rsidRPr="00DC3E5A">
              <w:rPr>
                <w:rFonts w:ascii="Times New Roman" w:eastAsia="Times New Roman" w:hAnsi="Times New Roman" w:cs="Times New Roman"/>
                <w:spacing w:val="-6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котором</w:t>
            </w:r>
            <w:r w:rsidRPr="00DC3E5A">
              <w:rPr>
                <w:rFonts w:ascii="Times New Roman" w:eastAsia="Times New Roman" w:hAnsi="Times New Roman" w:cs="Times New Roman"/>
                <w:spacing w:val="-5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мы</w:t>
            </w:r>
            <w:r w:rsidRPr="00DC3E5A">
              <w:rPr>
                <w:rFonts w:ascii="Times New Roman" w:eastAsia="Times New Roman" w:hAnsi="Times New Roman" w:cs="Times New Roman"/>
                <w:spacing w:val="-5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живем.</w:t>
            </w:r>
            <w:r w:rsidRPr="00DC3E5A">
              <w:rPr>
                <w:rFonts w:ascii="Times New Roman" w:eastAsia="Times New Roman" w:hAnsi="Times New Roman" w:cs="Times New Roman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Знание</w:t>
            </w:r>
            <w:r w:rsidRPr="00DC3E5A">
              <w:rPr>
                <w:rFonts w:ascii="Times New Roman" w:eastAsia="Times New Roman" w:hAnsi="Times New Roman" w:cs="Times New Roman"/>
                <w:spacing w:val="-4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названия</w:t>
            </w:r>
            <w:r w:rsidRPr="00DC3E5A"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столицы</w:t>
            </w:r>
            <w:r w:rsidRPr="00DC3E5A"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России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Ориентация на понимание и принятие предложений и оценки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Формирование умения  делать предварительный отбор источников информации: ориентироваться в учебнике.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Отбор оптимальных способов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206F0E" w:rsidP="00206F0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129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Президент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и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премьер-министр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РФ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Стремление</w:t>
            </w:r>
            <w:r w:rsidRPr="00DC3E5A"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новых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знаний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Адекватное понимание причин успешности / </w:t>
            </w:r>
            <w:proofErr w:type="spellStart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неуспешности</w:t>
            </w:r>
            <w:proofErr w:type="spellEnd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учебной деятельности.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Умение принимать и сохранять направленность взгляд на говорящего взрослого, на задание.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t>-воспитание положительного интереса к изучаемому предмету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206F0E" w:rsidP="00206F0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130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8" w:right="-6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Документ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удостоверяющий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личность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5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гражданина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6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России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6" w:right="246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Умение  различать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документы,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удостоверяющих личность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гражданина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России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ориентации на понимание и принятие предложений и оценки  одноклассников.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Активизировать процессы припоминания.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Формирование </w:t>
            </w:r>
            <w:proofErr w:type="gramStart"/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умения  средства</w:t>
            </w:r>
            <w:proofErr w:type="gramEnd"/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 для организации своего поведения.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Формирование умения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206F0E" w:rsidP="00206F0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131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Государственные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pacing w:val="5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праздники.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6" w:right="28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Знание о </w:t>
            </w:r>
            <w:r w:rsidRPr="00DC3E5A">
              <w:rPr>
                <w:rFonts w:ascii="Times New Roman" w:eastAsia="Times New Roman" w:hAnsi="Times New Roman" w:cs="Times New Roman"/>
                <w:color w:val="171717"/>
                <w:sz w:val="20"/>
                <w:szCs w:val="20"/>
              </w:rPr>
              <w:t>государственных праздниках;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ind w:left="26" w:right="60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Уметь</w:t>
            </w:r>
            <w:r w:rsidRPr="00DC3E5A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слушать рассказ, с</w:t>
            </w:r>
            <w:r w:rsidRPr="00DC3E5A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помощью учителя отвечать на</w:t>
            </w:r>
            <w:r w:rsidRPr="00DC3E5A">
              <w:rPr>
                <w:rFonts w:ascii="Times New Roman" w:eastAsia="Times New Roman" w:hAnsi="Times New Roman" w:cs="Times New Roman"/>
                <w:spacing w:val="-57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вопросы;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Активизировать процессы припоминания.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Формировать умение 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 воспитание любви к природе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206F0E" w:rsidP="00206F0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132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Государственная</w:t>
            </w:r>
            <w:r w:rsidRPr="00DC3E5A">
              <w:rPr>
                <w:rFonts w:ascii="Times New Roman" w:eastAsia="Times New Roman" w:hAnsi="Times New Roman" w:cs="Times New Roman"/>
                <w:spacing w:val="-5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символика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6" w:right="191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Узнавание  государственной символики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(герб,</w:t>
            </w:r>
            <w:r w:rsidRPr="00DC3E5A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флаг,</w:t>
            </w:r>
            <w:r w:rsidRPr="00DC3E5A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гимн).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внутренней позиции школьника на уровне понимания необходимости учения и принятия образца «хорошего ученика».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Активизировать процессы припоминания.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Формировать умение выбирать средства для организации своего поведения.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Умение работать в группе, включая 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-формирование чувства сопричастности к историческому прошлому Родины</w:t>
            </w:r>
          </w:p>
        </w:tc>
      </w:tr>
      <w:tr w:rsidR="00302533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206F0E" w:rsidP="00206F0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133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8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Народы</w:t>
            </w:r>
            <w:r w:rsidRPr="00DC3E5A">
              <w:rPr>
                <w:rFonts w:ascii="Times New Roman" w:eastAsia="Times New Roman" w:hAnsi="Times New Roman" w:cs="Times New Roman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России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before="1" w:after="0" w:line="240" w:lineRule="auto"/>
              <w:ind w:left="26" w:right="12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color w:val="000009"/>
                <w:sz w:val="20"/>
                <w:szCs w:val="20"/>
              </w:rPr>
              <w:t>Стремление к новым знаниям;</w:t>
            </w:r>
            <w:r w:rsidRPr="00DC3E5A">
              <w:rPr>
                <w:rFonts w:ascii="Times New Roman" w:eastAsia="Times New Roman" w:hAnsi="Times New Roman" w:cs="Times New Roman"/>
                <w:color w:val="000009"/>
                <w:spacing w:val="1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000009"/>
                <w:sz w:val="20"/>
                <w:szCs w:val="20"/>
              </w:rPr>
              <w:t>Уметь</w:t>
            </w:r>
            <w:r w:rsidRPr="00DC3E5A">
              <w:rPr>
                <w:rFonts w:ascii="Times New Roman" w:eastAsia="Times New Roman" w:hAnsi="Times New Roman" w:cs="Times New Roman"/>
                <w:color w:val="000009"/>
                <w:spacing w:val="-4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000009"/>
                <w:sz w:val="20"/>
                <w:szCs w:val="20"/>
              </w:rPr>
              <w:t>смотреть</w:t>
            </w:r>
            <w:r w:rsidRPr="00DC3E5A">
              <w:rPr>
                <w:rFonts w:ascii="Times New Roman" w:eastAsia="Times New Roman" w:hAnsi="Times New Roman" w:cs="Times New Roman"/>
                <w:color w:val="000009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000009"/>
                <w:sz w:val="20"/>
                <w:szCs w:val="20"/>
              </w:rPr>
              <w:t>и</w:t>
            </w:r>
            <w:r w:rsidRPr="00DC3E5A">
              <w:rPr>
                <w:rFonts w:ascii="Times New Roman" w:eastAsia="Times New Roman" w:hAnsi="Times New Roman" w:cs="Times New Roman"/>
                <w:color w:val="000009"/>
                <w:spacing w:val="-5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000009"/>
                <w:sz w:val="20"/>
                <w:szCs w:val="20"/>
              </w:rPr>
              <w:lastRenderedPageBreak/>
              <w:t>слушать</w:t>
            </w:r>
            <w:r w:rsidRPr="00DC3E5A">
              <w:rPr>
                <w:rFonts w:ascii="Times New Roman" w:eastAsia="Times New Roman" w:hAnsi="Times New Roman" w:cs="Times New Roman"/>
                <w:color w:val="000009"/>
                <w:spacing w:val="-3"/>
                <w:sz w:val="20"/>
                <w:szCs w:val="20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color w:val="000009"/>
                <w:sz w:val="20"/>
                <w:szCs w:val="20"/>
              </w:rPr>
              <w:t>учителя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Адекватное понимание причин успешности / </w:t>
            </w:r>
            <w:proofErr w:type="spellStart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неуспешности</w:t>
            </w:r>
            <w:proofErr w:type="spellEnd"/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учебной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деятельности.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Формирование умения перерабатывать информацию для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создания нового продукта.</w:t>
            </w:r>
          </w:p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Умение принимать и сохранять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направленность взгляд на говорящего взрослого, на задание.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lastRenderedPageBreak/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302533" w:rsidRPr="00DC3E5A" w:rsidRDefault="00302533" w:rsidP="00302533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t xml:space="preserve">-воспитание положительного интереса к </w:t>
            </w: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изучаемому предмету</w:t>
            </w:r>
          </w:p>
        </w:tc>
      </w:tr>
      <w:tr w:rsidR="005754C9" w:rsidRPr="00DC3E5A" w:rsidTr="00EB5669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Default="005754C9" w:rsidP="005754C9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134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754C9" w:rsidRPr="005754C9" w:rsidRDefault="005754C9" w:rsidP="005754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Торговля. </w:t>
            </w:r>
            <w:r w:rsidRPr="005754C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Специализированные магазины (книжный, спортивный и др.).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применя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ть полученные знания и умения.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ориентироваться в своей системе знаний: отличать новое от у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же известного.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 выполнять задание от начала до конца.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5754C9" w:rsidRPr="00DC3E5A" w:rsidTr="00EB5669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Default="005754C9" w:rsidP="005754C9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135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754C9" w:rsidRPr="005754C9" w:rsidRDefault="005754C9" w:rsidP="005754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754C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Отделы магазинов.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применя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ть полученные знания и умения.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ориентироваться в своей системе знаний: отличать новое от у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же известного.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 выполнять задание от начала до конца.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5754C9" w:rsidRPr="00DC3E5A" w:rsidTr="00EB5669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Default="005754C9" w:rsidP="005754C9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136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5754C9" w:rsidRPr="005754C9" w:rsidRDefault="005754C9" w:rsidP="005754C9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754C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Порядок приобретения товара.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применя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ть </w:t>
            </w:r>
            <w:r w:rsidR="00B908A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приобретенный товар.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ориентироваться в своей системе знаний: отличать новое от у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же известного.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 выполнять задание от начала до конца.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5754C9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137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онтр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ольная работа №3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«Наша страна»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 выполнять задание от начала до конца.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5754C9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138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Анализ контрольной работы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754C9" w:rsidRPr="00DC3E5A" w:rsidRDefault="005754C9" w:rsidP="005754C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B908A5" w:rsidRPr="00DC3E5A" w:rsidTr="00EB5669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Default="00B908A5" w:rsidP="00B908A5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139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908A5" w:rsidRPr="005754C9" w:rsidRDefault="00B908A5" w:rsidP="00B908A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754C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Правила приготовления пищи.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B908A5" w:rsidRDefault="00B908A5" w:rsidP="00B908A5">
            <w:pPr>
              <w:shd w:val="clear" w:color="auto" w:fill="FFFFFF"/>
              <w:spacing w:before="30" w:after="3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  <w:r w:rsidRPr="00324F1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готовить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первое и второе блюдо по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рецепту,составлять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меню </w:t>
            </w:r>
            <w:r w:rsidRPr="00B908A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завтрака, обеда и ужина;</w:t>
            </w:r>
          </w:p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shd w:val="clear" w:color="auto" w:fill="FFFFFF"/>
              <w:spacing w:before="30" w:after="3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  <w:r w:rsidRPr="00B908A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выполнять правила безопасности при использовании механических и электрических бытовых приборов при приготовлении пищи;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B908A5" w:rsidRPr="00DC3E5A" w:rsidTr="00EB5669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Default="00B908A5" w:rsidP="00B908A5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140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908A5" w:rsidRPr="005754C9" w:rsidRDefault="00B908A5" w:rsidP="00B908A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754C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Значение блюд из овощей, рыбы, мяса.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определять значение блюд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shd w:val="clear" w:color="auto" w:fill="FFFFFF"/>
              <w:spacing w:before="30" w:after="3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  <w:r w:rsidRPr="00B908A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выполнять правила безопасности при использовании механических и электрических бытовых приборов при приготовлении пищи;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B908A5" w:rsidRPr="00DC3E5A" w:rsidTr="00EB5669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Default="00B908A5" w:rsidP="00B908A5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141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908A5" w:rsidRPr="005754C9" w:rsidRDefault="00B908A5" w:rsidP="00B908A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754C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Представление об использование электробытовых приборов для экономии времени при приготовлении пищи.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B908A5" w:rsidRDefault="00B908A5" w:rsidP="00B908A5">
            <w:pPr>
              <w:shd w:val="clear" w:color="auto" w:fill="FFFFFF"/>
              <w:spacing w:before="30" w:after="3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  <w:r w:rsidRPr="00324F1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готовить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первое и второе блюдо по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рецепту,составлять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меню </w:t>
            </w:r>
            <w:r w:rsidRPr="00B908A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завтрака, обеда и ужина;</w:t>
            </w:r>
          </w:p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shd w:val="clear" w:color="auto" w:fill="FFFFFF"/>
              <w:spacing w:before="30" w:after="3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  <w:r w:rsidRPr="00B908A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выполнять правила безопасности при использовании механических и электрических бытовых приборов при приготовлении пищи;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B908A5" w:rsidRPr="00DC3E5A" w:rsidTr="00EB5669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Default="00B908A5" w:rsidP="00B908A5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142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908A5" w:rsidRPr="005754C9" w:rsidRDefault="00B908A5" w:rsidP="00B908A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754C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Представление о квашении, соление овощей.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B908A5" w:rsidRDefault="00B908A5" w:rsidP="00B908A5">
            <w:pPr>
              <w:shd w:val="clear" w:color="auto" w:fill="FFFFFF"/>
              <w:spacing w:before="30" w:after="3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  <w:r w:rsidRPr="00324F1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готовить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блюд.</w:t>
            </w:r>
          </w:p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shd w:val="clear" w:color="auto" w:fill="FFFFFF"/>
              <w:spacing w:before="30" w:after="3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  <w:r w:rsidRPr="00B908A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выполнять правила безопасности при использовании механических и электрических бытовых приборов при приготовлении пищи;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B908A5" w:rsidRPr="00DC3E5A" w:rsidTr="00EB5669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Default="00B908A5" w:rsidP="00B908A5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143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908A5" w:rsidRPr="005754C9" w:rsidRDefault="00B908A5" w:rsidP="00B908A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754C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Варка варенья из фруктов и ягод.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B908A5" w:rsidRDefault="00B908A5" w:rsidP="00B908A5">
            <w:pPr>
              <w:shd w:val="clear" w:color="auto" w:fill="FFFFFF"/>
              <w:spacing w:before="30" w:after="3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  <w:r w:rsidRPr="00324F1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готовить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блюд при варки.</w:t>
            </w:r>
          </w:p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shd w:val="clear" w:color="auto" w:fill="FFFFFF"/>
              <w:spacing w:before="30" w:after="3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  <w:r w:rsidRPr="00B908A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выполнять правила безопасности при использовании механических и электрических бытовых приборов при приготовлении пищи;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B908A5" w:rsidRPr="00DC3E5A" w:rsidTr="00EB5669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Default="00B908A5" w:rsidP="00B908A5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144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908A5" w:rsidRPr="005754C9" w:rsidRDefault="00B908A5" w:rsidP="00B908A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754C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Составление меню завтрака, обеда, ужина на день.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B908A5" w:rsidRDefault="00B908A5" w:rsidP="00B908A5">
            <w:pPr>
              <w:shd w:val="clear" w:color="auto" w:fill="FFFFFF"/>
              <w:spacing w:before="30" w:after="3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  <w:r w:rsidRPr="00324F1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готовить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первое и второе блюдо по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рецепту,составлять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меню </w:t>
            </w:r>
            <w:r w:rsidRPr="00B908A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завтрака, обеда и ужина;</w:t>
            </w:r>
          </w:p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shd w:val="clear" w:color="auto" w:fill="FFFFFF"/>
              <w:spacing w:before="30" w:after="3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  <w:r w:rsidRPr="00B908A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выполнять правила безопасности при использовании механических и электрических бытовых приборов при приготовлении пищи;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B908A5" w:rsidRPr="00DC3E5A" w:rsidTr="00EB5669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Default="00B908A5" w:rsidP="00B908A5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145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908A5" w:rsidRPr="005754C9" w:rsidRDefault="00B908A5" w:rsidP="00B908A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754C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Чтение рецептов и подбор продуктов.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B908A5" w:rsidRDefault="00B908A5" w:rsidP="00B908A5">
            <w:pPr>
              <w:shd w:val="clear" w:color="auto" w:fill="FFFFFF"/>
              <w:spacing w:before="30" w:after="3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  <w:r w:rsidRPr="00324F1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готовить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рецепт продуктов</w:t>
            </w:r>
            <w:r w:rsidRPr="00B908A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;</w:t>
            </w:r>
          </w:p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shd w:val="clear" w:color="auto" w:fill="FFFFFF"/>
              <w:spacing w:before="30" w:after="3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  <w:r w:rsidRPr="00B908A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выполнять правила безопасности при использовании механических и электрических бытовых приборов при приготовлении пищи;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B908A5" w:rsidRPr="00DC3E5A" w:rsidTr="00EB5669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Default="00B908A5" w:rsidP="00B908A5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146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</w:tcPr>
          <w:p w:rsidR="00B908A5" w:rsidRPr="005754C9" w:rsidRDefault="00B908A5" w:rsidP="00B908A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754C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Приготовление первого блюда (щей из свежей капусты).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B908A5" w:rsidRDefault="00B908A5" w:rsidP="00B908A5">
            <w:pPr>
              <w:shd w:val="clear" w:color="auto" w:fill="FFFFFF"/>
              <w:spacing w:before="30" w:after="3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  <w:r w:rsidRPr="00324F1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готовить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первое блюдо по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рецепту,составлять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меню</w:t>
            </w:r>
            <w:r w:rsidRPr="00B908A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;</w:t>
            </w:r>
          </w:p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shd w:val="clear" w:color="auto" w:fill="FFFFFF"/>
              <w:spacing w:before="30" w:after="3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  <w:r w:rsidRPr="00B908A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выполнять правила безопасности при использовании механических и электрических бытовых приборов при приготовлении пищи;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B908A5" w:rsidRPr="00DC3E5A" w:rsidTr="00EB5669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Default="00B908A5" w:rsidP="00B908A5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147</w:t>
            </w:r>
          </w:p>
        </w:tc>
        <w:tc>
          <w:tcPr>
            <w:tcW w:w="1985" w:type="dxa"/>
            <w:tcBorders>
              <w:top w:val="single" w:sz="8" w:space="0" w:color="000000"/>
              <w:left w:val="single" w:sz="8" w:space="0" w:color="000000"/>
              <w:bottom w:val="single" w:sz="2" w:space="0" w:color="000000"/>
              <w:right w:val="single" w:sz="8" w:space="0" w:color="000000"/>
            </w:tcBorders>
            <w:shd w:val="clear" w:color="auto" w:fill="FFFFFF"/>
          </w:tcPr>
          <w:p w:rsidR="00B908A5" w:rsidRPr="005754C9" w:rsidRDefault="00B908A5" w:rsidP="00B908A5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5754C9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Приготовление киселя, компота.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B908A5" w:rsidRDefault="00B908A5" w:rsidP="00B908A5">
            <w:pPr>
              <w:shd w:val="clear" w:color="auto" w:fill="FFFFFF"/>
              <w:spacing w:before="30" w:after="3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  <w:r w:rsidRPr="00324F16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готовить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киселя, компота</w:t>
            </w:r>
            <w:r w:rsidRPr="00B908A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;</w:t>
            </w:r>
          </w:p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shd w:val="clear" w:color="auto" w:fill="FFFFFF"/>
              <w:spacing w:before="30" w:after="3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  <w:r w:rsidRPr="00B908A5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выполнять правила безопасности при использовании механических и электрических бытовых приборов при приготовлении пищи;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B908A5" w:rsidRPr="00DC3E5A" w:rsidRDefault="00B908A5" w:rsidP="00B908A5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EB5669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Default="00EB5669" w:rsidP="00EB5669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148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566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Обустройство улицы до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мами разного типа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умение обустроить дома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различать типы домов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EB5669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Default="00EB5669" w:rsidP="00EB5669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149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EB5669" w:rsidRDefault="00EB5669" w:rsidP="00EB5669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566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Обустройство двора, придомовой территории</w:t>
            </w:r>
          </w:p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566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(моделирование).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умение обустроить дома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различать типы домов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EB5669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Default="00EB5669" w:rsidP="00EB5669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150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566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Кукольный дом (моделирование).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умение обустроить дома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различать типы домов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EB5669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Default="00EB5669" w:rsidP="00EB5669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151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B5669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Кукольный дом (моделирование).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умение обустроить дома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различать типы домов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Умение использовать речь для планирования и регуляции своей </w:t>
            </w: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B5669" w:rsidRPr="00DC3E5A" w:rsidRDefault="00EB5669" w:rsidP="00EB5669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9310BE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Default="009310BE" w:rsidP="009310B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152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9310BE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310BE">
              <w:rPr>
                <w:rFonts w:ascii="Times New Roman" w:hAnsi="Times New Roman" w:cs="Times New Roman"/>
                <w:sz w:val="20"/>
                <w:szCs w:val="20"/>
              </w:rPr>
              <w:t>Обустройство кукольного дома предметами быта (моделирование).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применять полученные знания и умения при выполнении работы.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 выполнять задание от начала до конца.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9310BE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Default="009310BE" w:rsidP="009310B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153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9310BE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310BE">
              <w:rPr>
                <w:rFonts w:ascii="Times New Roman" w:hAnsi="Times New Roman" w:cs="Times New Roman"/>
                <w:sz w:val="20"/>
                <w:szCs w:val="20"/>
              </w:rPr>
              <w:t>Обустройство кукольного дома предметами быта (моделирование).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применять полученные знания и у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мения при выполнении </w:t>
            </w: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работы.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 выполнять задание от начала до конца.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9310BE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Default="009310BE" w:rsidP="009310B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154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Итоговая контрольная работа</w:t>
            </w:r>
          </w:p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«Профессии»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lang w:eastAsia="ru-RU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 выполнять задание от начала до конца.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9310BE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Default="009310BE" w:rsidP="009310B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155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Анализ контрольной работы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552B70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Default="00552B70" w:rsidP="00552B70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156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9310BE" w:rsidRDefault="00552B70" w:rsidP="00552B7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310BE">
              <w:rPr>
                <w:rFonts w:ascii="Times New Roman" w:hAnsi="Times New Roman" w:cs="Times New Roman"/>
                <w:sz w:val="20"/>
                <w:szCs w:val="20"/>
              </w:rPr>
              <w:t>Узнавание (различение) профессий (врач, продавец, кассир, повар, строитель, парикмахер, почтальон, работник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применить знания и умения.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552B70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Default="00552B70" w:rsidP="00552B70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157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9310BE" w:rsidRDefault="00552B70" w:rsidP="00552B7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310BE">
              <w:rPr>
                <w:rFonts w:ascii="Times New Roman" w:hAnsi="Times New Roman" w:cs="Times New Roman"/>
                <w:sz w:val="20"/>
                <w:szCs w:val="20"/>
              </w:rPr>
              <w:t xml:space="preserve">Химчистки, работник банка, работник музея, работник МФЦ, уборщик территорий). 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применить знания и умения.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552B70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Default="00552B70" w:rsidP="00552B70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158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9310BE" w:rsidRDefault="00552B70" w:rsidP="00552B7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310BE">
              <w:rPr>
                <w:rFonts w:ascii="Times New Roman" w:hAnsi="Times New Roman" w:cs="Times New Roman"/>
                <w:sz w:val="20"/>
                <w:szCs w:val="20"/>
              </w:rPr>
              <w:t xml:space="preserve">Знание особенностей </w:t>
            </w:r>
            <w:r w:rsidRPr="009310BE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деятельности людей разных профессий (работник музея).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применить знания и умения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умения проявлять познавательную </w:t>
            </w: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Умение использовать речь для планирования </w:t>
            </w: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 xml:space="preserve">Умение выполнять задание с заданными качественными </w:t>
            </w: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lastRenderedPageBreak/>
              <w:t>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Воспитание самостоятельности учащегося</w:t>
            </w:r>
          </w:p>
        </w:tc>
      </w:tr>
      <w:tr w:rsidR="00552B70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Default="00552B70" w:rsidP="00552B70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159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9310BE" w:rsidRDefault="00552B70" w:rsidP="00552B7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310BE">
              <w:rPr>
                <w:rFonts w:ascii="Times New Roman" w:hAnsi="Times New Roman" w:cs="Times New Roman"/>
                <w:sz w:val="20"/>
                <w:szCs w:val="20"/>
              </w:rPr>
              <w:t>Знание (соблюдение) правил поведения в общественных местах. Экскурсия в музей.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применить знания и умения.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552B70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Default="00552B70" w:rsidP="00552B70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160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9310BE" w:rsidRDefault="00552B70" w:rsidP="00552B7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310BE">
              <w:rPr>
                <w:rFonts w:ascii="Times New Roman" w:hAnsi="Times New Roman" w:cs="Times New Roman"/>
                <w:sz w:val="20"/>
                <w:szCs w:val="20"/>
              </w:rPr>
              <w:t>Знание особенностей деятельности людей разных профессий (работник МФЦ).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применить знания и умения профессиях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552B70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Default="00552B70" w:rsidP="00552B70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161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9310BE" w:rsidRDefault="00552B70" w:rsidP="00552B7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310BE">
              <w:rPr>
                <w:rFonts w:ascii="Times New Roman" w:hAnsi="Times New Roman" w:cs="Times New Roman"/>
                <w:sz w:val="20"/>
                <w:szCs w:val="20"/>
              </w:rPr>
              <w:t>Знание (соблюдение) правил поведения в общественных местах. Экскурсия в МФЦ.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применить знания и умения.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552B70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Default="00552B70" w:rsidP="00552B70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162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9310BE" w:rsidRDefault="00552B70" w:rsidP="00552B7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310BE">
              <w:rPr>
                <w:rFonts w:ascii="Times New Roman" w:hAnsi="Times New Roman" w:cs="Times New Roman"/>
                <w:sz w:val="20"/>
                <w:szCs w:val="20"/>
              </w:rPr>
              <w:t>Узнавание (различение) достопримечательностей своего города (фото, видео)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применить знания и умения.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552B70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Default="00552B70" w:rsidP="00552B70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163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9310BE" w:rsidRDefault="00552B70" w:rsidP="00552B70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310BE">
              <w:rPr>
                <w:rFonts w:ascii="Times New Roman" w:hAnsi="Times New Roman" w:cs="Times New Roman"/>
                <w:sz w:val="20"/>
                <w:szCs w:val="20"/>
              </w:rPr>
              <w:t>Знание (соблюдение) правил поведения на улице.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применить знания и умения.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умения строить логическое рассуждение</w:t>
            </w: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52B70" w:rsidRPr="00DC3E5A" w:rsidRDefault="00552B70" w:rsidP="00552B70">
            <w:pPr>
              <w:widowControl w:val="0"/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t>Воспитание самостоятельности учащегося</w:t>
            </w:r>
          </w:p>
        </w:tc>
      </w:tr>
      <w:tr w:rsidR="009310BE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164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Повторение.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Закрепление знаний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проявлять познавательную инициативу в учебном сотрудничестве.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перерабатывать информацию для создания нового продукта.</w:t>
            </w:r>
          </w:p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осуществлять контроль и коррекцию результатов действий.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Воспитание положительных качеств личности.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color w:val="000000"/>
                <w:sz w:val="20"/>
                <w:szCs w:val="20"/>
                <w:shd w:val="clear" w:color="auto" w:fill="FFFFFF"/>
                <w:lang w:eastAsia="ru-RU"/>
              </w:rPr>
              <w:t>-воспитание положительного интереса к изучаемому предмету</w:t>
            </w:r>
          </w:p>
        </w:tc>
      </w:tr>
      <w:tr w:rsidR="009310BE" w:rsidRPr="00DC3E5A" w:rsidTr="00302533">
        <w:trPr>
          <w:trHeight w:val="46"/>
        </w:trPr>
        <w:tc>
          <w:tcPr>
            <w:tcW w:w="7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165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</w:rPr>
              <w:t>Итоговое занятие.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Закрепление знаний</w:t>
            </w:r>
          </w:p>
        </w:tc>
        <w:tc>
          <w:tcPr>
            <w:tcW w:w="24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умения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понимать причины </w:t>
            </w:r>
            <w:r w:rsidRPr="00DC3E5A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lastRenderedPageBreak/>
              <w:t>успешности   и   не успешности учебной деятельности.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 xml:space="preserve">Формирование умения с активной помощью </w:t>
            </w:r>
            <w:r w:rsidRPr="00DC3E5A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взрослого выбирать основания для сравнения объектов.</w:t>
            </w:r>
          </w:p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lastRenderedPageBreak/>
              <w:t xml:space="preserve">Формирование </w:t>
            </w:r>
            <w:proofErr w:type="gramStart"/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>умения  отличать</w:t>
            </w:r>
            <w:proofErr w:type="gramEnd"/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t xml:space="preserve"> </w:t>
            </w:r>
            <w:r w:rsidRPr="00DC3E5A">
              <w:rPr>
                <w:rFonts w:ascii="Times New Roman" w:eastAsia="Times New Roman" w:hAnsi="Times New Roman" w:cs="Times New Roman"/>
                <w:bCs/>
                <w:iCs/>
                <w:sz w:val="20"/>
                <w:szCs w:val="20"/>
                <w:lang w:eastAsia="ru-RU"/>
              </w:rPr>
              <w:lastRenderedPageBreak/>
              <w:t>верно выполненное задание от неверного.</w:t>
            </w:r>
          </w:p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</w:p>
        </w:tc>
        <w:tc>
          <w:tcPr>
            <w:tcW w:w="1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</w:pP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 xml:space="preserve">Уметь работать в группе, включая </w:t>
            </w:r>
            <w:r w:rsidRPr="00DC3E5A"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ситуации учебного сотрудничества и проектные формы работы.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 xml:space="preserve">- воспитание общественно – </w:t>
            </w:r>
            <w:r w:rsidRPr="00DC3E5A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  <w:lastRenderedPageBreak/>
              <w:t>активной личности</w:t>
            </w:r>
          </w:p>
          <w:p w:rsidR="009310BE" w:rsidRPr="00DC3E5A" w:rsidRDefault="009310BE" w:rsidP="009310BE">
            <w:pPr>
              <w:widowControl w:val="0"/>
              <w:suppressAutoHyphens/>
              <w:spacing w:after="0" w:line="240" w:lineRule="auto"/>
              <w:rPr>
                <w:rFonts w:ascii="Times New Roman" w:eastAsia="Calibri" w:hAnsi="Times New Roman" w:cs="Times New Roman"/>
                <w:color w:val="000000"/>
                <w:sz w:val="20"/>
                <w:szCs w:val="20"/>
                <w:shd w:val="clear" w:color="auto" w:fill="FFFFFF"/>
                <w:lang w:eastAsia="ru-RU"/>
              </w:rPr>
            </w:pPr>
          </w:p>
        </w:tc>
      </w:tr>
    </w:tbl>
    <w:p w:rsidR="00751CA8" w:rsidRPr="00751CA8" w:rsidRDefault="00751CA8" w:rsidP="00751CA8">
      <w:pPr>
        <w:shd w:val="clear" w:color="auto" w:fill="FFFFFF"/>
        <w:suppressAutoHyphens/>
        <w:spacing w:after="0" w:line="338" w:lineRule="atLeast"/>
        <w:contextualSpacing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751CA8" w:rsidRPr="00751CA8" w:rsidRDefault="00751CA8" w:rsidP="00751CA8">
      <w:pPr>
        <w:pStyle w:val="af3"/>
        <w:numPr>
          <w:ilvl w:val="0"/>
          <w:numId w:val="26"/>
        </w:numPr>
        <w:shd w:val="clear" w:color="auto" w:fill="FFFFFF"/>
        <w:suppressAutoHyphens/>
        <w:spacing w:after="0" w:line="338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Материально-техническое обеспечение образовательного процесса, осуществляемого по</w:t>
      </w:r>
      <w:r w:rsidRPr="00751CA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учебному предмету «Окружающий социальный мир»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751CA8" w:rsidRPr="00751CA8" w:rsidRDefault="00751CA8" w:rsidP="00751CA8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На уроках применяются комплексно все методы обучения:</w:t>
      </w:r>
    </w:p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Практические: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привлечение жизненного опыта, организация возможно большего количества практической деятельности.</w:t>
      </w:r>
    </w:p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Словесные: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рассказ учителя, обучающая беседа, практические занятия.</w:t>
      </w:r>
    </w:p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Наглядные: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работа с </w:t>
      </w:r>
      <w:proofErr w:type="gramStart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перфокартами,  рисунками</w:t>
      </w:r>
      <w:proofErr w:type="gramEnd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, таблицами, просмотр тематических  фильмов.</w:t>
      </w:r>
    </w:p>
    <w:p w:rsidR="00751CA8" w:rsidRPr="00751CA8" w:rsidRDefault="00751CA8" w:rsidP="00751CA8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Работа с учебником.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</w:t>
      </w:r>
      <w:proofErr w:type="spellStart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Т.А.Девяткова</w:t>
      </w:r>
      <w:proofErr w:type="spellEnd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«СБО в специальных (коррекционных) образовательных учреждениях </w:t>
      </w:r>
      <w:r w:rsidRPr="00751CA8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YIII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вида» (М, </w:t>
      </w:r>
      <w:proofErr w:type="spellStart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Владос</w:t>
      </w:r>
      <w:proofErr w:type="spellEnd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, 2005),</w:t>
      </w:r>
    </w:p>
    <w:p w:rsidR="00751CA8" w:rsidRPr="00751CA8" w:rsidRDefault="00751CA8" w:rsidP="00751CA8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С.А.Львова</w:t>
      </w:r>
      <w:proofErr w:type="spellEnd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«Практический материал к урокам СБО в СКОШ </w:t>
      </w:r>
      <w:r w:rsidRPr="00751CA8">
        <w:rPr>
          <w:rFonts w:ascii="Times New Roman" w:eastAsia="Times New Roman" w:hAnsi="Times New Roman" w:cs="Times New Roman"/>
          <w:sz w:val="24"/>
          <w:szCs w:val="24"/>
          <w:lang w:val="en-US" w:eastAsia="ru-RU"/>
        </w:rPr>
        <w:t>YIII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вида» (Москва, </w:t>
      </w:r>
      <w:proofErr w:type="spellStart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Владос</w:t>
      </w:r>
      <w:proofErr w:type="spellEnd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2005), </w:t>
      </w:r>
      <w:proofErr w:type="spellStart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С.А.Львова</w:t>
      </w:r>
      <w:proofErr w:type="spellEnd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«Справочник выпускника» (Москва, </w:t>
      </w:r>
      <w:proofErr w:type="spellStart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Владос</w:t>
      </w:r>
      <w:proofErr w:type="spellEnd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, 2009</w:t>
      </w:r>
    </w:p>
    <w:p w:rsidR="00751CA8" w:rsidRPr="00751CA8" w:rsidRDefault="00751CA8" w:rsidP="00751CA8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Метод демонстрации.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Компьютерные презентации к урокам. Кабинет приготовления пищи.</w:t>
      </w:r>
    </w:p>
    <w:p w:rsidR="00751CA8" w:rsidRPr="00751CA8" w:rsidRDefault="00751CA8" w:rsidP="00751CA8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Т</w:t>
      </w:r>
      <w:r w:rsidRPr="00751CA8">
        <w:rPr>
          <w:rFonts w:ascii="Times New Roman" w:eastAsia="Times New Roman" w:hAnsi="Times New Roman" w:cs="Times New Roman"/>
          <w:i/>
          <w:sz w:val="24"/>
          <w:szCs w:val="24"/>
          <w:u w:val="single"/>
          <w:lang w:eastAsia="ru-RU"/>
        </w:rPr>
        <w:t>ехнические средства.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Ноутбук. Мультимедийный проектор. Интернет-ресурсы:</w:t>
      </w:r>
    </w:p>
    <w:p w:rsidR="00751CA8" w:rsidRPr="00751CA8" w:rsidRDefault="00751CA8" w:rsidP="00751CA8">
      <w:pPr>
        <w:numPr>
          <w:ilvl w:val="0"/>
          <w:numId w:val="13"/>
        </w:numPr>
        <w:suppressAutoHyphens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5">
        <w:r w:rsidRPr="00751CA8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http://files.school-collection.edu.ru/dlrstore/d77a57c0-8cff-11db-b606-0800200c9a66/x11_099.swf-</w:t>
        </w:r>
      </w:hyperlink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те</w:t>
      </w:r>
    </w:p>
    <w:p w:rsidR="00751CA8" w:rsidRPr="00751CA8" w:rsidRDefault="00751CA8" w:rsidP="00751CA8">
      <w:pPr>
        <w:numPr>
          <w:ilvl w:val="0"/>
          <w:numId w:val="13"/>
        </w:numPr>
        <w:suppressAutoHyphens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6">
        <w:r w:rsidRPr="00751CA8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www.openclass.ru</w:t>
        </w:r>
      </w:hyperlink>
    </w:p>
    <w:p w:rsidR="00751CA8" w:rsidRPr="00751CA8" w:rsidRDefault="00751CA8" w:rsidP="00751CA8">
      <w:pPr>
        <w:numPr>
          <w:ilvl w:val="0"/>
          <w:numId w:val="13"/>
        </w:numPr>
        <w:suppressAutoHyphens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7">
        <w:r w:rsidRPr="00751CA8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http://school-collection.edu.ru/catalog/rubr/eb17b17a-6bcc-01ab-0e3a-a1cd26d56d67/</w:t>
        </w:r>
      </w:hyperlink>
    </w:p>
    <w:p w:rsidR="00751CA8" w:rsidRPr="00751CA8" w:rsidRDefault="00751CA8" w:rsidP="00751CA8">
      <w:pPr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val="en-US" w:eastAsia="ru-RU"/>
        </w:rPr>
        <w:t>http</w:t>
      </w: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://</w:t>
      </w: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val="en-US" w:eastAsia="ru-RU"/>
        </w:rPr>
        <w:t>old</w:t>
      </w: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.</w:t>
      </w: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val="en-US" w:eastAsia="ru-RU"/>
        </w:rPr>
        <w:t>internet</w:t>
      </w: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-</w:t>
      </w: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val="en-US" w:eastAsia="ru-RU"/>
        </w:rPr>
        <w:t>school</w:t>
      </w: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>.</w:t>
      </w:r>
      <w:proofErr w:type="spellStart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val="en-US" w:eastAsia="ru-RU"/>
        </w:rPr>
        <w:t>ru</w:t>
      </w:r>
      <w:proofErr w:type="spellEnd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ru-RU"/>
        </w:rPr>
        <w:t xml:space="preserve"> (интернет-школа</w:t>
      </w: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просвещение.</w:t>
      </w:r>
      <w:proofErr w:type="spellStart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ru-RU"/>
        </w:rPr>
        <w:t>ru</w:t>
      </w:r>
      <w:proofErr w:type="spellEnd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751CA8" w:rsidRPr="00751CA8" w:rsidRDefault="00751CA8" w:rsidP="00751CA8">
      <w:pPr>
        <w:numPr>
          <w:ilvl w:val="0"/>
          <w:numId w:val="13"/>
        </w:numPr>
        <w:suppressAutoHyphens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hyperlink r:id="rId8">
        <w:r w:rsidRPr="00751CA8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www.skillopedia.ru</w:t>
        </w:r>
      </w:hyperlink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(</w:t>
      </w:r>
      <w:proofErr w:type="spellStart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видеоуроки</w:t>
      </w:r>
      <w:proofErr w:type="spellEnd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</w:t>
      </w:r>
    </w:p>
    <w:p w:rsidR="00751CA8" w:rsidRPr="00751CA8" w:rsidRDefault="00751CA8" w:rsidP="00751CA8">
      <w:pPr>
        <w:numPr>
          <w:ilvl w:val="0"/>
          <w:numId w:val="13"/>
        </w:numPr>
        <w:suppressAutoHyphens/>
        <w:spacing w:after="0" w:line="240" w:lineRule="auto"/>
        <w:ind w:left="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hyperlink r:id="rId9">
        <w:r w:rsidRPr="00751CA8">
          <w:rPr>
            <w:rFonts w:ascii="Times New Roman" w:eastAsia="Times New Roman" w:hAnsi="Times New Roman" w:cs="Times New Roman"/>
            <w:color w:val="000000"/>
            <w:sz w:val="24"/>
            <w:szCs w:val="24"/>
            <w:u w:val="single"/>
            <w:lang w:eastAsia="ru-RU"/>
          </w:rPr>
          <w:t>http://festival.1september.ru/</w:t>
        </w:r>
      </w:hyperlink>
    </w:p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8. Учебно-методический комплекс.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О.В. </w:t>
      </w:r>
      <w:proofErr w:type="spell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Белоножкина</w:t>
      </w:r>
      <w:proofErr w:type="spellEnd"/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 «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Инсценированные классные часы в начальной школе: Как быть здоровым».     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Волгоград,  2007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г.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Н.М.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Волчек  «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Современная энциклопедия домашнего хозяйства». Минск, 1999 г.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В.В.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Воронкова  «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Воспитание и обучение детей во вспомогательной школе». Пособие для учителей      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Москва,  1994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г.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В.В. 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Гладкая  «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Социально – бытовая подготовка воспитанников спец. (корр.) общеобразовательного учреждения   8 вида.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Т.А. Девяткова, Л.Л. </w:t>
      </w:r>
      <w:proofErr w:type="spellStart"/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Кочетова</w:t>
      </w:r>
      <w:proofErr w:type="spell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«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Социально – бытовая ориентировка в специальных (коррекционных) образовательных  учреждениях 8 вида», Г.И.Ц.  «</w:t>
      </w:r>
      <w:proofErr w:type="spell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Владос</w:t>
      </w:r>
      <w:proofErr w:type="spellEnd"/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»,  Москва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, 2004 г                                                                                                                                                            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Е.Н.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Дубровская  «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Игровые классные часы  5 – 9 класс».     Москва, 2007 г.  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М.А. </w:t>
      </w:r>
      <w:proofErr w:type="spell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Замотина</w:t>
      </w:r>
      <w:proofErr w:type="spell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«Особенности национального застолья», 2000 г.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Н.И. Иванов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 «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Пособие для продавца».     Москва, 1979 г.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В. Иванова «Этикет для девочек», 2006 г.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А.И.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Ицкова  «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Наш быт глазами врача».  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Москва,  1991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г.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Г.Б. </w:t>
      </w:r>
      <w:proofErr w:type="spellStart"/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Картушина</w:t>
      </w:r>
      <w:proofErr w:type="spell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«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Домоводство». Учебное пособие для учащихся вспомогательной школы.    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Москва,  1966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г.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lastRenderedPageBreak/>
        <w:t xml:space="preserve">О.И. </w:t>
      </w:r>
      <w:proofErr w:type="spell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Кияткина</w:t>
      </w:r>
      <w:proofErr w:type="spell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« Как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себя вести» , Москва,  1983 г.    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Б.А. </w:t>
      </w:r>
      <w:proofErr w:type="spell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Куган</w:t>
      </w:r>
      <w:proofErr w:type="spell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«Сборник дидактических игр», Курган, 1995 г.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О.И. </w:t>
      </w:r>
      <w:proofErr w:type="spell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Кияткина</w:t>
      </w:r>
      <w:proofErr w:type="spell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«Этикет и сервировка стола», 2002 г.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А.Я. </w:t>
      </w:r>
      <w:proofErr w:type="spell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Лабзина</w:t>
      </w:r>
      <w:proofErr w:type="spell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, Е.В.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Васильченко  «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Обслуживающий труд»  4, 5, 6, 7, 8, 9 класс.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Москва,  1983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г.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М.Д. </w:t>
      </w:r>
      <w:proofErr w:type="spellStart"/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Маковер</w:t>
      </w:r>
      <w:proofErr w:type="spell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«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Уход за жилищем и домашними вещами».  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Москва,  1969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г.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А.Р. </w:t>
      </w:r>
      <w:proofErr w:type="spellStart"/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Маллер</w:t>
      </w:r>
      <w:proofErr w:type="spell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«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Социальное воспитание и обучение детей с отклонениями в развитии».   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Москва,  2002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г.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В.Д.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Симоненко  «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Технология»  5 класс, 6 класс, 7 класс, 8 класс. 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Москва,  2001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г.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М.И. Сахарова «Тесто в будни и праздники вместе с детьми», 2002 г.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В.  Фадеева «Азбука домашнего хозяйства для девочек», 2000 г.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Н.А. </w:t>
      </w:r>
      <w:proofErr w:type="spellStart"/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Цимболенко</w:t>
      </w:r>
      <w:proofErr w:type="spell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 «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Азбука быта и поведения». 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Челябинск,  1988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г.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И.  Черепанова «Домашний калейдоскоп», 1991 г</w:t>
      </w:r>
    </w:p>
    <w:p w:rsidR="00751CA8" w:rsidRPr="00751CA8" w:rsidRDefault="00751CA8" w:rsidP="00751CA8">
      <w:pPr>
        <w:numPr>
          <w:ilvl w:val="0"/>
          <w:numId w:val="14"/>
        </w:numPr>
        <w:suppressAutoHyphens/>
        <w:spacing w:after="0" w:line="240" w:lineRule="auto"/>
        <w:ind w:left="0"/>
        <w:contextualSpacing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А.М. Щербакова «Новая модель обучения в спец.(корр.) общеобразовательных учреждениях 8 вида, </w:t>
      </w:r>
    </w:p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9. Система оценки достижения обучающимися с умеренной умственной отсталостью планируемых предметных ре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зуль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та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тов освоения адаптированной образовательной программы по учебному предмету «Окружающий социальный мир».</w:t>
      </w:r>
    </w:p>
    <w:p w:rsidR="00751CA8" w:rsidRPr="00751CA8" w:rsidRDefault="00751CA8" w:rsidP="00751CA8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9.1 Содержание мониторинга </w:t>
      </w:r>
      <w:proofErr w:type="gramStart"/>
      <w:r w:rsidRPr="00751C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достижений</w:t>
      </w:r>
      <w:proofErr w:type="gramEnd"/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планируемых предметных ре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зуль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та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тов</w:t>
      </w:r>
      <w:r w:rsidRPr="00751C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в образовательном процессе.</w:t>
      </w:r>
    </w:p>
    <w:p w:rsidR="00751CA8" w:rsidRPr="00751CA8" w:rsidRDefault="00751CA8" w:rsidP="00751CA8">
      <w:pPr>
        <w:suppressAutoHyphens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Предметные результаты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связаны с овладением обучающимися </w:t>
      </w:r>
      <w:proofErr w:type="gramStart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содержанием  учебного</w:t>
      </w:r>
      <w:proofErr w:type="gramEnd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предмета «Окружающий социальный мир» и характеризуют достижения обучающихся в усвоении знаний и умений, способность их применять в практической деятельности. </w:t>
      </w:r>
    </w:p>
    <w:p w:rsidR="00751CA8" w:rsidRPr="00751CA8" w:rsidRDefault="00751CA8" w:rsidP="00751CA8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Текущая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аттестация обучающихся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по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учебному предмету «Окружающий социальный мир» включает в себя полугодовое оценивание результатов освоения адаптированной образовательной программы.</w:t>
      </w:r>
    </w:p>
    <w:p w:rsidR="00751CA8" w:rsidRPr="00751CA8" w:rsidRDefault="00751CA8" w:rsidP="00751CA8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Годовая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аттестация представляет собой оценку результатов освоения адаптированной образовательной программы, по итогам учебного года. Основой слу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жит анализ результатов обучения ребёнка, динамика развития его личности.</w:t>
      </w:r>
    </w:p>
    <w:p w:rsidR="00751CA8" w:rsidRPr="00751CA8" w:rsidRDefault="00751CA8" w:rsidP="00751CA8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Ре</w:t>
      </w:r>
      <w:r w:rsidRPr="00751CA8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softHyphen/>
        <w:t>зультаты анализа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представляются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таблице </w:t>
      </w:r>
      <w:proofErr w:type="gramStart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овладения  обучающимися</w:t>
      </w:r>
      <w:proofErr w:type="gramEnd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программой  по учебному предмету.</w:t>
      </w:r>
    </w:p>
    <w:p w:rsidR="00751CA8" w:rsidRPr="00751CA8" w:rsidRDefault="00751CA8" w:rsidP="00751CA8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 итогам освоения отраженных в адаптированной образовательной программе задач и анализа результатов обучения составляется </w:t>
      </w:r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развернутая характеристика учебной деятельности ребёнка.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:rsidR="00751CA8" w:rsidRPr="00751CA8" w:rsidRDefault="00751CA8" w:rsidP="00751CA8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При оценке результативности обучения важно учитывать затруднения обучающихся в освоении отдельных параметров, которые не должны рассматриваться как показатель не успешности их обучения и развития в целом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</w:p>
    <w:p w:rsidR="00751CA8" w:rsidRPr="00751CA8" w:rsidRDefault="00751CA8" w:rsidP="00751CA8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При оценке результативности</w:t>
      </w:r>
      <w:r w:rsidRPr="00751C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proofErr w:type="gramStart"/>
      <w:r w:rsidRPr="00751C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обучения  учитываются</w:t>
      </w:r>
      <w:proofErr w:type="gramEnd"/>
      <w:r w:rsidRPr="00751C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особенности психического, неврологического и соматического состояния каждого обучающегося. Выявление результативности </w:t>
      </w:r>
      <w:proofErr w:type="gramStart"/>
      <w:r w:rsidRPr="00751C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обучения  происходит</w:t>
      </w:r>
      <w:proofErr w:type="gramEnd"/>
      <w:r w:rsidRPr="00751C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вариативно с учетом психофизического развития ребенка в процессе выполнения перцептивных, речевых, предметных действий, графических работ и др. При предъявлении и выполнении всех видов заданий </w:t>
      </w:r>
      <w:proofErr w:type="gramStart"/>
      <w:r w:rsidRPr="00751C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обучающимся  оказывается</w:t>
      </w:r>
      <w:proofErr w:type="gramEnd"/>
      <w:r w:rsidRPr="00751C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помощь: разъяснение, показ, дополнительные словесные, графические и жестовые инструкции; задания по подражанию, совместно распределенным действиям и др. При оценке результативности достижений необходимо учитывается степень самостоятельности ребенка.   </w:t>
      </w:r>
    </w:p>
    <w:p w:rsidR="00751CA8" w:rsidRPr="00751CA8" w:rsidRDefault="00751CA8" w:rsidP="00751CA8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Cs/>
          <w:i/>
          <w:sz w:val="24"/>
          <w:szCs w:val="24"/>
          <w:lang w:eastAsia="ru-RU"/>
        </w:rPr>
        <w:t>Оценка выявленных результатов</w:t>
      </w:r>
      <w:r w:rsidRPr="00751C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обучения осуществляется в оценочных показателях, основанных на качественных критериях по итогам выполняемых практических действий: 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«выполняет действие самостоятельно», «выполняет действие по инструкции» (вербальной или невербальной), «выполняет действие по образцу», «выполняет действие с частичной физической помощью», «выполняет действие со 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значительной физической помощью», «действие не выполняет»; «узнает объект», «не всегда узнает объект», «не узнает объект».</w:t>
      </w:r>
      <w:r w:rsidRPr="00751C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Выявление представлений, умений и навыков обучающихся </w:t>
      </w:r>
      <w:proofErr w:type="gramStart"/>
      <w:r w:rsidRPr="00751C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  образовательной</w:t>
      </w:r>
      <w:proofErr w:type="gramEnd"/>
      <w:r w:rsidRPr="00751C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области будет создавать основу для корректировки</w:t>
      </w: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адаптированной образовательной программы</w:t>
      </w:r>
      <w:r w:rsidRPr="00751C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, конкретизации содержания дальнейшей коррекционно-развивающей работы. В случае затруднений в оценке </w:t>
      </w:r>
      <w:proofErr w:type="spellStart"/>
      <w:r w:rsidRPr="00751C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сформированности</w:t>
      </w:r>
      <w:proofErr w:type="spellEnd"/>
      <w:r w:rsidRPr="00751C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действий, представлений в связи с отсутствием видимых изменений, обусловленных тяжестью имеющихся у ребенка нарушений, оценивается его эмоциональное состояние, другие возможные личностные результаты. Ре</w:t>
      </w:r>
      <w:r w:rsidRPr="00751C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softHyphen/>
        <w:t>зуль</w:t>
      </w:r>
      <w:r w:rsidRPr="00751C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softHyphen/>
        <w:t xml:space="preserve">таты анализа представлены в форме удобных и понятных </w:t>
      </w:r>
      <w:proofErr w:type="gramStart"/>
      <w:r w:rsidRPr="00751C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всем  условных</w:t>
      </w:r>
      <w:proofErr w:type="gramEnd"/>
      <w:r w:rsidRPr="00751CA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единицах:</w:t>
      </w:r>
    </w:p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</w:p>
    <w:p w:rsidR="00751CA8" w:rsidRPr="00751CA8" w:rsidRDefault="00751CA8" w:rsidP="00751CA8">
      <w:pPr>
        <w:suppressAutoHyphens/>
        <w:spacing w:after="0" w:line="240" w:lineRule="auto"/>
        <w:ind w:firstLine="708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Система оценочных показателей предметных результатов: </w:t>
      </w:r>
    </w:p>
    <w:tbl>
      <w:tblPr>
        <w:tblW w:w="5000" w:type="pct"/>
        <w:tblLayout w:type="fixed"/>
        <w:tblLook w:val="01E0" w:firstRow="1" w:lastRow="1" w:firstColumn="1" w:lastColumn="1" w:noHBand="0" w:noVBand="0"/>
      </w:tblPr>
      <w:tblGrid>
        <w:gridCol w:w="641"/>
        <w:gridCol w:w="9372"/>
        <w:gridCol w:w="4547"/>
      </w:tblGrid>
      <w:tr w:rsidR="00751CA8" w:rsidRPr="00751CA8" w:rsidTr="00751CA8">
        <w:tc>
          <w:tcPr>
            <w:tcW w:w="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tabs>
                <w:tab w:val="left" w:pos="183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51CA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9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tabs>
                <w:tab w:val="left" w:pos="183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751CA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Степень самостоятельности обучающегося</w:t>
            </w:r>
          </w:p>
        </w:tc>
        <w:tc>
          <w:tcPr>
            <w:tcW w:w="4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tabs>
                <w:tab w:val="left" w:pos="183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751CA8">
              <w:rPr>
                <w:rFonts w:ascii="Times New Roman" w:eastAsia="Calibri" w:hAnsi="Times New Roman" w:cs="Times New Roman"/>
                <w:b/>
                <w:bCs/>
                <w:sz w:val="24"/>
                <w:szCs w:val="24"/>
                <w:lang w:eastAsia="ru-RU"/>
              </w:rPr>
              <w:t>Оценочные показатели (в баллах)</w:t>
            </w:r>
          </w:p>
        </w:tc>
      </w:tr>
      <w:tr w:rsidR="00751CA8" w:rsidRPr="00751CA8" w:rsidTr="00751CA8">
        <w:tc>
          <w:tcPr>
            <w:tcW w:w="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numPr>
                <w:ilvl w:val="0"/>
                <w:numId w:val="21"/>
              </w:numPr>
              <w:tabs>
                <w:tab w:val="left" w:pos="1830"/>
              </w:tabs>
              <w:suppressAutoHyphens/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tabs>
                <w:tab w:val="left" w:pos="183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51CA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Действие не выполняет</w:t>
            </w:r>
          </w:p>
        </w:tc>
        <w:tc>
          <w:tcPr>
            <w:tcW w:w="4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tabs>
                <w:tab w:val="left" w:pos="183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751CA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0 баллов</w:t>
            </w:r>
          </w:p>
        </w:tc>
      </w:tr>
      <w:tr w:rsidR="00751CA8" w:rsidRPr="00751CA8" w:rsidTr="00751CA8">
        <w:tc>
          <w:tcPr>
            <w:tcW w:w="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numPr>
                <w:ilvl w:val="0"/>
                <w:numId w:val="11"/>
              </w:numPr>
              <w:tabs>
                <w:tab w:val="left" w:pos="1830"/>
              </w:tabs>
              <w:suppressAutoHyphens/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tabs>
                <w:tab w:val="left" w:pos="183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51CA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Выполняет действие со значительной физической помощью</w:t>
            </w:r>
          </w:p>
        </w:tc>
        <w:tc>
          <w:tcPr>
            <w:tcW w:w="4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tabs>
                <w:tab w:val="left" w:pos="183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751CA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1 балл</w:t>
            </w:r>
          </w:p>
        </w:tc>
      </w:tr>
      <w:tr w:rsidR="00751CA8" w:rsidRPr="00751CA8" w:rsidTr="00751CA8">
        <w:tc>
          <w:tcPr>
            <w:tcW w:w="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numPr>
                <w:ilvl w:val="0"/>
                <w:numId w:val="11"/>
              </w:numPr>
              <w:tabs>
                <w:tab w:val="left" w:pos="1830"/>
              </w:tabs>
              <w:suppressAutoHyphens/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tabs>
                <w:tab w:val="left" w:pos="183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51CA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Выполняет действие с частичной физической помощью</w:t>
            </w:r>
          </w:p>
        </w:tc>
        <w:tc>
          <w:tcPr>
            <w:tcW w:w="4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tabs>
                <w:tab w:val="left" w:pos="183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751CA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2 балла</w:t>
            </w:r>
          </w:p>
        </w:tc>
      </w:tr>
      <w:tr w:rsidR="00751CA8" w:rsidRPr="00751CA8" w:rsidTr="00751CA8">
        <w:tc>
          <w:tcPr>
            <w:tcW w:w="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numPr>
                <w:ilvl w:val="0"/>
                <w:numId w:val="11"/>
              </w:numPr>
              <w:tabs>
                <w:tab w:val="left" w:pos="1830"/>
              </w:tabs>
              <w:suppressAutoHyphens/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tabs>
                <w:tab w:val="left" w:pos="183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51CA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Выполняет действие по образцу</w:t>
            </w:r>
          </w:p>
        </w:tc>
        <w:tc>
          <w:tcPr>
            <w:tcW w:w="4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tabs>
                <w:tab w:val="left" w:pos="183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751CA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3 балла</w:t>
            </w:r>
          </w:p>
        </w:tc>
      </w:tr>
      <w:tr w:rsidR="00751CA8" w:rsidRPr="00751CA8" w:rsidTr="00751CA8">
        <w:tc>
          <w:tcPr>
            <w:tcW w:w="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numPr>
                <w:ilvl w:val="0"/>
                <w:numId w:val="11"/>
              </w:numPr>
              <w:tabs>
                <w:tab w:val="left" w:pos="1830"/>
              </w:tabs>
              <w:suppressAutoHyphens/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tabs>
                <w:tab w:val="left" w:pos="183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51CA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Выполняет действие по инструкции» (вербальной или невербальной)</w:t>
            </w:r>
          </w:p>
        </w:tc>
        <w:tc>
          <w:tcPr>
            <w:tcW w:w="4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tabs>
                <w:tab w:val="left" w:pos="183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751CA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4 балла</w:t>
            </w:r>
          </w:p>
        </w:tc>
      </w:tr>
      <w:tr w:rsidR="00751CA8" w:rsidRPr="00751CA8" w:rsidTr="00751CA8">
        <w:tc>
          <w:tcPr>
            <w:tcW w:w="66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numPr>
                <w:ilvl w:val="0"/>
                <w:numId w:val="11"/>
              </w:numPr>
              <w:tabs>
                <w:tab w:val="left" w:pos="1830"/>
              </w:tabs>
              <w:suppressAutoHyphens/>
              <w:spacing w:after="0" w:line="240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tabs>
                <w:tab w:val="left" w:pos="183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</w:pPr>
            <w:r w:rsidRPr="00751CA8">
              <w:rPr>
                <w:rFonts w:ascii="Times New Roman" w:eastAsia="Calibri" w:hAnsi="Times New Roman" w:cs="Times New Roman"/>
                <w:sz w:val="24"/>
                <w:szCs w:val="24"/>
                <w:lang w:eastAsia="ru-RU"/>
              </w:rPr>
              <w:t>Выполняет действие самостоятельно</w:t>
            </w:r>
          </w:p>
        </w:tc>
        <w:tc>
          <w:tcPr>
            <w:tcW w:w="4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1CA8" w:rsidRPr="00751CA8" w:rsidRDefault="00751CA8" w:rsidP="00751CA8">
            <w:pPr>
              <w:widowControl w:val="0"/>
              <w:tabs>
                <w:tab w:val="left" w:pos="1830"/>
              </w:tabs>
              <w:suppressAutoHyphens/>
              <w:spacing w:after="0" w:line="240" w:lineRule="auto"/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</w:pPr>
            <w:r w:rsidRPr="00751CA8">
              <w:rPr>
                <w:rFonts w:ascii="Times New Roman" w:eastAsia="Calibri" w:hAnsi="Times New Roman" w:cs="Times New Roman"/>
                <w:b/>
                <w:sz w:val="24"/>
                <w:szCs w:val="24"/>
                <w:lang w:eastAsia="ru-RU"/>
              </w:rPr>
              <w:t>5 баллов</w:t>
            </w:r>
          </w:p>
        </w:tc>
      </w:tr>
    </w:tbl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51CA8" w:rsidRPr="00751CA8" w:rsidRDefault="00751CA8" w:rsidP="00751CA8">
      <w:pPr>
        <w:numPr>
          <w:ilvl w:val="0"/>
          <w:numId w:val="12"/>
        </w:numPr>
        <w:suppressAutoHyphens/>
        <w:spacing w:after="200"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Лист мониторинга по учебному предмету представлен в виде карты</w:t>
      </w:r>
      <w:r w:rsidRPr="00751CA8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  <w:r w:rsidRPr="00751CA8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оценки предметных результатов.  Она заполняется учителем в начале учебного года, в середине и в конце, согласно школьному положению о системе мониторинга.</w:t>
      </w:r>
      <w:r w:rsidRPr="00751CA8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</w:p>
    <w:p w:rsidR="00751CA8" w:rsidRPr="00751CA8" w:rsidRDefault="00751CA8" w:rsidP="00751CA8">
      <w:pPr>
        <w:numPr>
          <w:ilvl w:val="0"/>
          <w:numId w:val="12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Результаты оценки предметных результатов за</w:t>
      </w: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но</w:t>
      </w: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сят</w:t>
      </w: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ся в индивидуальную карту развития обучающегося.</w:t>
      </w:r>
    </w:p>
    <w:p w:rsidR="00751CA8" w:rsidRPr="00751CA8" w:rsidRDefault="00751CA8" w:rsidP="00751CA8">
      <w:pPr>
        <w:numPr>
          <w:ilvl w:val="0"/>
          <w:numId w:val="12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/>
        </w:rPr>
        <w:t>В соответствующие графы таблицы вносятся результаты (вписываются цифры от 0 до 5) оценки каждого параметра.</w:t>
      </w:r>
    </w:p>
    <w:p w:rsidR="00751CA8" w:rsidRPr="00751CA8" w:rsidRDefault="00751CA8" w:rsidP="00751CA8">
      <w:pPr>
        <w:suppressAutoHyphens/>
        <w:spacing w:after="0" w:line="240" w:lineRule="auto"/>
        <w:ind w:left="360"/>
        <w:contextualSpacing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51CA8" w:rsidRPr="00751CA8" w:rsidRDefault="00751CA8" w:rsidP="00751CA8">
      <w:pPr>
        <w:tabs>
          <w:tab w:val="left" w:pos="1275"/>
        </w:tabs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Карта оценки предметных результатов по учебному предмету «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» </w:t>
      </w:r>
    </w:p>
    <w:p w:rsidR="00751CA8" w:rsidRPr="00751CA8" w:rsidRDefault="00751CA8" w:rsidP="00751CA8">
      <w:pPr>
        <w:tabs>
          <w:tab w:val="left" w:pos="1275"/>
        </w:tabs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proofErr w:type="gramStart"/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ученика  9</w:t>
      </w:r>
      <w:proofErr w:type="gramEnd"/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б класса_____________________ Учитель_______________________ .</w:t>
      </w:r>
    </w:p>
    <w:tbl>
      <w:tblPr>
        <w:tblStyle w:val="212"/>
        <w:tblpPr w:leftFromText="180" w:rightFromText="180" w:vertAnchor="text" w:horzAnchor="margin" w:tblpY="418"/>
        <w:tblW w:w="5000" w:type="pct"/>
        <w:tblLayout w:type="fixed"/>
        <w:tblLook w:val="04A0" w:firstRow="1" w:lastRow="0" w:firstColumn="1" w:lastColumn="0" w:noHBand="0" w:noVBand="1"/>
      </w:tblPr>
      <w:tblGrid>
        <w:gridCol w:w="442"/>
        <w:gridCol w:w="2157"/>
        <w:gridCol w:w="3186"/>
        <w:gridCol w:w="5700"/>
        <w:gridCol w:w="1535"/>
        <w:gridCol w:w="1540"/>
      </w:tblGrid>
      <w:tr w:rsidR="00751CA8" w:rsidRPr="00751CA8" w:rsidTr="00751CA8">
        <w:tc>
          <w:tcPr>
            <w:tcW w:w="455" w:type="dxa"/>
            <w:vMerge w:val="restart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№</w:t>
            </w:r>
          </w:p>
        </w:tc>
        <w:tc>
          <w:tcPr>
            <w:tcW w:w="2279" w:type="dxa"/>
            <w:vMerge w:val="restart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Критерии</w:t>
            </w:r>
          </w:p>
        </w:tc>
        <w:tc>
          <w:tcPr>
            <w:tcW w:w="3374" w:type="dxa"/>
            <w:vMerge w:val="restart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Параметры оценки</w:t>
            </w:r>
          </w:p>
        </w:tc>
        <w:tc>
          <w:tcPr>
            <w:tcW w:w="6048" w:type="dxa"/>
            <w:vMerge w:val="restart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Индикаторы 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241" w:type="dxa"/>
            <w:gridSpan w:val="2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Баллы</w:t>
            </w:r>
          </w:p>
        </w:tc>
      </w:tr>
      <w:tr w:rsidR="00751CA8" w:rsidRPr="00751CA8" w:rsidTr="00751CA8">
        <w:tc>
          <w:tcPr>
            <w:tcW w:w="455" w:type="dxa"/>
            <w:vMerge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2279" w:type="dxa"/>
            <w:vMerge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3374" w:type="dxa"/>
            <w:vMerge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6048" w:type="dxa"/>
            <w:vMerge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1618" w:type="dxa"/>
          </w:tcPr>
          <w:p w:rsidR="00751CA8" w:rsidRPr="00751CA8" w:rsidRDefault="00751CA8" w:rsidP="00751CA8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полугодие</w:t>
            </w:r>
          </w:p>
        </w:tc>
        <w:tc>
          <w:tcPr>
            <w:tcW w:w="1623" w:type="dxa"/>
          </w:tcPr>
          <w:p w:rsidR="00751CA8" w:rsidRPr="00751CA8" w:rsidRDefault="00751CA8" w:rsidP="00751CA8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2 полугодие</w:t>
            </w:r>
          </w:p>
        </w:tc>
      </w:tr>
      <w:tr w:rsidR="00751CA8" w:rsidRPr="00751CA8" w:rsidTr="00751CA8">
        <w:trPr>
          <w:trHeight w:val="552"/>
        </w:trPr>
        <w:tc>
          <w:tcPr>
            <w:tcW w:w="455" w:type="dxa"/>
            <w:vMerge w:val="restart"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9" w:type="dxa"/>
            <w:vMerge w:val="restart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Познание предметного мира.</w:t>
            </w:r>
          </w:p>
        </w:tc>
        <w:tc>
          <w:tcPr>
            <w:tcW w:w="3374" w:type="dxa"/>
            <w:vMerge w:val="restart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Умение соблюдать технологические процессы в хозяйственно-бытовой деятельности</w:t>
            </w:r>
          </w:p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048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правила пользования нагревательными приборами и ухода за ними.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168"/>
        </w:trPr>
        <w:tc>
          <w:tcPr>
            <w:tcW w:w="455" w:type="dxa"/>
            <w:vMerge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9" w:type="dxa"/>
            <w:vMerge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74" w:type="dxa"/>
            <w:vMerge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048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Знание правил пользования средствами связи.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215"/>
        </w:trPr>
        <w:tc>
          <w:tcPr>
            <w:tcW w:w="455" w:type="dxa"/>
            <w:vMerge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9" w:type="dxa"/>
            <w:vMerge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74" w:type="dxa"/>
            <w:vMerge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048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норм и режима питания.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260"/>
        </w:trPr>
        <w:tc>
          <w:tcPr>
            <w:tcW w:w="455" w:type="dxa"/>
            <w:vMerge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79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374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048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техники безопасности при приготовлении пищи.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420"/>
        </w:trPr>
        <w:tc>
          <w:tcPr>
            <w:tcW w:w="455" w:type="dxa"/>
            <w:vMerge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79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374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048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правилами пользования медицинскими учреждениями.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410"/>
        </w:trPr>
        <w:tc>
          <w:tcPr>
            <w:tcW w:w="455" w:type="dxa"/>
            <w:vMerge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79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374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048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правилами пользования специализированными магазинами.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108"/>
        </w:trPr>
        <w:tc>
          <w:tcPr>
            <w:tcW w:w="455" w:type="dxa"/>
            <w:vMerge w:val="restart"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279" w:type="dxa"/>
            <w:vMerge w:val="restart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Овладение умением выполнять доступные бытовые поручения </w:t>
            </w: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lastRenderedPageBreak/>
              <w:t xml:space="preserve">(обязанности), связанные с выполнением повседневных дел дома. </w:t>
            </w:r>
          </w:p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374" w:type="dxa"/>
            <w:vMerge w:val="restart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lastRenderedPageBreak/>
              <w:t xml:space="preserve">Умение соблюдать гигиенические и санитарные правила хранения домашних вещей, продуктов, </w:t>
            </w: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lastRenderedPageBreak/>
              <w:t xml:space="preserve">химических средств бытового назначения. </w:t>
            </w:r>
          </w:p>
          <w:p w:rsidR="00751CA8" w:rsidRPr="00751CA8" w:rsidRDefault="00751CA8" w:rsidP="00751CA8">
            <w:pPr>
              <w:ind w:firstLine="708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6048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Умение сортировать и мыть овощи и фрукты.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c>
          <w:tcPr>
            <w:tcW w:w="455" w:type="dxa"/>
            <w:vMerge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79" w:type="dxa"/>
            <w:vMerge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374" w:type="dxa"/>
            <w:vMerge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048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санитарно-гигиенических требований при приготовлении пищи.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c>
          <w:tcPr>
            <w:tcW w:w="455" w:type="dxa"/>
            <w:vMerge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79" w:type="dxa"/>
            <w:vMerge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374" w:type="dxa"/>
            <w:vMerge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048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элементарных правил сервировки стола с учетом меню.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195"/>
        </w:trPr>
        <w:tc>
          <w:tcPr>
            <w:tcW w:w="455" w:type="dxa"/>
            <w:vMerge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79" w:type="dxa"/>
            <w:vMerge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374" w:type="dxa"/>
            <w:vMerge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048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Элементарные правила ухода за одеждой и обувью.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c>
          <w:tcPr>
            <w:tcW w:w="455" w:type="dxa"/>
            <w:vMerge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79" w:type="dxa"/>
            <w:vMerge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374" w:type="dxa"/>
            <w:vMerge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048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элементарных правил хранения одежды и обуви.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309"/>
        </w:trPr>
        <w:tc>
          <w:tcPr>
            <w:tcW w:w="455" w:type="dxa"/>
            <w:vMerge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79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374" w:type="dxa"/>
            <w:vMerge w:val="restart"/>
          </w:tcPr>
          <w:p w:rsidR="00751CA8" w:rsidRPr="00751CA8" w:rsidRDefault="00751CA8" w:rsidP="00751CA8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Умение  использовать в домашнем хозяйстве</w:t>
            </w: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 средства бытового назначения.</w:t>
            </w:r>
          </w:p>
        </w:tc>
        <w:tc>
          <w:tcPr>
            <w:tcW w:w="6048" w:type="dxa"/>
          </w:tcPr>
          <w:p w:rsidR="00751CA8" w:rsidRPr="00751CA8" w:rsidRDefault="00751CA8" w:rsidP="00751CA8">
            <w:pPr>
              <w:widowControl w:val="0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Умение  использовать бытовую технику.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300"/>
        </w:trPr>
        <w:tc>
          <w:tcPr>
            <w:tcW w:w="455" w:type="dxa"/>
            <w:vMerge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79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74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048" w:type="dxa"/>
          </w:tcPr>
          <w:p w:rsidR="00751CA8" w:rsidRPr="00751CA8" w:rsidRDefault="00751CA8" w:rsidP="00751CA8">
            <w:pPr>
              <w:widowControl w:val="0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Умение  использовать химические средства.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293"/>
        </w:trPr>
        <w:tc>
          <w:tcPr>
            <w:tcW w:w="455" w:type="dxa"/>
            <w:vMerge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79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74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048" w:type="dxa"/>
          </w:tcPr>
          <w:p w:rsidR="00751CA8" w:rsidRPr="00751CA8" w:rsidRDefault="00751CA8" w:rsidP="00751CA8">
            <w:pPr>
              <w:widowControl w:val="0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Умение  использовать инструменты.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200"/>
        </w:trPr>
        <w:tc>
          <w:tcPr>
            <w:tcW w:w="455" w:type="dxa"/>
            <w:vMerge w:val="restart"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79" w:type="dxa"/>
            <w:vMerge w:val="restart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Практические умения и навыки, необходимые для повседневной жизни.</w:t>
            </w:r>
          </w:p>
        </w:tc>
        <w:tc>
          <w:tcPr>
            <w:tcW w:w="3374" w:type="dxa"/>
            <w:vMerge w:val="restart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Умение выполнять доступные бытовые виды работ.</w:t>
            </w:r>
          </w:p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048" w:type="dxa"/>
          </w:tcPr>
          <w:p w:rsidR="00751CA8" w:rsidRPr="00751CA8" w:rsidRDefault="00751CA8" w:rsidP="00751CA8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приготовление пищи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119"/>
        </w:trPr>
        <w:tc>
          <w:tcPr>
            <w:tcW w:w="455" w:type="dxa"/>
            <w:vMerge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79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74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048" w:type="dxa"/>
          </w:tcPr>
          <w:p w:rsidR="00751CA8" w:rsidRPr="00751CA8" w:rsidRDefault="00751CA8" w:rsidP="00751CA8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уборка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151"/>
        </w:trPr>
        <w:tc>
          <w:tcPr>
            <w:tcW w:w="455" w:type="dxa"/>
            <w:vMerge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79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74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048" w:type="dxa"/>
          </w:tcPr>
          <w:p w:rsidR="00751CA8" w:rsidRPr="00751CA8" w:rsidRDefault="00751CA8" w:rsidP="00751CA8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стирка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197"/>
        </w:trPr>
        <w:tc>
          <w:tcPr>
            <w:tcW w:w="455" w:type="dxa"/>
            <w:vMerge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79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74" w:type="dxa"/>
            <w:vMerge/>
          </w:tcPr>
          <w:p w:rsidR="00751CA8" w:rsidRPr="00751CA8" w:rsidRDefault="00751CA8" w:rsidP="00751CA8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048" w:type="dxa"/>
          </w:tcPr>
          <w:p w:rsidR="00751CA8" w:rsidRPr="00751CA8" w:rsidRDefault="00751CA8" w:rsidP="00751CA8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глажение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101"/>
        </w:trPr>
        <w:tc>
          <w:tcPr>
            <w:tcW w:w="455" w:type="dxa"/>
            <w:vMerge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79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74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048" w:type="dxa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чистка одежды, обуви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146"/>
        </w:trPr>
        <w:tc>
          <w:tcPr>
            <w:tcW w:w="455" w:type="dxa"/>
            <w:vMerge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279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74" w:type="dxa"/>
            <w:vMerge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048" w:type="dxa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сервировка стола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417"/>
        </w:trPr>
        <w:tc>
          <w:tcPr>
            <w:tcW w:w="455" w:type="dxa"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701" w:type="dxa"/>
            <w:gridSpan w:val="3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Итоговая оценка выявленных образовательных результатов обучения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417"/>
        </w:trPr>
        <w:tc>
          <w:tcPr>
            <w:tcW w:w="455" w:type="dxa"/>
          </w:tcPr>
          <w:p w:rsidR="00751CA8" w:rsidRPr="00751CA8" w:rsidRDefault="00751CA8" w:rsidP="00751CA8">
            <w:pPr>
              <w:widowControl w:val="0"/>
              <w:numPr>
                <w:ilvl w:val="0"/>
                <w:numId w:val="16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1701" w:type="dxa"/>
            <w:gridSpan w:val="3"/>
          </w:tcPr>
          <w:p w:rsidR="00751CA8" w:rsidRPr="00751CA8" w:rsidRDefault="00751CA8" w:rsidP="00751CA8">
            <w:pPr>
              <w:jc w:val="both"/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Программа </w:t>
            </w: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определяет три уровня овладения предметными результатами: низкий, минимальный и достаточный.</w:t>
            </w:r>
            <w:r w:rsidRPr="00751CA8"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  <w:t xml:space="preserve"> </w:t>
            </w:r>
          </w:p>
          <w:p w:rsidR="00751CA8" w:rsidRPr="00751CA8" w:rsidRDefault="00751CA8" w:rsidP="00751CA8">
            <w:pPr>
              <w:jc w:val="both"/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«НИЗКИЙ» - </w:t>
            </w: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способен выполнить действия </w:t>
            </w:r>
            <w:r w:rsidRPr="00751CA8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от 1 до 34</w:t>
            </w:r>
            <w:proofErr w:type="gramStart"/>
            <w:r w:rsidRPr="00751CA8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%  (</w:t>
            </w:r>
            <w:proofErr w:type="gramEnd"/>
            <w:r w:rsidRPr="00751CA8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от максимального количества баллов).</w:t>
            </w:r>
          </w:p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«МИНИМАЛЬНЫЙ»</w:t>
            </w: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- способен выполнить действия от 35% до 65%</w:t>
            </w:r>
            <w:r w:rsidRPr="00751CA8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 (от максимального количества баллов).</w:t>
            </w:r>
          </w:p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751CA8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«ДОСТАТОЧНЫЙ» - </w:t>
            </w: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способен выполнить действия свыше 65%</w:t>
            </w:r>
            <w:r w:rsidRPr="00751CA8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(от максимального количества баллов).</w:t>
            </w:r>
          </w:p>
        </w:tc>
        <w:tc>
          <w:tcPr>
            <w:tcW w:w="1618" w:type="dxa"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2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</w:tbl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751CA8" w:rsidRPr="00751CA8" w:rsidRDefault="00751CA8" w:rsidP="00751CA8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Оценка результатов обследования отражается в </w:t>
      </w:r>
      <w:r w:rsidRPr="00751C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таблице достижений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планируемых предметных ре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зуль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та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тов</w:t>
      </w:r>
      <w:r w:rsidRPr="00751C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по учебному предмету «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Pr="00751C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».</w:t>
      </w:r>
    </w:p>
    <w:p w:rsidR="00751CA8" w:rsidRPr="00751CA8" w:rsidRDefault="00751CA8" w:rsidP="00751CA8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Таблица </w:t>
      </w:r>
      <w:proofErr w:type="gramStart"/>
      <w:r w:rsidRPr="00751C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достижений</w:t>
      </w:r>
      <w:proofErr w:type="gramEnd"/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планируемых предметных ре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зуль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та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softHyphen/>
        <w:t>тов</w:t>
      </w:r>
      <w:r w:rsidRPr="00751C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по учебному предмету «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Pr="00751C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».</w:t>
      </w:r>
    </w:p>
    <w:p w:rsidR="00751CA8" w:rsidRPr="00751CA8" w:rsidRDefault="00751CA8" w:rsidP="00751CA8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tbl>
      <w:tblPr>
        <w:tblStyle w:val="1"/>
        <w:tblW w:w="4450" w:type="pct"/>
        <w:tblInd w:w="628" w:type="dxa"/>
        <w:tblLayout w:type="fixed"/>
        <w:tblLook w:val="04A0" w:firstRow="1" w:lastRow="0" w:firstColumn="1" w:lastColumn="0" w:noHBand="0" w:noVBand="1"/>
      </w:tblPr>
      <w:tblGrid>
        <w:gridCol w:w="682"/>
        <w:gridCol w:w="3340"/>
        <w:gridCol w:w="1508"/>
        <w:gridCol w:w="1512"/>
        <w:gridCol w:w="1383"/>
        <w:gridCol w:w="1384"/>
        <w:gridCol w:w="1574"/>
        <w:gridCol w:w="1575"/>
      </w:tblGrid>
      <w:tr w:rsidR="00751CA8" w:rsidRPr="00751CA8" w:rsidTr="00751CA8">
        <w:trPr>
          <w:trHeight w:val="941"/>
        </w:trPr>
        <w:tc>
          <w:tcPr>
            <w:tcW w:w="711" w:type="dxa"/>
            <w:vMerge w:val="restart"/>
          </w:tcPr>
          <w:p w:rsidR="00751CA8" w:rsidRPr="00751CA8" w:rsidRDefault="00751CA8" w:rsidP="00751CA8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3549" w:type="dxa"/>
            <w:vMerge w:val="restart"/>
          </w:tcPr>
          <w:p w:rsidR="00751CA8" w:rsidRPr="00751CA8" w:rsidRDefault="00751CA8" w:rsidP="00751CA8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Результаты анализа освоение программы</w:t>
            </w:r>
          </w:p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Ф.И.</w:t>
            </w:r>
          </w:p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обучающихся</w:t>
            </w:r>
          </w:p>
        </w:tc>
        <w:tc>
          <w:tcPr>
            <w:tcW w:w="3192" w:type="dxa"/>
            <w:gridSpan w:val="2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«НИЗКИЙ» -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 </w:t>
            </w: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способен выполнить действия 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 1 до 34%</w:t>
            </w:r>
            <w:r w:rsidRPr="00751CA8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  </w:t>
            </w:r>
          </w:p>
        </w:tc>
        <w:tc>
          <w:tcPr>
            <w:tcW w:w="2921" w:type="dxa"/>
            <w:gridSpan w:val="2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«МИНИМАЛЬНЫЙ»</w:t>
            </w: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- способен выполнить действия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от 35% до 65%</w:t>
            </w:r>
          </w:p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29" w:type="dxa"/>
            <w:gridSpan w:val="2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«ДОСТАТОЧНЫЙ» - </w:t>
            </w: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способен выполнить действия 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свыше 65%</w:t>
            </w:r>
          </w:p>
        </w:tc>
      </w:tr>
      <w:tr w:rsidR="00751CA8" w:rsidRPr="00751CA8" w:rsidTr="00751CA8">
        <w:trPr>
          <w:trHeight w:val="403"/>
        </w:trPr>
        <w:tc>
          <w:tcPr>
            <w:tcW w:w="71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549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94" w:type="dxa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полугодие</w:t>
            </w:r>
          </w:p>
        </w:tc>
        <w:tc>
          <w:tcPr>
            <w:tcW w:w="1598" w:type="dxa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 полугодие</w:t>
            </w:r>
          </w:p>
        </w:tc>
        <w:tc>
          <w:tcPr>
            <w:tcW w:w="1460" w:type="dxa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полугодие</w:t>
            </w:r>
          </w:p>
        </w:tc>
        <w:tc>
          <w:tcPr>
            <w:tcW w:w="1461" w:type="dxa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 полугодие</w:t>
            </w:r>
          </w:p>
        </w:tc>
        <w:tc>
          <w:tcPr>
            <w:tcW w:w="1664" w:type="dxa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полугодие</w:t>
            </w:r>
          </w:p>
        </w:tc>
        <w:tc>
          <w:tcPr>
            <w:tcW w:w="1665" w:type="dxa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 полугодие</w:t>
            </w:r>
          </w:p>
        </w:tc>
      </w:tr>
      <w:tr w:rsidR="00751CA8" w:rsidRPr="00751CA8" w:rsidTr="00751CA8">
        <w:trPr>
          <w:trHeight w:val="116"/>
        </w:trPr>
        <w:tc>
          <w:tcPr>
            <w:tcW w:w="711" w:type="dxa"/>
            <w:vAlign w:val="center"/>
          </w:tcPr>
          <w:p w:rsidR="00751CA8" w:rsidRPr="00751CA8" w:rsidRDefault="00751CA8" w:rsidP="00751CA8">
            <w:pPr>
              <w:ind w:left="360"/>
              <w:contextualSpacing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51CA8">
              <w:rPr>
                <w:rFonts w:ascii="Times New Roman" w:eastAsia="Calibri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549" w:type="dxa"/>
            <w:vAlign w:val="center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9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98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60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61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6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65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751CA8" w:rsidRPr="00751CA8" w:rsidTr="00751CA8">
        <w:trPr>
          <w:trHeight w:val="134"/>
        </w:trPr>
        <w:tc>
          <w:tcPr>
            <w:tcW w:w="711" w:type="dxa"/>
            <w:vAlign w:val="center"/>
          </w:tcPr>
          <w:p w:rsidR="00751CA8" w:rsidRPr="00751CA8" w:rsidRDefault="00751CA8" w:rsidP="00751CA8">
            <w:pPr>
              <w:ind w:left="360"/>
              <w:contextualSpacing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751CA8">
              <w:rPr>
                <w:rFonts w:ascii="Times New Roman" w:eastAsia="Calibri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3549" w:type="dxa"/>
            <w:vAlign w:val="center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9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98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60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61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6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65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751CA8" w:rsidRPr="00751CA8" w:rsidTr="00751CA8">
        <w:trPr>
          <w:trHeight w:val="250"/>
        </w:trPr>
        <w:tc>
          <w:tcPr>
            <w:tcW w:w="711" w:type="dxa"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49" w:type="dxa"/>
            <w:vAlign w:val="center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Всего/количество обучающихся в %</w:t>
            </w:r>
          </w:p>
        </w:tc>
        <w:tc>
          <w:tcPr>
            <w:tcW w:w="159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98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60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61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6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65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751CA8" w:rsidRPr="00751CA8" w:rsidRDefault="00751CA8" w:rsidP="00751CA8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Программа 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определяет </w:t>
      </w:r>
      <w:proofErr w:type="gramStart"/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четыре  уровня</w:t>
      </w:r>
      <w:proofErr w:type="gramEnd"/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751C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динамики продвижения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овладения предметными результатами: низкий, минимальный и достаточный.</w:t>
      </w:r>
      <w:r w:rsidRPr="00751CA8">
        <w:rPr>
          <w:rFonts w:ascii="Times New Roman" w:eastAsia="MS Mincho" w:hAnsi="Times New Roman" w:cs="Times New Roman"/>
          <w:color w:val="0070C0"/>
          <w:sz w:val="24"/>
          <w:szCs w:val="24"/>
          <w:lang w:eastAsia="ja-JP"/>
        </w:rPr>
        <w:t xml:space="preserve"> </w:t>
      </w:r>
      <w:r w:rsidRPr="00751C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Pr="00751CA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«НЕТ» -   нет фиксируемой динамики (0%); </w:t>
      </w:r>
    </w:p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«М» - минимальная динамика (до 25%); </w:t>
      </w:r>
    </w:p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«У» - удовлетворительная динамика (от 26 до 50%);  </w:t>
      </w:r>
    </w:p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«З» - значительная динамика (свыше 50%).</w:t>
      </w:r>
    </w:p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</w:p>
    <w:p w:rsidR="00751CA8" w:rsidRPr="00751CA8" w:rsidRDefault="00751CA8" w:rsidP="00751CA8">
      <w:pPr>
        <w:suppressAutoHyphens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ja-JP"/>
        </w:rPr>
      </w:pPr>
      <w:r w:rsidRPr="00751CA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lastRenderedPageBreak/>
        <w:t xml:space="preserve">Оценка результатов обследования отражается в </w:t>
      </w:r>
      <w:r w:rsidRPr="00751CA8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таблице динамики</w:t>
      </w:r>
      <w:r w:rsidRPr="00751CA8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овладения формируемыми знаниями и умениями (выявляются и фиксируются даже незначительные изменения в развитии каждого обучающегося).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ja-JP"/>
        </w:rPr>
        <w:t xml:space="preserve"> </w:t>
      </w:r>
    </w:p>
    <w:p w:rsidR="00751CA8" w:rsidRPr="00751CA8" w:rsidRDefault="00751CA8" w:rsidP="00751CA8">
      <w:pPr>
        <w:tabs>
          <w:tab w:val="left" w:pos="1275"/>
        </w:tabs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Таблица оценки </w:t>
      </w:r>
      <w:r w:rsidRPr="00751CA8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динамики овладения</w:t>
      </w:r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обучающимися</w:t>
      </w:r>
      <w:r w:rsidRPr="00751CA8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 xml:space="preserve"> формируемыми знаниями и </w:t>
      </w:r>
      <w:proofErr w:type="gramStart"/>
      <w:r w:rsidRPr="00751CA8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умениями</w:t>
      </w:r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программой</w:t>
      </w:r>
      <w:proofErr w:type="gramEnd"/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по учебному предмету «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»   9 класса      Учитель_______________________.</w:t>
      </w:r>
    </w:p>
    <w:p w:rsidR="00751CA8" w:rsidRPr="00751CA8" w:rsidRDefault="00751CA8" w:rsidP="00751CA8">
      <w:pPr>
        <w:tabs>
          <w:tab w:val="left" w:pos="1275"/>
        </w:tabs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tbl>
      <w:tblPr>
        <w:tblStyle w:val="1"/>
        <w:tblW w:w="5000" w:type="pct"/>
        <w:tblLayout w:type="fixed"/>
        <w:tblLook w:val="04A0" w:firstRow="1" w:lastRow="0" w:firstColumn="1" w:lastColumn="0" w:noHBand="0" w:noVBand="1"/>
      </w:tblPr>
      <w:tblGrid>
        <w:gridCol w:w="440"/>
        <w:gridCol w:w="2188"/>
        <w:gridCol w:w="1484"/>
        <w:gridCol w:w="1489"/>
        <w:gridCol w:w="1484"/>
        <w:gridCol w:w="1485"/>
        <w:gridCol w:w="1483"/>
        <w:gridCol w:w="1486"/>
        <w:gridCol w:w="1511"/>
        <w:gridCol w:w="1510"/>
      </w:tblGrid>
      <w:tr w:rsidR="00751CA8" w:rsidRPr="00751CA8" w:rsidTr="00751CA8">
        <w:trPr>
          <w:trHeight w:val="703"/>
        </w:trPr>
        <w:tc>
          <w:tcPr>
            <w:tcW w:w="454" w:type="dxa"/>
            <w:vMerge w:val="restart"/>
          </w:tcPr>
          <w:p w:rsidR="00751CA8" w:rsidRPr="00751CA8" w:rsidRDefault="00751CA8" w:rsidP="00751CA8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№</w:t>
            </w:r>
          </w:p>
        </w:tc>
        <w:tc>
          <w:tcPr>
            <w:tcW w:w="2322" w:type="dxa"/>
            <w:vMerge w:val="restart"/>
          </w:tcPr>
          <w:p w:rsidR="00751CA8" w:rsidRPr="00751CA8" w:rsidRDefault="00751CA8" w:rsidP="00751CA8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Динамика</w:t>
            </w:r>
          </w:p>
          <w:p w:rsidR="00751CA8" w:rsidRPr="00751CA8" w:rsidRDefault="00751CA8" w:rsidP="00751CA8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продвижения</w:t>
            </w:r>
          </w:p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Ф.И.</w:t>
            </w:r>
          </w:p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обучающихся</w:t>
            </w:r>
          </w:p>
        </w:tc>
        <w:tc>
          <w:tcPr>
            <w:tcW w:w="3144" w:type="dxa"/>
            <w:gridSpan w:val="2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ja-JP"/>
              </w:rPr>
              <w:t xml:space="preserve">«НЕТ» 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ja-JP"/>
              </w:rPr>
              <w:t>нет фиксируемой динамики (0%)</w:t>
            </w:r>
          </w:p>
        </w:tc>
        <w:tc>
          <w:tcPr>
            <w:tcW w:w="3141" w:type="dxa"/>
            <w:gridSpan w:val="2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ja-JP"/>
              </w:rPr>
              <w:t>«М»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ja-JP"/>
              </w:rPr>
              <w:t xml:space="preserve">минимальная динамика 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ja-JP"/>
              </w:rPr>
              <w:t>(до 25%)</w:t>
            </w:r>
          </w:p>
        </w:tc>
        <w:tc>
          <w:tcPr>
            <w:tcW w:w="3140" w:type="dxa"/>
            <w:gridSpan w:val="2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ja-JP"/>
              </w:rPr>
              <w:t xml:space="preserve">«У» 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ja-JP"/>
              </w:rPr>
              <w:t>удовлетворительная динамика (от 26 до 50%)</w:t>
            </w:r>
          </w:p>
        </w:tc>
        <w:tc>
          <w:tcPr>
            <w:tcW w:w="3195" w:type="dxa"/>
            <w:gridSpan w:val="2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ja-JP"/>
              </w:rPr>
              <w:t xml:space="preserve">«З» 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ja-JP"/>
              </w:rPr>
              <w:t>значительная динамика (свыше 50%)</w:t>
            </w:r>
          </w:p>
        </w:tc>
      </w:tr>
      <w:tr w:rsidR="00751CA8" w:rsidRPr="00751CA8" w:rsidTr="00751CA8">
        <w:trPr>
          <w:trHeight w:val="403"/>
        </w:trPr>
        <w:tc>
          <w:tcPr>
            <w:tcW w:w="45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2322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69" w:type="dxa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полугодие</w:t>
            </w:r>
          </w:p>
        </w:tc>
        <w:tc>
          <w:tcPr>
            <w:tcW w:w="1575" w:type="dxa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 полугодие</w:t>
            </w:r>
          </w:p>
        </w:tc>
        <w:tc>
          <w:tcPr>
            <w:tcW w:w="1570" w:type="dxa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полугодие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 полугодие</w:t>
            </w:r>
          </w:p>
        </w:tc>
        <w:tc>
          <w:tcPr>
            <w:tcW w:w="1568" w:type="dxa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полугодие</w:t>
            </w:r>
          </w:p>
        </w:tc>
        <w:tc>
          <w:tcPr>
            <w:tcW w:w="1572" w:type="dxa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 полугодие</w:t>
            </w:r>
          </w:p>
        </w:tc>
        <w:tc>
          <w:tcPr>
            <w:tcW w:w="1598" w:type="dxa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 полугодие</w:t>
            </w:r>
          </w:p>
        </w:tc>
        <w:tc>
          <w:tcPr>
            <w:tcW w:w="1597" w:type="dxa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 полугодие</w:t>
            </w:r>
          </w:p>
        </w:tc>
      </w:tr>
      <w:tr w:rsidR="00751CA8" w:rsidRPr="00751CA8" w:rsidTr="00751CA8">
        <w:trPr>
          <w:trHeight w:val="116"/>
        </w:trPr>
        <w:tc>
          <w:tcPr>
            <w:tcW w:w="454" w:type="dxa"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2322" w:type="dxa"/>
            <w:vAlign w:val="center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69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75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70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71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68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72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98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97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51CA8" w:rsidRPr="00751CA8" w:rsidTr="00751CA8">
        <w:trPr>
          <w:trHeight w:val="134"/>
        </w:trPr>
        <w:tc>
          <w:tcPr>
            <w:tcW w:w="454" w:type="dxa"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322" w:type="dxa"/>
            <w:vAlign w:val="center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  <w:tc>
          <w:tcPr>
            <w:tcW w:w="1569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75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70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71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68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72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98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97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751CA8" w:rsidRPr="00751CA8" w:rsidTr="00751CA8">
        <w:trPr>
          <w:trHeight w:val="250"/>
        </w:trPr>
        <w:tc>
          <w:tcPr>
            <w:tcW w:w="454" w:type="dxa"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2322" w:type="dxa"/>
            <w:vAlign w:val="center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Всего/количество обучающихся в %</w:t>
            </w:r>
          </w:p>
        </w:tc>
        <w:tc>
          <w:tcPr>
            <w:tcW w:w="1569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75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70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71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68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72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98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1597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</w:t>
      </w:r>
      <w:r w:rsidRPr="00751CA8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  <w:t xml:space="preserve">9.2 Содержание мониторинга </w:t>
      </w:r>
      <w:proofErr w:type="spellStart"/>
      <w:r w:rsidRPr="00751CA8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сформированности</w:t>
      </w:r>
      <w:proofErr w:type="spellEnd"/>
      <w:r w:rsidRPr="00751CA8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базовых учебных действий у обучающихся 9 класса </w:t>
      </w:r>
      <w:r w:rsidRPr="00751CA8"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 xml:space="preserve">с </w:t>
      </w:r>
      <w:r>
        <w:rPr>
          <w:rFonts w:ascii="Times New Roman" w:eastAsia="Calibri" w:hAnsi="Times New Roman" w:cs="Times New Roman"/>
          <w:b/>
          <w:bCs/>
          <w:sz w:val="24"/>
          <w:szCs w:val="24"/>
          <w:lang w:eastAsia="ru-RU"/>
        </w:rPr>
        <w:t>нарушением интеллекта</w:t>
      </w:r>
      <w:r w:rsidRPr="00751CA8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по учебному предмету «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Pr="00751CA8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»</w:t>
      </w:r>
    </w:p>
    <w:p w:rsidR="00751CA8" w:rsidRPr="00751CA8" w:rsidRDefault="00751CA8" w:rsidP="00751CA8">
      <w:pPr>
        <w:suppressAutoHyphens/>
        <w:spacing w:after="0" w:line="240" w:lineRule="auto"/>
        <w:ind w:firstLine="708"/>
        <w:rPr>
          <w:rFonts w:ascii="Times New Roman" w:eastAsia="Calibri" w:hAnsi="Times New Roman" w:cs="Times New Roman"/>
          <w:b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Система оценки </w:t>
      </w:r>
      <w:proofErr w:type="spellStart"/>
      <w:r w:rsidRPr="00751CA8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сформированности</w:t>
      </w:r>
      <w:proofErr w:type="spellEnd"/>
      <w:r w:rsidRPr="00751CA8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базовых учебных действий: </w:t>
      </w:r>
    </w:p>
    <w:p w:rsidR="00751CA8" w:rsidRPr="00751CA8" w:rsidRDefault="00751CA8" w:rsidP="00751CA8">
      <w:pPr>
        <w:suppressAutoHyphens/>
        <w:spacing w:after="0" w:line="240" w:lineRule="auto"/>
        <w:ind w:firstLine="708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0 баллов ― действие отсутствует, обучающийся не понимает его смысла, не включается в процесс выполнения вместе с учителем;</w:t>
      </w:r>
    </w:p>
    <w:p w:rsidR="00751CA8" w:rsidRPr="00751CA8" w:rsidRDefault="00751CA8" w:rsidP="00751CA8">
      <w:pPr>
        <w:suppressAutoHyphens/>
        <w:spacing w:after="0" w:line="240" w:lineRule="auto"/>
        <w:ind w:firstLine="708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1 балл ― смысл действия понимает, связывает с конкретной ситуацией, выполняет действие только по прямому указанию учителя, при необходимости требуется оказание помощи;</w:t>
      </w:r>
    </w:p>
    <w:p w:rsidR="00751CA8" w:rsidRPr="00751CA8" w:rsidRDefault="00751CA8" w:rsidP="00751CA8">
      <w:pPr>
        <w:suppressAutoHyphens/>
        <w:spacing w:after="0" w:line="240" w:lineRule="auto"/>
        <w:ind w:firstLine="708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2 балла ― преимущественно выполняет действие по указанию учителя, в отдельных ситуациях способен выполнить его самостоятельно;</w:t>
      </w:r>
    </w:p>
    <w:p w:rsidR="00751CA8" w:rsidRPr="00751CA8" w:rsidRDefault="00751CA8" w:rsidP="00751CA8">
      <w:pPr>
        <w:suppressAutoHyphens/>
        <w:spacing w:after="0" w:line="240" w:lineRule="auto"/>
        <w:ind w:firstLine="708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3 балла ― способен самостоятельно выполнять действие в определенных ситуациях, нередко допускает ошибки, которые исправляет по прямому указанию учителя; </w:t>
      </w:r>
    </w:p>
    <w:p w:rsidR="00751CA8" w:rsidRPr="00751CA8" w:rsidRDefault="00751CA8" w:rsidP="00751CA8">
      <w:pPr>
        <w:suppressAutoHyphens/>
        <w:spacing w:after="0" w:line="240" w:lineRule="auto"/>
        <w:ind w:firstLine="708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4 балла ― способен самостоятельно применять действие, но иногда допускает ошибки, которые исправляет по замечанию учителя;</w:t>
      </w:r>
    </w:p>
    <w:p w:rsidR="00751CA8" w:rsidRPr="00751CA8" w:rsidRDefault="00751CA8" w:rsidP="00751CA8">
      <w:pPr>
        <w:suppressAutoHyphens/>
        <w:spacing w:after="0" w:line="240" w:lineRule="auto"/>
        <w:ind w:firstLine="708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5 баллов ― самостоятельно применяет действие в любой ситуации. </w:t>
      </w:r>
    </w:p>
    <w:p w:rsidR="00751CA8" w:rsidRPr="00751CA8" w:rsidRDefault="00751CA8" w:rsidP="00751CA8">
      <w:pPr>
        <w:numPr>
          <w:ilvl w:val="0"/>
          <w:numId w:val="12"/>
        </w:numPr>
        <w:suppressAutoHyphens/>
        <w:spacing w:after="200"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Лист мониторинга по учебному предмету представлен в виде карты</w:t>
      </w:r>
      <w:r w:rsidRPr="00751CA8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</w:t>
      </w:r>
      <w:r w:rsidRPr="00751CA8">
        <w:rPr>
          <w:rFonts w:ascii="Times New Roman" w:eastAsia="Calibri" w:hAnsi="Times New Roman" w:cs="Times New Roman"/>
          <w:b/>
          <w:color w:val="000000"/>
          <w:sz w:val="24"/>
          <w:szCs w:val="24"/>
          <w:lang w:eastAsia="ru-RU"/>
        </w:rPr>
        <w:t>о</w:t>
      </w:r>
      <w:r w:rsidRPr="00751CA8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ценки </w:t>
      </w:r>
      <w:proofErr w:type="spellStart"/>
      <w:r w:rsidRPr="00751CA8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>сформированности</w:t>
      </w:r>
      <w:proofErr w:type="spellEnd"/>
      <w:r w:rsidRPr="00751CA8">
        <w:rPr>
          <w:rFonts w:ascii="Times New Roman" w:eastAsia="Calibri" w:hAnsi="Times New Roman" w:cs="Times New Roman"/>
          <w:b/>
          <w:sz w:val="24"/>
          <w:szCs w:val="24"/>
          <w:lang w:eastAsia="ru-RU"/>
        </w:rPr>
        <w:t xml:space="preserve"> базовых учебных действий. </w:t>
      </w:r>
      <w:r w:rsidRPr="00751CA8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Она заполняется учителем в начале учебного года, в середине и в конце, согласно школьному положению о системе мониторинга.</w:t>
      </w:r>
      <w:r w:rsidRPr="00751CA8">
        <w:rPr>
          <w:rFonts w:ascii="Times New Roman" w:eastAsia="Calibri" w:hAnsi="Times New Roman" w:cs="Times New Roman"/>
          <w:b/>
          <w:bCs/>
          <w:color w:val="000000"/>
          <w:sz w:val="24"/>
          <w:szCs w:val="24"/>
          <w:lang w:eastAsia="ru-RU"/>
        </w:rPr>
        <w:t xml:space="preserve"> </w:t>
      </w:r>
    </w:p>
    <w:p w:rsidR="00751CA8" w:rsidRPr="00751CA8" w:rsidRDefault="00751CA8" w:rsidP="00751CA8">
      <w:pPr>
        <w:numPr>
          <w:ilvl w:val="0"/>
          <w:numId w:val="12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Результаты </w:t>
      </w:r>
      <w:r w:rsidRPr="00751CA8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>о</w:t>
      </w: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ценки </w:t>
      </w:r>
      <w:proofErr w:type="spell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сформированности</w:t>
      </w:r>
      <w:proofErr w:type="spell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базовых учебных действий за</w:t>
      </w: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но</w:t>
      </w: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сят</w:t>
      </w: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softHyphen/>
        <w:t>ся в индивидуальную карту развития обучающегося.</w:t>
      </w:r>
    </w:p>
    <w:p w:rsidR="00751CA8" w:rsidRPr="00751CA8" w:rsidRDefault="00751CA8" w:rsidP="00751CA8">
      <w:pPr>
        <w:numPr>
          <w:ilvl w:val="0"/>
          <w:numId w:val="12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/>
        </w:rPr>
        <w:t>В соответствующие клетки таблицы вносятся результаты оценки каждого параметра.</w:t>
      </w:r>
      <w:r w:rsidRPr="00751CA8">
        <w:rPr>
          <w:rFonts w:ascii="Times New Roman" w:eastAsia="Calibri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751CA8" w:rsidRPr="00751CA8" w:rsidRDefault="00751CA8" w:rsidP="00751CA8">
      <w:pPr>
        <w:numPr>
          <w:ilvl w:val="0"/>
          <w:numId w:val="12"/>
        </w:numPr>
        <w:suppressAutoHyphens/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/>
        </w:rPr>
        <w:t>В соответствующие графы вписываются цифры от 0 до 5.</w:t>
      </w:r>
    </w:p>
    <w:p w:rsidR="00751CA8" w:rsidRPr="00751CA8" w:rsidRDefault="00751CA8" w:rsidP="00751CA8">
      <w:pPr>
        <w:suppressAutoHyphens/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Cs/>
          <w:color w:val="000000"/>
          <w:sz w:val="24"/>
          <w:szCs w:val="24"/>
          <w:lang w:eastAsia="ru-RU"/>
        </w:rPr>
      </w:pPr>
    </w:p>
    <w:p w:rsidR="00751CA8" w:rsidRPr="00751CA8" w:rsidRDefault="00751CA8" w:rsidP="00751CA8">
      <w:pPr>
        <w:tabs>
          <w:tab w:val="left" w:pos="1275"/>
        </w:tabs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Карта оценки </w:t>
      </w:r>
      <w:proofErr w:type="spellStart"/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сформированности</w:t>
      </w:r>
      <w:proofErr w:type="spellEnd"/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базовых учебных </w:t>
      </w:r>
      <w:proofErr w:type="gramStart"/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действий  по</w:t>
      </w:r>
      <w:proofErr w:type="gramEnd"/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учебному предмету «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» </w:t>
      </w:r>
    </w:p>
    <w:p w:rsidR="00751CA8" w:rsidRPr="00751CA8" w:rsidRDefault="00751CA8" w:rsidP="00751CA8">
      <w:pPr>
        <w:tabs>
          <w:tab w:val="left" w:pos="1275"/>
        </w:tabs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ученика(</w:t>
      </w:r>
      <w:proofErr w:type="spellStart"/>
      <w:proofErr w:type="gramStart"/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цы</w:t>
      </w:r>
      <w:proofErr w:type="spellEnd"/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)  9</w:t>
      </w:r>
      <w:proofErr w:type="gramEnd"/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класса _____________________ Учитель_______________________ .</w:t>
      </w:r>
    </w:p>
    <w:tbl>
      <w:tblPr>
        <w:tblStyle w:val="2"/>
        <w:tblpPr w:leftFromText="180" w:rightFromText="180" w:vertAnchor="text" w:horzAnchor="margin" w:tblpY="418"/>
        <w:tblW w:w="5000" w:type="pct"/>
        <w:tblLayout w:type="fixed"/>
        <w:tblLook w:val="04A0" w:firstRow="1" w:lastRow="0" w:firstColumn="1" w:lastColumn="0" w:noHBand="0" w:noVBand="1"/>
      </w:tblPr>
      <w:tblGrid>
        <w:gridCol w:w="459"/>
        <w:gridCol w:w="715"/>
        <w:gridCol w:w="2181"/>
        <w:gridCol w:w="3002"/>
        <w:gridCol w:w="5184"/>
        <w:gridCol w:w="1490"/>
        <w:gridCol w:w="1529"/>
      </w:tblGrid>
      <w:tr w:rsidR="00751CA8" w:rsidRPr="00751CA8" w:rsidTr="00751CA8">
        <w:trPr>
          <w:trHeight w:val="665"/>
        </w:trPr>
        <w:tc>
          <w:tcPr>
            <w:tcW w:w="474" w:type="dxa"/>
            <w:vMerge w:val="restart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lastRenderedPageBreak/>
              <w:t>№</w:t>
            </w:r>
          </w:p>
        </w:tc>
        <w:tc>
          <w:tcPr>
            <w:tcW w:w="746" w:type="dxa"/>
            <w:vMerge w:val="restart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БУД</w:t>
            </w:r>
          </w:p>
        </w:tc>
        <w:tc>
          <w:tcPr>
            <w:tcW w:w="2307" w:type="dxa"/>
            <w:vMerge w:val="restart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Требования Стандарта</w:t>
            </w:r>
          </w:p>
        </w:tc>
        <w:tc>
          <w:tcPr>
            <w:tcW w:w="3181" w:type="dxa"/>
            <w:vMerge w:val="restart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Параметры оценки</w:t>
            </w:r>
          </w:p>
        </w:tc>
        <w:tc>
          <w:tcPr>
            <w:tcW w:w="5505" w:type="dxa"/>
            <w:vMerge w:val="restart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Индикаторы 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184" w:type="dxa"/>
            <w:gridSpan w:val="2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Баллы</w:t>
            </w:r>
          </w:p>
        </w:tc>
      </w:tr>
      <w:tr w:rsidR="00751CA8" w:rsidRPr="00751CA8" w:rsidTr="00751CA8">
        <w:trPr>
          <w:trHeight w:val="70"/>
        </w:trPr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5505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71" w:type="dxa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1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полугодие</w:t>
            </w:r>
          </w:p>
        </w:tc>
        <w:tc>
          <w:tcPr>
            <w:tcW w:w="1613" w:type="dxa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2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полугодие</w:t>
            </w:r>
          </w:p>
        </w:tc>
      </w:tr>
      <w:tr w:rsidR="00751CA8" w:rsidRPr="00751CA8" w:rsidTr="00751CA8">
        <w:trPr>
          <w:trHeight w:val="429"/>
        </w:trPr>
        <w:tc>
          <w:tcPr>
            <w:tcW w:w="474" w:type="dxa"/>
            <w:vMerge w:val="restart"/>
          </w:tcPr>
          <w:p w:rsidR="00751CA8" w:rsidRPr="00751CA8" w:rsidRDefault="00751CA8" w:rsidP="00751CA8">
            <w:pPr>
              <w:widowControl w:val="0"/>
              <w:numPr>
                <w:ilvl w:val="0"/>
                <w:numId w:val="22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 w:val="restart"/>
            <w:textDirection w:val="btLr"/>
          </w:tcPr>
          <w:p w:rsidR="00751CA8" w:rsidRPr="00751CA8" w:rsidRDefault="00751CA8" w:rsidP="00751CA8">
            <w:pPr>
              <w:ind w:left="113" w:right="113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Коммуникативные</w:t>
            </w:r>
          </w:p>
        </w:tc>
        <w:tc>
          <w:tcPr>
            <w:tcW w:w="2307" w:type="dxa"/>
            <w:vMerge w:val="restart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Подготовка ребенка к нахождению и обучению в среде сверстников, к эмоциональному, коммуникативному взаимодействию с группой обучающихся </w:t>
            </w:r>
          </w:p>
        </w:tc>
        <w:tc>
          <w:tcPr>
            <w:tcW w:w="3181" w:type="dxa"/>
            <w:vMerge w:val="restart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proofErr w:type="spellStart"/>
            <w:r w:rsidRPr="00751CA8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Сформированность</w:t>
            </w:r>
            <w:proofErr w:type="spellEnd"/>
            <w:r w:rsidRPr="00751CA8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 xml:space="preserve"> навыков коммуникации со сверстниками</w:t>
            </w:r>
          </w:p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751CA8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инициировать и поддерживать коммуникацию со сверстниками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408"/>
        </w:trPr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751CA8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применять адекватные способы поведения в разных ситуациях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361"/>
        </w:trPr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751CA8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 xml:space="preserve">способность обращаться за помощью 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690"/>
        </w:trPr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 w:val="restart"/>
          </w:tcPr>
          <w:p w:rsidR="00751CA8" w:rsidRPr="00751CA8" w:rsidRDefault="00751CA8" w:rsidP="00751CA8">
            <w:pPr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</w:pPr>
            <w:r w:rsidRPr="00751CA8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Владение средствами коммуникации</w:t>
            </w:r>
          </w:p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адекватность применения ритуалов социального взаимодействия</w:t>
            </w:r>
          </w:p>
        </w:tc>
        <w:tc>
          <w:tcPr>
            <w:tcW w:w="5505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использовать разнообразные средства коммуникации согласно ситуации</w:t>
            </w:r>
          </w:p>
        </w:tc>
        <w:tc>
          <w:tcPr>
            <w:tcW w:w="1571" w:type="dxa"/>
            <w:vMerge w:val="restart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  <w:vMerge w:val="restart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690"/>
        </w:trPr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правильно применить ритуалы социального взаимодействия согласно ситуации</w:t>
            </w:r>
          </w:p>
        </w:tc>
        <w:tc>
          <w:tcPr>
            <w:tcW w:w="157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405"/>
        </w:trPr>
        <w:tc>
          <w:tcPr>
            <w:tcW w:w="474" w:type="dxa"/>
            <w:vMerge w:val="restart"/>
          </w:tcPr>
          <w:p w:rsidR="00751CA8" w:rsidRPr="00751CA8" w:rsidRDefault="00751CA8" w:rsidP="00751CA8">
            <w:pPr>
              <w:widowControl w:val="0"/>
              <w:numPr>
                <w:ilvl w:val="0"/>
                <w:numId w:val="15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 w:val="restart"/>
            <w:textDirection w:val="btLr"/>
          </w:tcPr>
          <w:p w:rsidR="00751CA8" w:rsidRPr="00751CA8" w:rsidRDefault="00751CA8" w:rsidP="00751CA8">
            <w:pPr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Личностные</w:t>
            </w:r>
          </w:p>
        </w:tc>
        <w:tc>
          <w:tcPr>
            <w:tcW w:w="2307" w:type="dxa"/>
            <w:vMerge w:val="restart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учебного поведения</w:t>
            </w:r>
          </w:p>
        </w:tc>
        <w:tc>
          <w:tcPr>
            <w:tcW w:w="3181" w:type="dxa"/>
            <w:vMerge w:val="restart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Направленность взгляда (на говорящего взрослого, на задание)</w:t>
            </w:r>
          </w:p>
          <w:p w:rsidR="00751CA8" w:rsidRPr="00751CA8" w:rsidRDefault="00751CA8" w:rsidP="00751CA8">
            <w:pPr>
              <w:widowControl w:val="0"/>
              <w:ind w:left="36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переключает взгляд с одного предмета на другой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фиксирует взгляд на лице педагога с использованием утрированной мимики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фиксирует взгляд на лице педагога с использованием голоса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356"/>
        </w:trPr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фиксирует взгляд на изображении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фиксирует взгляд на экране монитора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 w:val="restart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 xml:space="preserve">Умение выполнять инструкции педагога </w:t>
            </w:r>
          </w:p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стереотипную инструкцию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одноступенчатую инструкцию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двухступенчатую инструкцию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 w:val="restart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Использование по назначению учебных материалов</w:t>
            </w:r>
          </w:p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использует по назначению бумагу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использует по назначению цветную бумагу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использует по назначению тетради, альбомы для рисования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использует по назначению карандаши, ручки использует по назначению ластик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widowControl w:val="0"/>
              <w:tabs>
                <w:tab w:val="left" w:pos="1080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использует по назначению краски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295"/>
        </w:trPr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использует по назначению линейку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295"/>
        </w:trPr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использует по назначению калькулятор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295"/>
        </w:trPr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 w:val="restart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 xml:space="preserve">Умение выполнять действия по образцу и по подражанию. </w:t>
            </w:r>
          </w:p>
          <w:p w:rsidR="00751CA8" w:rsidRPr="00751CA8" w:rsidRDefault="00751CA8" w:rsidP="00751CA8">
            <w:pPr>
              <w:widowControl w:val="0"/>
              <w:ind w:left="36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подражает действиям, выполняемых педагогом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295"/>
        </w:trPr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последовательно выполняет отдельные операции действия по образцу педагога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295"/>
        </w:trPr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выполняет действия с опорой на картинный план с </w:t>
            </w: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lastRenderedPageBreak/>
              <w:t>помощью педагога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295"/>
        </w:trPr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самостоятельно выполняет действия с опорой на картинный план 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295"/>
        </w:trPr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принимает задачу деятельности, самостоятельно определяет последовательность операций, выполняет действия в соответствии с заданием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668"/>
        </w:trPr>
        <w:tc>
          <w:tcPr>
            <w:tcW w:w="474" w:type="dxa"/>
            <w:vMerge w:val="restart"/>
          </w:tcPr>
          <w:p w:rsidR="00751CA8" w:rsidRPr="00751CA8" w:rsidRDefault="00751CA8" w:rsidP="00751CA8">
            <w:pPr>
              <w:widowControl w:val="0"/>
              <w:numPr>
                <w:ilvl w:val="0"/>
                <w:numId w:val="15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46" w:type="dxa"/>
            <w:vMerge w:val="restart"/>
            <w:textDirection w:val="btLr"/>
            <w:vAlign w:val="center"/>
          </w:tcPr>
          <w:p w:rsidR="00751CA8" w:rsidRPr="00751CA8" w:rsidRDefault="00751CA8" w:rsidP="00751CA8">
            <w:pPr>
              <w:widowControl w:val="0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Регулятивные</w:t>
            </w:r>
          </w:p>
        </w:tc>
        <w:tc>
          <w:tcPr>
            <w:tcW w:w="2307" w:type="dxa"/>
            <w:vMerge w:val="restart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Формирование умения выполнять задание</w:t>
            </w:r>
          </w:p>
        </w:tc>
        <w:tc>
          <w:tcPr>
            <w:tcW w:w="3181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Умение выполнять задание в течение определенного периода времени. </w:t>
            </w:r>
          </w:p>
        </w:tc>
        <w:tc>
          <w:tcPr>
            <w:tcW w:w="5505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способен удерживать произвольное внимание на выполнении посильного задания 8-10 мин.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278"/>
        </w:trPr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 w:val="restart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Умение выполнять задание от начала до конца.</w:t>
            </w:r>
          </w:p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при организующей, направляющей помощи способен выполнить посильное задание от начала до конца 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278"/>
        </w:trPr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задания, но требуется незначительная стимуляция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278"/>
        </w:trPr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выполняет задания самостоятельно от начала до конца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847"/>
        </w:trPr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Умения выполнять задание с заданными качественными параметрами.</w:t>
            </w:r>
          </w:p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 </w:t>
            </w:r>
          </w:p>
        </w:tc>
        <w:tc>
          <w:tcPr>
            <w:tcW w:w="5505" w:type="dxa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ориентируется в качественных параметрах задания в соответствии с содержанием программы обучения по предмету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425"/>
        </w:trPr>
        <w:tc>
          <w:tcPr>
            <w:tcW w:w="474" w:type="dxa"/>
            <w:vMerge w:val="restart"/>
          </w:tcPr>
          <w:p w:rsidR="00751CA8" w:rsidRPr="00751CA8" w:rsidRDefault="00751CA8" w:rsidP="00751CA8">
            <w:pPr>
              <w:widowControl w:val="0"/>
              <w:numPr>
                <w:ilvl w:val="0"/>
                <w:numId w:val="15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46" w:type="dxa"/>
            <w:vMerge w:val="restart"/>
            <w:textDirection w:val="btLr"/>
          </w:tcPr>
          <w:p w:rsidR="00751CA8" w:rsidRPr="00751CA8" w:rsidRDefault="00751CA8" w:rsidP="00751CA8">
            <w:pPr>
              <w:widowControl w:val="0"/>
              <w:ind w:left="113" w:right="113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Познавательные</w:t>
            </w:r>
          </w:p>
        </w:tc>
        <w:tc>
          <w:tcPr>
            <w:tcW w:w="2307" w:type="dxa"/>
            <w:vMerge w:val="restart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Формирование умения самостоятельно переходить от одного задания (операции, действия) к другому.</w:t>
            </w:r>
          </w:p>
        </w:tc>
        <w:tc>
          <w:tcPr>
            <w:tcW w:w="3181" w:type="dxa"/>
            <w:vMerge w:val="restart"/>
          </w:tcPr>
          <w:p w:rsidR="00751CA8" w:rsidRPr="00751CA8" w:rsidRDefault="00751CA8" w:rsidP="00751CA8">
            <w:pPr>
              <w:widowControl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Умения самостоятельно переходить от одного задания (операции, действия) к другому в соответствии с расписанием занятий, алгоритмом действия.</w:t>
            </w:r>
          </w:p>
        </w:tc>
        <w:tc>
          <w:tcPr>
            <w:tcW w:w="5505" w:type="dxa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ориентируется в режиме дня, расписании уроков самостоятельно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425"/>
        </w:trPr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самостоятельно выстраивает алгоритм предстоящей деятельности (словесный или наглядный план)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417"/>
        </w:trPr>
        <w:tc>
          <w:tcPr>
            <w:tcW w:w="474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46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230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18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5505" w:type="dxa"/>
          </w:tcPr>
          <w:p w:rsidR="00751CA8" w:rsidRPr="00751CA8" w:rsidRDefault="00751CA8" w:rsidP="00751CA8">
            <w:pPr>
              <w:widowControl w:val="0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самостоятельно переходит от одного задания (операции, действия) к другому в соответствии с алгоритмом.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417"/>
        </w:trPr>
        <w:tc>
          <w:tcPr>
            <w:tcW w:w="474" w:type="dxa"/>
          </w:tcPr>
          <w:p w:rsidR="00751CA8" w:rsidRPr="00751CA8" w:rsidRDefault="00751CA8" w:rsidP="00751CA8">
            <w:pPr>
              <w:widowControl w:val="0"/>
              <w:numPr>
                <w:ilvl w:val="0"/>
                <w:numId w:val="15"/>
              </w:num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46" w:type="dxa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</w:p>
        </w:tc>
        <w:tc>
          <w:tcPr>
            <w:tcW w:w="10993" w:type="dxa"/>
            <w:gridSpan w:val="3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Итоговая оценка выявленных образовательных результатов обучения</w:t>
            </w:r>
          </w:p>
        </w:tc>
        <w:tc>
          <w:tcPr>
            <w:tcW w:w="1571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613" w:type="dxa"/>
          </w:tcPr>
          <w:p w:rsidR="00751CA8" w:rsidRPr="00751CA8" w:rsidRDefault="00751CA8" w:rsidP="00751CA8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</w:tbl>
    <w:p w:rsidR="00751CA8" w:rsidRPr="00751CA8" w:rsidRDefault="00751CA8" w:rsidP="00751CA8">
      <w:pPr>
        <w:suppressAutoHyphens/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751CA8" w:rsidRPr="00751CA8" w:rsidRDefault="00751CA8" w:rsidP="00751CA8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Таблица</w:t>
      </w:r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proofErr w:type="spellStart"/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сформированности</w:t>
      </w:r>
      <w:proofErr w:type="spellEnd"/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базовых учебных </w:t>
      </w:r>
      <w:proofErr w:type="gramStart"/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действий</w:t>
      </w:r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</w:t>
      </w:r>
      <w:r w:rsidRPr="00751C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</w:t>
      </w:r>
      <w:proofErr w:type="gramEnd"/>
      <w:r w:rsidRPr="00751C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учебному предмету «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Pr="00751CA8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».</w:t>
      </w:r>
    </w:p>
    <w:p w:rsidR="00751CA8" w:rsidRPr="00751CA8" w:rsidRDefault="00751CA8" w:rsidP="00751CA8">
      <w:pPr>
        <w:suppressAutoHyphens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tbl>
      <w:tblPr>
        <w:tblStyle w:val="1"/>
        <w:tblW w:w="4450" w:type="pct"/>
        <w:tblInd w:w="628" w:type="dxa"/>
        <w:tblLayout w:type="fixed"/>
        <w:tblLook w:val="04A0" w:firstRow="1" w:lastRow="0" w:firstColumn="1" w:lastColumn="0" w:noHBand="0" w:noVBand="1"/>
      </w:tblPr>
      <w:tblGrid>
        <w:gridCol w:w="682"/>
        <w:gridCol w:w="3340"/>
        <w:gridCol w:w="1508"/>
        <w:gridCol w:w="1509"/>
        <w:gridCol w:w="1384"/>
        <w:gridCol w:w="1384"/>
        <w:gridCol w:w="1576"/>
        <w:gridCol w:w="1575"/>
      </w:tblGrid>
      <w:tr w:rsidR="00751CA8" w:rsidRPr="00751CA8" w:rsidTr="00751CA8">
        <w:trPr>
          <w:trHeight w:val="941"/>
        </w:trPr>
        <w:tc>
          <w:tcPr>
            <w:tcW w:w="711" w:type="dxa"/>
            <w:vMerge w:val="restart"/>
          </w:tcPr>
          <w:p w:rsidR="00751CA8" w:rsidRPr="00751CA8" w:rsidRDefault="00751CA8" w:rsidP="00751CA8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3549" w:type="dxa"/>
            <w:vMerge w:val="restart"/>
          </w:tcPr>
          <w:p w:rsidR="00751CA8" w:rsidRPr="00751CA8" w:rsidRDefault="00751CA8" w:rsidP="00751CA8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Результаты анализа </w:t>
            </w:r>
            <w:proofErr w:type="spellStart"/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сформированности</w:t>
            </w:r>
            <w:proofErr w:type="spellEnd"/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 </w:t>
            </w:r>
          </w:p>
          <w:p w:rsidR="00751CA8" w:rsidRPr="00751CA8" w:rsidRDefault="00751CA8" w:rsidP="00751CA8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базовых </w:t>
            </w:r>
          </w:p>
          <w:p w:rsidR="00751CA8" w:rsidRPr="00751CA8" w:rsidRDefault="00751CA8" w:rsidP="00751CA8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действий</w:t>
            </w:r>
          </w:p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Ф.И.</w:t>
            </w:r>
          </w:p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обучающихся</w:t>
            </w:r>
          </w:p>
        </w:tc>
        <w:tc>
          <w:tcPr>
            <w:tcW w:w="3189" w:type="dxa"/>
            <w:gridSpan w:val="2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«НИЗКИЙ» -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 </w:t>
            </w: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способен выполнить действия 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от 1 до 34%</w:t>
            </w:r>
            <w:r w:rsidRPr="00751CA8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  </w:t>
            </w:r>
          </w:p>
        </w:tc>
        <w:tc>
          <w:tcPr>
            <w:tcW w:w="2922" w:type="dxa"/>
            <w:gridSpan w:val="2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«МИНИМАЛЬНЫЙ»</w:t>
            </w: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- способен выполнить действия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от 35% до 65%</w:t>
            </w:r>
          </w:p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331" w:type="dxa"/>
            <w:gridSpan w:val="2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«ДОСТАТОЧНЫЙ» - </w:t>
            </w: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способен выполнить действия 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свыше 65%</w:t>
            </w:r>
          </w:p>
        </w:tc>
      </w:tr>
      <w:tr w:rsidR="00751CA8" w:rsidRPr="00751CA8" w:rsidTr="00751CA8">
        <w:trPr>
          <w:trHeight w:val="403"/>
        </w:trPr>
        <w:tc>
          <w:tcPr>
            <w:tcW w:w="711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3549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94" w:type="dxa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полугодие</w:t>
            </w:r>
          </w:p>
        </w:tc>
        <w:tc>
          <w:tcPr>
            <w:tcW w:w="1595" w:type="dxa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полугодие</w:t>
            </w:r>
          </w:p>
        </w:tc>
        <w:tc>
          <w:tcPr>
            <w:tcW w:w="1461" w:type="dxa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полугодие</w:t>
            </w:r>
          </w:p>
        </w:tc>
        <w:tc>
          <w:tcPr>
            <w:tcW w:w="1461" w:type="dxa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полугодие</w:t>
            </w:r>
          </w:p>
        </w:tc>
        <w:tc>
          <w:tcPr>
            <w:tcW w:w="1666" w:type="dxa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полугодие</w:t>
            </w:r>
          </w:p>
        </w:tc>
        <w:tc>
          <w:tcPr>
            <w:tcW w:w="1665" w:type="dxa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</w:t>
            </w:r>
          </w:p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полугодие</w:t>
            </w:r>
          </w:p>
        </w:tc>
      </w:tr>
      <w:tr w:rsidR="00751CA8" w:rsidRPr="00751CA8" w:rsidTr="00751CA8">
        <w:trPr>
          <w:trHeight w:val="116"/>
        </w:trPr>
        <w:tc>
          <w:tcPr>
            <w:tcW w:w="711" w:type="dxa"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3549" w:type="dxa"/>
            <w:vAlign w:val="center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9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95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61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61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66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65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751CA8" w:rsidRPr="00751CA8" w:rsidTr="00751CA8">
        <w:trPr>
          <w:trHeight w:val="134"/>
        </w:trPr>
        <w:tc>
          <w:tcPr>
            <w:tcW w:w="711" w:type="dxa"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3549" w:type="dxa"/>
            <w:vAlign w:val="center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9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95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61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61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66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65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751CA8" w:rsidRPr="00751CA8" w:rsidTr="00751CA8">
        <w:trPr>
          <w:trHeight w:val="250"/>
        </w:trPr>
        <w:tc>
          <w:tcPr>
            <w:tcW w:w="711" w:type="dxa"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549" w:type="dxa"/>
            <w:vAlign w:val="center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Всего/количество обучающихся в %</w:t>
            </w:r>
          </w:p>
        </w:tc>
        <w:tc>
          <w:tcPr>
            <w:tcW w:w="159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95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61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61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66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65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ja-JP"/>
        </w:rPr>
      </w:pPr>
    </w:p>
    <w:p w:rsidR="00751CA8" w:rsidRPr="00751CA8" w:rsidRDefault="00751CA8" w:rsidP="00751CA8">
      <w:pPr>
        <w:tabs>
          <w:tab w:val="left" w:pos="1275"/>
        </w:tabs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lastRenderedPageBreak/>
        <w:t xml:space="preserve">Таблица оценки </w:t>
      </w:r>
      <w:r w:rsidRPr="00751CA8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динамики овладения</w:t>
      </w:r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обучающимися</w:t>
      </w:r>
      <w:r w:rsidRPr="00751CA8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 xml:space="preserve"> формируемыми базовыми учебными </w:t>
      </w:r>
      <w:proofErr w:type="gramStart"/>
      <w:r w:rsidRPr="00751CA8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 xml:space="preserve">действиями  </w:t>
      </w:r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по</w:t>
      </w:r>
      <w:proofErr w:type="gramEnd"/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учебному предмету «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Pr="00751CA8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»   9  б класса .Учитель_______________________.</w:t>
      </w:r>
    </w:p>
    <w:p w:rsidR="00751CA8" w:rsidRPr="00751CA8" w:rsidRDefault="00751CA8" w:rsidP="00751CA8">
      <w:pPr>
        <w:tabs>
          <w:tab w:val="left" w:pos="1275"/>
        </w:tabs>
        <w:suppressAutoHyphens/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</w:p>
    <w:tbl>
      <w:tblPr>
        <w:tblStyle w:val="1"/>
        <w:tblW w:w="5000" w:type="pct"/>
        <w:tblLayout w:type="fixed"/>
        <w:tblLook w:val="04A0" w:firstRow="1" w:lastRow="0" w:firstColumn="1" w:lastColumn="0" w:noHBand="0" w:noVBand="1"/>
      </w:tblPr>
      <w:tblGrid>
        <w:gridCol w:w="536"/>
        <w:gridCol w:w="2386"/>
        <w:gridCol w:w="1447"/>
        <w:gridCol w:w="1449"/>
        <w:gridCol w:w="1451"/>
        <w:gridCol w:w="1451"/>
        <w:gridCol w:w="1447"/>
        <w:gridCol w:w="1451"/>
        <w:gridCol w:w="1473"/>
        <w:gridCol w:w="1469"/>
      </w:tblGrid>
      <w:tr w:rsidR="00751CA8" w:rsidRPr="00751CA8" w:rsidTr="00751CA8">
        <w:trPr>
          <w:trHeight w:val="941"/>
        </w:trPr>
        <w:tc>
          <w:tcPr>
            <w:tcW w:w="557" w:type="dxa"/>
            <w:vMerge w:val="restart"/>
          </w:tcPr>
          <w:p w:rsidR="00751CA8" w:rsidRPr="00751CA8" w:rsidRDefault="00751CA8" w:rsidP="00751CA8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2533" w:type="dxa"/>
            <w:vMerge w:val="restart"/>
          </w:tcPr>
          <w:p w:rsidR="00751CA8" w:rsidRPr="00751CA8" w:rsidRDefault="00751CA8" w:rsidP="00751CA8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Результаты анализа </w:t>
            </w:r>
          </w:p>
          <w:p w:rsidR="00751CA8" w:rsidRPr="00751CA8" w:rsidRDefault="00751CA8" w:rsidP="00751CA8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освоения</w:t>
            </w:r>
          </w:p>
          <w:p w:rsidR="00751CA8" w:rsidRPr="00751CA8" w:rsidRDefault="00751CA8" w:rsidP="00751CA8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  <w:t>программы</w:t>
            </w:r>
          </w:p>
          <w:p w:rsidR="00751CA8" w:rsidRPr="00751CA8" w:rsidRDefault="00751CA8" w:rsidP="00751CA8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Ф.И.</w:t>
            </w:r>
          </w:p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обучающихся</w:t>
            </w:r>
          </w:p>
        </w:tc>
        <w:tc>
          <w:tcPr>
            <w:tcW w:w="3062" w:type="dxa"/>
            <w:gridSpan w:val="2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ja-JP"/>
              </w:rPr>
              <w:t xml:space="preserve">«НЕТ» 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ja-JP"/>
              </w:rPr>
              <w:t>нет фиксируемой динамики (0%)</w:t>
            </w:r>
          </w:p>
        </w:tc>
        <w:tc>
          <w:tcPr>
            <w:tcW w:w="3068" w:type="dxa"/>
            <w:gridSpan w:val="2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ja-JP"/>
              </w:rPr>
              <w:t>«М»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ja-JP"/>
              </w:rPr>
              <w:t xml:space="preserve">минимальная динамика 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ja-JP"/>
              </w:rPr>
              <w:t>(до 25%)</w:t>
            </w:r>
          </w:p>
        </w:tc>
        <w:tc>
          <w:tcPr>
            <w:tcW w:w="3064" w:type="dxa"/>
            <w:gridSpan w:val="2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ja-JP"/>
              </w:rPr>
              <w:t xml:space="preserve">«У» 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ja-JP"/>
              </w:rPr>
              <w:t>удовлетворительная динамика (от 26 до 50%)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ja-JP"/>
              </w:rPr>
            </w:pPr>
          </w:p>
        </w:tc>
        <w:tc>
          <w:tcPr>
            <w:tcW w:w="3112" w:type="dxa"/>
            <w:gridSpan w:val="2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ja-JP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ja-JP"/>
              </w:rPr>
              <w:t xml:space="preserve">«З» 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ja-JP"/>
              </w:rPr>
              <w:t>значительная динамика (свыше 50%)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ja-JP"/>
              </w:rPr>
            </w:pPr>
          </w:p>
        </w:tc>
      </w:tr>
      <w:tr w:rsidR="00751CA8" w:rsidRPr="00751CA8" w:rsidTr="00751CA8">
        <w:trPr>
          <w:trHeight w:val="403"/>
        </w:trPr>
        <w:tc>
          <w:tcPr>
            <w:tcW w:w="557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533" w:type="dxa"/>
            <w:vMerge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30" w:type="dxa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полугодие</w:t>
            </w:r>
          </w:p>
        </w:tc>
        <w:tc>
          <w:tcPr>
            <w:tcW w:w="1532" w:type="dxa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 полугодие</w:t>
            </w:r>
          </w:p>
        </w:tc>
        <w:tc>
          <w:tcPr>
            <w:tcW w:w="1534" w:type="dxa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полугодие</w:t>
            </w:r>
          </w:p>
        </w:tc>
        <w:tc>
          <w:tcPr>
            <w:tcW w:w="1534" w:type="dxa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 полугодие</w:t>
            </w:r>
          </w:p>
        </w:tc>
        <w:tc>
          <w:tcPr>
            <w:tcW w:w="1530" w:type="dxa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полугодие</w:t>
            </w:r>
          </w:p>
        </w:tc>
        <w:tc>
          <w:tcPr>
            <w:tcW w:w="1534" w:type="dxa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 полугодие</w:t>
            </w:r>
          </w:p>
        </w:tc>
        <w:tc>
          <w:tcPr>
            <w:tcW w:w="1558" w:type="dxa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 полугодие</w:t>
            </w:r>
          </w:p>
        </w:tc>
        <w:tc>
          <w:tcPr>
            <w:tcW w:w="1554" w:type="dxa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2 полугодие</w:t>
            </w:r>
          </w:p>
        </w:tc>
      </w:tr>
      <w:tr w:rsidR="00751CA8" w:rsidRPr="00751CA8" w:rsidTr="00751CA8">
        <w:trPr>
          <w:trHeight w:val="116"/>
        </w:trPr>
        <w:tc>
          <w:tcPr>
            <w:tcW w:w="557" w:type="dxa"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33" w:type="dxa"/>
            <w:vAlign w:val="center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30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2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0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8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751CA8" w:rsidRPr="00751CA8" w:rsidTr="00751CA8">
        <w:trPr>
          <w:trHeight w:val="134"/>
        </w:trPr>
        <w:tc>
          <w:tcPr>
            <w:tcW w:w="557" w:type="dxa"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533" w:type="dxa"/>
            <w:vAlign w:val="center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30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2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0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8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751CA8" w:rsidRPr="00751CA8" w:rsidTr="00751CA8">
        <w:trPr>
          <w:trHeight w:val="264"/>
        </w:trPr>
        <w:tc>
          <w:tcPr>
            <w:tcW w:w="557" w:type="dxa"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2533" w:type="dxa"/>
            <w:vAlign w:val="center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30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2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0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8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751CA8" w:rsidRPr="00751CA8" w:rsidTr="00751CA8">
        <w:trPr>
          <w:trHeight w:val="250"/>
        </w:trPr>
        <w:tc>
          <w:tcPr>
            <w:tcW w:w="557" w:type="dxa"/>
            <w:vAlign w:val="center"/>
          </w:tcPr>
          <w:p w:rsidR="00751CA8" w:rsidRPr="00751CA8" w:rsidRDefault="00751CA8" w:rsidP="00751CA8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33" w:type="dxa"/>
            <w:vAlign w:val="center"/>
          </w:tcPr>
          <w:p w:rsidR="00751CA8" w:rsidRPr="00751CA8" w:rsidRDefault="00751CA8" w:rsidP="00751CA8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Всего/количество обучающихся в %</w:t>
            </w:r>
          </w:p>
        </w:tc>
        <w:tc>
          <w:tcPr>
            <w:tcW w:w="1530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2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0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3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8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554" w:type="dxa"/>
            <w:vAlign w:val="center"/>
          </w:tcPr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</w:tbl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</w:p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 xml:space="preserve">10. Критерии и нормы оценки знаний обучающихся. </w:t>
      </w:r>
    </w:p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Оценивание устного ответа обучающихся.</w:t>
      </w:r>
    </w:p>
    <w:p w:rsidR="00751CA8" w:rsidRPr="00751CA8" w:rsidRDefault="00751CA8" w:rsidP="00751CA8">
      <w:pPr>
        <w:suppressAutoHyphens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proofErr w:type="gramStart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  классах</w:t>
      </w:r>
      <w:proofErr w:type="gramEnd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для обучающихся с умеренной умственной отсталостью отметки не выставляются. Учитель повышает </w:t>
      </w:r>
      <w:proofErr w:type="gramStart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роль  положительной</w:t>
      </w:r>
      <w:proofErr w:type="gramEnd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словесной оценки. Оценка отражает степень самостоятельности обучающегося: выполняет ли он учебную задачу, включенную в программу, самостоятельно, либо со значительной или частичной физической помощью, по образцу, подражанию или по инструкции. Результат продвижения обучающихся в развитии определяется на </w:t>
      </w:r>
      <w:proofErr w:type="gramStart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основе  анализа</w:t>
      </w:r>
      <w:proofErr w:type="gramEnd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их продуктивной деятельности (поделок, рисунков, уровня развития речи). Формой выражения уровня выполнения отдельных заданий, так и работы ученика в течение всего урока </w:t>
      </w:r>
      <w:proofErr w:type="gramStart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является  раздача</w:t>
      </w:r>
      <w:proofErr w:type="gramEnd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символики в виде солнышка.</w:t>
      </w:r>
    </w:p>
    <w:p w:rsidR="00751CA8" w:rsidRPr="00751CA8" w:rsidRDefault="00751CA8" w:rsidP="00751CA8">
      <w:pPr>
        <w:numPr>
          <w:ilvl w:val="0"/>
          <w:numId w:val="9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Символика </w:t>
      </w:r>
      <w:r w:rsidRPr="00751CA8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«Солнышко улыбается»</w:t>
      </w: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раздается, если ученик обнаруживает знание и понимание основных положений данной темы, допускает неточности, которые исправляет сам.</w:t>
      </w:r>
    </w:p>
    <w:p w:rsidR="00751CA8" w:rsidRPr="00751CA8" w:rsidRDefault="00751CA8" w:rsidP="00751CA8">
      <w:pPr>
        <w:numPr>
          <w:ilvl w:val="0"/>
          <w:numId w:val="9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Символика </w:t>
      </w:r>
      <w:r w:rsidRPr="00751CA8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«Солнышко задумалось»</w:t>
      </w: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раздается, если ученик обнаруживает </w:t>
      </w:r>
      <w:proofErr w:type="gramStart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знание  и</w:t>
      </w:r>
      <w:proofErr w:type="gramEnd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 w:rsidR="00751CA8" w:rsidRPr="00751CA8" w:rsidRDefault="00751CA8" w:rsidP="00751CA8">
      <w:pPr>
        <w:numPr>
          <w:ilvl w:val="0"/>
          <w:numId w:val="9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Символика </w:t>
      </w:r>
      <w:r w:rsidRPr="00751CA8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«Солнышко грустит»</w:t>
      </w: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раздается,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Оценка самостоятельных письменных и контрольных работ.</w:t>
      </w: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751CA8" w:rsidRPr="00751CA8" w:rsidRDefault="00751CA8" w:rsidP="00751CA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ab/>
        <w:t xml:space="preserve">Формой выражения уровня выполнения работы ученика является </w:t>
      </w:r>
      <w:proofErr w:type="gramStart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выставление  символики</w:t>
      </w:r>
      <w:proofErr w:type="gramEnd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 виде солнышка.</w:t>
      </w:r>
    </w:p>
    <w:p w:rsidR="00751CA8" w:rsidRPr="00751CA8" w:rsidRDefault="00751CA8" w:rsidP="00751CA8">
      <w:pPr>
        <w:numPr>
          <w:ilvl w:val="0"/>
          <w:numId w:val="9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Символика </w:t>
      </w:r>
      <w:r w:rsidRPr="00751CA8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«Солнышко улыбается»</w:t>
      </w: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выставляется, если ученик обнаруживает знание и понимание основных положений данной темы, допускает неточности, которые исправляет сам.</w:t>
      </w:r>
    </w:p>
    <w:p w:rsidR="00751CA8" w:rsidRPr="00751CA8" w:rsidRDefault="00751CA8" w:rsidP="00751CA8">
      <w:pPr>
        <w:numPr>
          <w:ilvl w:val="0"/>
          <w:numId w:val="9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Символика </w:t>
      </w:r>
      <w:r w:rsidRPr="00751CA8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«Солнышко задумалось»</w:t>
      </w: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выставляется, если ученик обнаруживает </w:t>
      </w:r>
      <w:proofErr w:type="gramStart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знание  и</w:t>
      </w:r>
      <w:proofErr w:type="gramEnd"/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 w:rsidR="00751CA8" w:rsidRPr="00751CA8" w:rsidRDefault="00751CA8" w:rsidP="00751CA8">
      <w:pPr>
        <w:numPr>
          <w:ilvl w:val="0"/>
          <w:numId w:val="9"/>
        </w:num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Символика </w:t>
      </w:r>
      <w:r w:rsidRPr="00751CA8">
        <w:rPr>
          <w:rFonts w:ascii="Times New Roman" w:eastAsia="Times New Roman" w:hAnsi="Times New Roman" w:cs="Times New Roman"/>
          <w:i/>
          <w:color w:val="000000"/>
          <w:sz w:val="24"/>
          <w:szCs w:val="24"/>
          <w:lang w:eastAsia="ru-RU"/>
        </w:rPr>
        <w:t>«Солнышко грустит»</w:t>
      </w:r>
      <w:r w:rsidRPr="00751CA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выставляется,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 w:rsidR="00751CA8" w:rsidRDefault="00751CA8" w:rsidP="00F3654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51CA8" w:rsidRPr="00751CA8" w:rsidRDefault="00751CA8" w:rsidP="00751CA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404040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color w:val="404040"/>
          <w:lang w:eastAsia="ru-RU"/>
        </w:rPr>
        <w:lastRenderedPageBreak/>
        <w:t xml:space="preserve">Контрольно-оценочная деятельность </w:t>
      </w:r>
      <w:r w:rsidRPr="00751CA8">
        <w:rPr>
          <w:rFonts w:ascii="Times New Roman" w:eastAsia="Times New Roman" w:hAnsi="Times New Roman" w:cs="Times New Roman"/>
          <w:b/>
          <w:bCs/>
          <w:color w:val="404040"/>
          <w:lang w:eastAsia="ru-RU"/>
        </w:rPr>
        <w:t xml:space="preserve">по предмету </w:t>
      </w:r>
      <w:r w:rsidRPr="00751CA8">
        <w:rPr>
          <w:rFonts w:ascii="Times New Roman" w:eastAsia="Times New Roman" w:hAnsi="Times New Roman" w:cs="Times New Roman"/>
          <w:b/>
          <w:color w:val="404040"/>
          <w:lang w:eastAsia="ru-RU"/>
        </w:rPr>
        <w:t xml:space="preserve">«Окружающий социальный мир» </w:t>
      </w:r>
    </w:p>
    <w:p w:rsidR="00751CA8" w:rsidRPr="00751CA8" w:rsidRDefault="00751CA8" w:rsidP="00751CA8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404040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color w:val="404040"/>
          <w:lang w:eastAsia="ru-RU"/>
        </w:rPr>
        <w:t>9 класс</w:t>
      </w:r>
    </w:p>
    <w:p w:rsidR="00751CA8" w:rsidRPr="00751CA8" w:rsidRDefault="00751CA8" w:rsidP="00751CA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404040"/>
        </w:rPr>
      </w:pPr>
      <w:r w:rsidRPr="00751CA8">
        <w:rPr>
          <w:rFonts w:ascii="Times New Roman" w:eastAsia="Times New Roman" w:hAnsi="Times New Roman" w:cs="Times New Roman"/>
          <w:b/>
          <w:bCs/>
          <w:color w:val="404040"/>
          <w:lang w:eastAsia="ru-RU"/>
        </w:rPr>
        <w:t>В</w:t>
      </w:r>
      <w:r w:rsidRPr="00751CA8">
        <w:rPr>
          <w:rFonts w:ascii="Times New Roman" w:eastAsia="Times New Roman" w:hAnsi="Times New Roman" w:cs="Times New Roman"/>
          <w:b/>
          <w:bCs/>
          <w:color w:val="404040"/>
        </w:rPr>
        <w:t>ходная контрольная работа.</w:t>
      </w:r>
    </w:p>
    <w:p w:rsidR="00751CA8" w:rsidRPr="00751CA8" w:rsidRDefault="00751CA8" w:rsidP="00751CA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404040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bCs/>
          <w:color w:val="404040"/>
        </w:rPr>
        <w:t>Тема: «Транспорт</w:t>
      </w:r>
      <w:r w:rsidRPr="00751CA8">
        <w:rPr>
          <w:rFonts w:ascii="Times New Roman" w:eastAsia="Times New Roman" w:hAnsi="Times New Roman" w:cs="Times New Roman"/>
          <w:b/>
          <w:bCs/>
          <w:color w:val="404040"/>
          <w:lang w:eastAsia="ru-RU"/>
        </w:rPr>
        <w:t>»</w:t>
      </w:r>
    </w:p>
    <w:tbl>
      <w:tblPr>
        <w:tblStyle w:val="33"/>
        <w:tblW w:w="10348" w:type="dxa"/>
        <w:tblInd w:w="-601" w:type="dxa"/>
        <w:tblLook w:val="04A0" w:firstRow="1" w:lastRow="0" w:firstColumn="1" w:lastColumn="0" w:noHBand="0" w:noVBand="1"/>
      </w:tblPr>
      <w:tblGrid>
        <w:gridCol w:w="2124"/>
        <w:gridCol w:w="8556"/>
      </w:tblGrid>
      <w:tr w:rsidR="00751CA8" w:rsidRPr="00751CA8" w:rsidTr="00751CA8">
        <w:trPr>
          <w:trHeight w:val="1875"/>
        </w:trPr>
        <w:tc>
          <w:tcPr>
            <w:tcW w:w="3428" w:type="dxa"/>
            <w:tcBorders>
              <w:bottom w:val="single" w:sz="4" w:space="0" w:color="auto"/>
            </w:tcBorders>
          </w:tcPr>
          <w:p w:rsidR="00751CA8" w:rsidRPr="00751CA8" w:rsidRDefault="00751CA8" w:rsidP="00751CA8">
            <w:pPr>
              <w:numPr>
                <w:ilvl w:val="0"/>
                <w:numId w:val="27"/>
              </w:numPr>
              <w:shd w:val="clear" w:color="auto" w:fill="FFFFFF"/>
              <w:ind w:left="426" w:hanging="142"/>
              <w:contextualSpacing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>1. Определи к какому виду транспорта</w:t>
            </w:r>
          </w:p>
          <w:p w:rsidR="00751CA8" w:rsidRPr="00751CA8" w:rsidRDefault="00751CA8" w:rsidP="00751CA8">
            <w:pPr>
              <w:shd w:val="clear" w:color="auto" w:fill="FFFFFF"/>
              <w:ind w:left="426" w:hanging="142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 xml:space="preserve"> относятся поезд, самолёт, корабль. </w:t>
            </w:r>
          </w:p>
          <w:p w:rsidR="00751CA8" w:rsidRPr="00751CA8" w:rsidRDefault="00751CA8" w:rsidP="00751CA8">
            <w:pPr>
              <w:shd w:val="clear" w:color="auto" w:fill="FFFFFF"/>
              <w:ind w:left="426" w:hanging="142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 xml:space="preserve">Соедини линиями. </w:t>
            </w:r>
          </w:p>
          <w:p w:rsidR="00751CA8" w:rsidRPr="00751CA8" w:rsidRDefault="00751CA8" w:rsidP="00751CA8">
            <w:pPr>
              <w:shd w:val="clear" w:color="auto" w:fill="FFFFFF"/>
              <w:ind w:left="426" w:hanging="142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</w:p>
          <w:p w:rsidR="00751CA8" w:rsidRPr="00751CA8" w:rsidRDefault="00751CA8" w:rsidP="00751CA8">
            <w:pPr>
              <w:shd w:val="clear" w:color="auto" w:fill="FFFFFF"/>
              <w:ind w:left="426" w:hanging="142"/>
              <w:rPr>
                <w:rFonts w:ascii="Times New Roman" w:eastAsia="Times New Roman" w:hAnsi="Times New Roman" w:cs="Times New Roman"/>
                <w:b/>
                <w:bCs/>
                <w:color w:val="404040"/>
                <w:lang w:eastAsia="ru-RU"/>
              </w:rPr>
            </w:pPr>
          </w:p>
        </w:tc>
        <w:tc>
          <w:tcPr>
            <w:tcW w:w="6920" w:type="dxa"/>
            <w:tcBorders>
              <w:bottom w:val="single" w:sz="4" w:space="0" w:color="auto"/>
            </w:tcBorders>
          </w:tcPr>
          <w:p w:rsidR="00751CA8" w:rsidRPr="00751CA8" w:rsidRDefault="00751CA8" w:rsidP="00751CA8">
            <w:pPr>
              <w:tabs>
                <w:tab w:val="left" w:pos="9356"/>
                <w:tab w:val="left" w:pos="9540"/>
              </w:tabs>
              <w:jc w:val="both"/>
              <w:rPr>
                <w:rFonts w:ascii="Times New Roman" w:eastAsia="Times New Roman" w:hAnsi="Times New Roman" w:cs="Times New Roman"/>
                <w:b/>
                <w:bCs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noProof/>
                <w:color w:val="404040"/>
                <w:lang w:eastAsia="ru-RU"/>
              </w:rPr>
              <w:drawing>
                <wp:inline distT="0" distB="0" distL="0" distR="0" wp14:anchorId="27D64EB4" wp14:editId="639619B8">
                  <wp:extent cx="1451244" cy="1273951"/>
                  <wp:effectExtent l="19050" t="0" r="0" b="0"/>
                  <wp:docPr id="1" name="Рисунок 1" descr="C:\Documents and Settings\Admin\Мои документы\Downloads\7434456_349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Admin\Мои документы\Downloads\7434456_349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2821" cy="127533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51CA8">
              <w:rPr>
                <w:rFonts w:ascii="Times New Roman" w:eastAsia="Times New Roman" w:hAnsi="Times New Roman" w:cs="Times New Roman"/>
                <w:b/>
                <w:bCs/>
                <w:color w:val="404040"/>
                <w:lang w:eastAsia="ru-RU"/>
              </w:rPr>
              <w:t xml:space="preserve"> </w:t>
            </w:r>
            <w:r w:rsidRPr="00751CA8">
              <w:rPr>
                <w:rFonts w:ascii="Times New Roman" w:eastAsia="Times New Roman" w:hAnsi="Times New Roman" w:cs="Times New Roman"/>
                <w:b/>
                <w:bCs/>
                <w:noProof/>
                <w:color w:val="404040"/>
                <w:lang w:eastAsia="ru-RU"/>
              </w:rPr>
              <w:drawing>
                <wp:inline distT="0" distB="0" distL="0" distR="0" wp14:anchorId="106588E1" wp14:editId="2240DBD5">
                  <wp:extent cx="1745767" cy="1266825"/>
                  <wp:effectExtent l="19050" t="0" r="6833" b="0"/>
                  <wp:docPr id="2" name="Рисунок 20" descr="C:\Documents and Settings\Admin\Мои документы\Downloads\samole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Admin\Мои документы\Downloads\samole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8865" cy="12763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51CA8">
              <w:rPr>
                <w:rFonts w:ascii="Times New Roman" w:eastAsia="Times New Roman" w:hAnsi="Times New Roman" w:cs="Times New Roman"/>
                <w:b/>
                <w:bCs/>
                <w:noProof/>
                <w:color w:val="404040"/>
                <w:lang w:eastAsia="ru-RU"/>
              </w:rPr>
              <w:drawing>
                <wp:inline distT="0" distB="0" distL="0" distR="0" wp14:anchorId="2D3E47C8" wp14:editId="49548F7C">
                  <wp:extent cx="1152525" cy="1152525"/>
                  <wp:effectExtent l="19050" t="0" r="9525" b="0"/>
                  <wp:docPr id="3" name="Рисунок 21" descr="C:\Documents and Settings\Admin\Мои документы\Downloads\1.jpg52f98643-30cf-4f57-a04f-32282bef46a0Larg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Admin\Мои документы\Downloads\1.jpg52f98643-30cf-4f57-a04f-32282bef46a0Larg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52525" cy="115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51CA8" w:rsidRPr="00751CA8" w:rsidRDefault="00751CA8" w:rsidP="00751CA8">
            <w:pPr>
              <w:shd w:val="clear" w:color="auto" w:fill="FFFFFF"/>
              <w:ind w:left="426" w:hanging="142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>Поезд                    водный</w:t>
            </w:r>
          </w:p>
          <w:p w:rsidR="00751CA8" w:rsidRPr="00751CA8" w:rsidRDefault="00751CA8" w:rsidP="00751CA8">
            <w:pPr>
              <w:shd w:val="clear" w:color="auto" w:fill="FFFFFF"/>
              <w:ind w:left="426" w:hanging="142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>Самолет                наземный</w:t>
            </w:r>
          </w:p>
          <w:p w:rsidR="00751CA8" w:rsidRPr="00751CA8" w:rsidRDefault="00751CA8" w:rsidP="00751CA8">
            <w:pPr>
              <w:shd w:val="clear" w:color="auto" w:fill="FFFFFF"/>
              <w:ind w:left="426" w:hanging="142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>Корабль                воздушный</w:t>
            </w:r>
          </w:p>
        </w:tc>
      </w:tr>
      <w:tr w:rsidR="00751CA8" w:rsidRPr="00751CA8" w:rsidTr="00751CA8">
        <w:trPr>
          <w:trHeight w:val="855"/>
        </w:trPr>
        <w:tc>
          <w:tcPr>
            <w:tcW w:w="3428" w:type="dxa"/>
            <w:tcBorders>
              <w:top w:val="single" w:sz="4" w:space="0" w:color="auto"/>
              <w:bottom w:val="single" w:sz="4" w:space="0" w:color="auto"/>
            </w:tcBorders>
          </w:tcPr>
          <w:p w:rsidR="00751CA8" w:rsidRPr="00751CA8" w:rsidRDefault="00751CA8" w:rsidP="00751CA8">
            <w:pPr>
              <w:numPr>
                <w:ilvl w:val="0"/>
                <w:numId w:val="27"/>
              </w:numPr>
              <w:shd w:val="clear" w:color="auto" w:fill="FFFFFF"/>
              <w:ind w:left="426" w:hanging="142"/>
              <w:contextualSpacing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>Найди лишнее слово, зачеркни:</w:t>
            </w:r>
          </w:p>
          <w:p w:rsidR="00751CA8" w:rsidRPr="00751CA8" w:rsidRDefault="00751CA8" w:rsidP="00751CA8">
            <w:pPr>
              <w:shd w:val="clear" w:color="auto" w:fill="FFFFFF"/>
              <w:ind w:left="426" w:hanging="142"/>
              <w:rPr>
                <w:rFonts w:ascii="Times New Roman" w:eastAsia="Calibri" w:hAnsi="Times New Roman" w:cs="Times New Roman"/>
                <w:color w:val="404040"/>
                <w:lang w:eastAsia="ru-RU"/>
              </w:rPr>
            </w:pPr>
          </w:p>
        </w:tc>
        <w:tc>
          <w:tcPr>
            <w:tcW w:w="6920" w:type="dxa"/>
            <w:tcBorders>
              <w:top w:val="single" w:sz="4" w:space="0" w:color="auto"/>
              <w:bottom w:val="single" w:sz="4" w:space="0" w:color="auto"/>
            </w:tcBorders>
          </w:tcPr>
          <w:p w:rsidR="00751CA8" w:rsidRPr="00751CA8" w:rsidRDefault="00751CA8" w:rsidP="00751CA8">
            <w:pPr>
              <w:tabs>
                <w:tab w:val="left" w:pos="9356"/>
                <w:tab w:val="left" w:pos="9540"/>
              </w:tabs>
              <w:jc w:val="both"/>
              <w:rPr>
                <w:rFonts w:ascii="Times New Roman" w:eastAsia="Times New Roman" w:hAnsi="Times New Roman" w:cs="Times New Roman"/>
                <w:b/>
                <w:bCs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noProof/>
                <w:color w:val="404040"/>
                <w:lang w:eastAsia="ru-RU"/>
              </w:rPr>
              <w:drawing>
                <wp:inline distT="0" distB="0" distL="0" distR="0" wp14:anchorId="4C115AFE" wp14:editId="50DC9F09">
                  <wp:extent cx="1447800" cy="1266825"/>
                  <wp:effectExtent l="19050" t="0" r="0" b="0"/>
                  <wp:docPr id="4" name="Рисунок 2" descr="C:\Documents and Settings\Admin\Мои документы\Downloads\samole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Admin\Мои документы\Downloads\samole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8663" cy="12763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51CA8">
              <w:rPr>
                <w:rFonts w:ascii="Times New Roman" w:eastAsia="Times New Roman" w:hAnsi="Times New Roman" w:cs="Times New Roman"/>
                <w:b/>
                <w:bCs/>
                <w:noProof/>
                <w:color w:val="404040"/>
                <w:lang w:eastAsia="ru-RU"/>
              </w:rPr>
              <w:drawing>
                <wp:inline distT="0" distB="0" distL="0" distR="0" wp14:anchorId="3ACDF12A" wp14:editId="09A9AA62">
                  <wp:extent cx="914400" cy="1466850"/>
                  <wp:effectExtent l="0" t="0" r="0" b="0"/>
                  <wp:docPr id="5" name="Рисунок 4" descr="C:\Documents and Settings\Admin\Мои документы\Downloads\60824d8f63f4e273645853ec50496bb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Documents and Settings\Admin\Мои документы\Downloads\60824d8f63f4e273645853ec50496bb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3620" cy="14655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51CA8">
              <w:rPr>
                <w:rFonts w:ascii="Times New Roman" w:eastAsia="Times New Roman" w:hAnsi="Times New Roman" w:cs="Times New Roman"/>
                <w:b/>
                <w:bCs/>
                <w:noProof/>
                <w:color w:val="404040"/>
                <w:lang w:eastAsia="ru-RU"/>
              </w:rPr>
              <w:drawing>
                <wp:inline distT="0" distB="0" distL="0" distR="0" wp14:anchorId="4CFA2813" wp14:editId="33E03CC4">
                  <wp:extent cx="1122835" cy="781050"/>
                  <wp:effectExtent l="19050" t="0" r="1115" b="0"/>
                  <wp:docPr id="6" name="Рисунок 5" descr="C:\Documents and Settings\Admin\Мои документы\Downloads\vertolet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Documents and Settings\Admin\Мои документы\Downloads\vertolet1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22835" cy="781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51CA8">
              <w:rPr>
                <w:rFonts w:ascii="Times New Roman" w:eastAsia="Times New Roman" w:hAnsi="Times New Roman" w:cs="Times New Roman"/>
                <w:b/>
                <w:bCs/>
                <w:noProof/>
                <w:color w:val="404040"/>
                <w:lang w:eastAsia="ru-RU"/>
              </w:rPr>
              <w:drawing>
                <wp:inline distT="0" distB="0" distL="0" distR="0" wp14:anchorId="3C87F934" wp14:editId="47701D1A">
                  <wp:extent cx="1126366" cy="790575"/>
                  <wp:effectExtent l="19050" t="0" r="0" b="0"/>
                  <wp:docPr id="7" name="Рисунок 6" descr="C:\Documents and Settings\Admin\Мои документы\Downloads\73625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Documents and Settings\Admin\Мои документы\Downloads\73625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126366" cy="7905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51CA8" w:rsidRPr="00751CA8" w:rsidRDefault="00751CA8" w:rsidP="00751CA8">
            <w:pPr>
              <w:shd w:val="clear" w:color="auto" w:fill="FFFFFF"/>
              <w:ind w:left="426" w:hanging="142"/>
              <w:contextualSpacing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</w:p>
          <w:p w:rsidR="00751CA8" w:rsidRPr="00751CA8" w:rsidRDefault="00751CA8" w:rsidP="00751CA8">
            <w:pPr>
              <w:shd w:val="clear" w:color="auto" w:fill="FFFFFF"/>
              <w:ind w:left="426" w:hanging="142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>Самолёт, воздушный шар, вертолёт, парусник.</w:t>
            </w:r>
          </w:p>
          <w:p w:rsidR="00751CA8" w:rsidRPr="00751CA8" w:rsidRDefault="00751CA8" w:rsidP="00751CA8">
            <w:pPr>
              <w:tabs>
                <w:tab w:val="left" w:pos="9356"/>
                <w:tab w:val="left" w:pos="9540"/>
              </w:tabs>
              <w:jc w:val="both"/>
              <w:rPr>
                <w:rFonts w:ascii="Times New Roman" w:eastAsia="Times New Roman" w:hAnsi="Times New Roman" w:cs="Times New Roman"/>
                <w:b/>
                <w:bCs/>
                <w:color w:val="404040"/>
                <w:lang w:eastAsia="ru-RU"/>
              </w:rPr>
            </w:pPr>
          </w:p>
        </w:tc>
      </w:tr>
      <w:tr w:rsidR="00751CA8" w:rsidRPr="00751CA8" w:rsidTr="00751CA8">
        <w:trPr>
          <w:trHeight w:val="1425"/>
        </w:trPr>
        <w:tc>
          <w:tcPr>
            <w:tcW w:w="3428" w:type="dxa"/>
            <w:tcBorders>
              <w:top w:val="single" w:sz="4" w:space="0" w:color="auto"/>
              <w:bottom w:val="single" w:sz="4" w:space="0" w:color="auto"/>
            </w:tcBorders>
          </w:tcPr>
          <w:p w:rsidR="00751CA8" w:rsidRPr="00751CA8" w:rsidRDefault="00751CA8" w:rsidP="00751CA8">
            <w:pPr>
              <w:numPr>
                <w:ilvl w:val="0"/>
                <w:numId w:val="27"/>
              </w:numPr>
              <w:shd w:val="clear" w:color="auto" w:fill="FFFFFF"/>
              <w:ind w:left="426" w:hanging="142"/>
              <w:contextualSpacing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 xml:space="preserve">Какой вид транспорта является </w:t>
            </w:r>
          </w:p>
          <w:p w:rsidR="00751CA8" w:rsidRPr="00751CA8" w:rsidRDefault="00751CA8" w:rsidP="00751CA8">
            <w:pPr>
              <w:shd w:val="clear" w:color="auto" w:fill="FFFFFF"/>
              <w:ind w:left="426" w:hanging="142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 xml:space="preserve">одновременно пассажирским, </w:t>
            </w:r>
          </w:p>
          <w:p w:rsidR="00751CA8" w:rsidRPr="00751CA8" w:rsidRDefault="00751CA8" w:rsidP="00751CA8">
            <w:pPr>
              <w:shd w:val="clear" w:color="auto" w:fill="FFFFFF"/>
              <w:ind w:left="426" w:hanging="142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>подземным, общественным. Подчеркни.</w:t>
            </w:r>
          </w:p>
          <w:p w:rsidR="00751CA8" w:rsidRPr="00751CA8" w:rsidRDefault="00751CA8" w:rsidP="00751CA8">
            <w:pPr>
              <w:shd w:val="clear" w:color="auto" w:fill="FFFFFF"/>
              <w:ind w:left="426" w:hanging="142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</w:p>
          <w:p w:rsidR="00751CA8" w:rsidRPr="00751CA8" w:rsidRDefault="00751CA8" w:rsidP="00751CA8">
            <w:pPr>
              <w:shd w:val="clear" w:color="auto" w:fill="FFFFFF"/>
              <w:ind w:left="426" w:hanging="142"/>
              <w:rPr>
                <w:rFonts w:ascii="Times New Roman" w:eastAsia="Calibri" w:hAnsi="Times New Roman" w:cs="Times New Roman"/>
                <w:color w:val="404040"/>
                <w:lang w:eastAsia="ru-RU"/>
              </w:rPr>
            </w:pPr>
          </w:p>
        </w:tc>
        <w:tc>
          <w:tcPr>
            <w:tcW w:w="6920" w:type="dxa"/>
            <w:tcBorders>
              <w:top w:val="single" w:sz="4" w:space="0" w:color="auto"/>
              <w:bottom w:val="single" w:sz="4" w:space="0" w:color="auto"/>
            </w:tcBorders>
          </w:tcPr>
          <w:p w:rsidR="00751CA8" w:rsidRPr="00751CA8" w:rsidRDefault="00751CA8" w:rsidP="00751CA8">
            <w:pPr>
              <w:tabs>
                <w:tab w:val="left" w:pos="9356"/>
                <w:tab w:val="left" w:pos="9540"/>
              </w:tabs>
              <w:jc w:val="both"/>
              <w:rPr>
                <w:rFonts w:ascii="Times New Roman" w:eastAsia="Times New Roman" w:hAnsi="Times New Roman" w:cs="Times New Roman"/>
                <w:b/>
                <w:bCs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noProof/>
                <w:color w:val="404040"/>
                <w:lang w:eastAsia="ru-RU"/>
              </w:rPr>
              <w:drawing>
                <wp:inline distT="0" distB="0" distL="0" distR="0" wp14:anchorId="331946C9" wp14:editId="6BBD6CC7">
                  <wp:extent cx="1268779" cy="882795"/>
                  <wp:effectExtent l="19050" t="0" r="7571" b="0"/>
                  <wp:docPr id="8" name="Рисунок 7" descr="C:\Documents and Settings\Admin\Мои документы\Downloads\407bf55c38a3f0b82a69812d234899f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Documents and Settings\Admin\Мои документы\Downloads\407bf55c38a3f0b82a69812d234899f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0264" cy="8838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51CA8">
              <w:rPr>
                <w:rFonts w:ascii="Times New Roman" w:eastAsia="Times New Roman" w:hAnsi="Times New Roman" w:cs="Times New Roman"/>
                <w:b/>
                <w:bCs/>
                <w:noProof/>
                <w:color w:val="404040"/>
                <w:lang w:eastAsia="ru-RU"/>
              </w:rPr>
              <w:drawing>
                <wp:inline distT="0" distB="0" distL="0" distR="0" wp14:anchorId="5D02ED60" wp14:editId="5459690B">
                  <wp:extent cx="937555" cy="1257300"/>
                  <wp:effectExtent l="19050" t="0" r="0" b="0"/>
                  <wp:docPr id="9" name="Рисунок 8" descr="C:\Documents and Settings\Admin\Мои документы\Downloads\1639499485_1-papik-pro-p-metro-risunok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Documents and Settings\Admin\Мои документы\Downloads\1639499485_1-papik-pro-p-metro-risunok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1098" cy="12620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51CA8">
              <w:rPr>
                <w:rFonts w:ascii="Times New Roman" w:eastAsia="Times New Roman" w:hAnsi="Times New Roman" w:cs="Times New Roman"/>
                <w:b/>
                <w:bCs/>
                <w:noProof/>
                <w:color w:val="404040"/>
                <w:lang w:eastAsia="ru-RU"/>
              </w:rPr>
              <w:drawing>
                <wp:inline distT="0" distB="0" distL="0" distR="0" wp14:anchorId="051FBDCA" wp14:editId="2DC0AC5A">
                  <wp:extent cx="1278513" cy="1038225"/>
                  <wp:effectExtent l="19050" t="0" r="0" b="0"/>
                  <wp:docPr id="10" name="Рисунок 9" descr="C:\Documents and Settings\Admin\Мои документы\Downloads\26482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Documents and Settings\Admin\Мои документы\Downloads\26482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8513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751CA8">
              <w:rPr>
                <w:rFonts w:ascii="Times New Roman" w:eastAsia="Times New Roman" w:hAnsi="Times New Roman" w:cs="Times New Roman"/>
                <w:b/>
                <w:bCs/>
                <w:noProof/>
                <w:color w:val="404040"/>
                <w:lang w:eastAsia="ru-RU"/>
              </w:rPr>
              <w:drawing>
                <wp:inline distT="0" distB="0" distL="0" distR="0" wp14:anchorId="53A0B47D" wp14:editId="5738F74D">
                  <wp:extent cx="1028331" cy="771525"/>
                  <wp:effectExtent l="19050" t="0" r="369" b="0"/>
                  <wp:docPr id="11" name="Рисунок 10" descr="C:\Documents and Settings\Admin\Мои документы\Downloads\1630501403_2-papik-pro-p-avtobus-risunok-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Documents and Settings\Admin\Мои документы\Downloads\1630501403_2-papik-pro-p-avtobus-risunok-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028331" cy="771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51CA8" w:rsidRPr="00751CA8" w:rsidRDefault="00751CA8" w:rsidP="00751CA8">
            <w:pPr>
              <w:shd w:val="clear" w:color="auto" w:fill="FFFFFF"/>
              <w:ind w:left="426" w:hanging="142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>Лайнер, метро, трамвай, автобус.</w:t>
            </w:r>
          </w:p>
          <w:p w:rsidR="00751CA8" w:rsidRPr="00751CA8" w:rsidRDefault="00751CA8" w:rsidP="00751CA8">
            <w:pPr>
              <w:tabs>
                <w:tab w:val="left" w:pos="9356"/>
                <w:tab w:val="left" w:pos="9540"/>
              </w:tabs>
              <w:jc w:val="both"/>
              <w:rPr>
                <w:rFonts w:ascii="Times New Roman" w:eastAsia="Times New Roman" w:hAnsi="Times New Roman" w:cs="Times New Roman"/>
                <w:b/>
                <w:bCs/>
                <w:color w:val="404040"/>
                <w:lang w:eastAsia="ru-RU"/>
              </w:rPr>
            </w:pPr>
          </w:p>
        </w:tc>
      </w:tr>
      <w:tr w:rsidR="00751CA8" w:rsidRPr="00751CA8" w:rsidTr="00751CA8">
        <w:trPr>
          <w:trHeight w:val="825"/>
        </w:trPr>
        <w:tc>
          <w:tcPr>
            <w:tcW w:w="3428" w:type="dxa"/>
            <w:tcBorders>
              <w:top w:val="single" w:sz="4" w:space="0" w:color="auto"/>
              <w:bottom w:val="single" w:sz="4" w:space="0" w:color="auto"/>
            </w:tcBorders>
          </w:tcPr>
          <w:p w:rsidR="00751CA8" w:rsidRPr="00751CA8" w:rsidRDefault="00751CA8" w:rsidP="00751CA8">
            <w:pPr>
              <w:numPr>
                <w:ilvl w:val="0"/>
                <w:numId w:val="27"/>
              </w:numPr>
              <w:shd w:val="clear" w:color="auto" w:fill="FFFFFF"/>
              <w:ind w:left="426" w:hanging="142"/>
              <w:contextualSpacing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lastRenderedPageBreak/>
              <w:t>Сколько крыльев у самолёта?</w:t>
            </w:r>
          </w:p>
          <w:p w:rsidR="00751CA8" w:rsidRPr="00751CA8" w:rsidRDefault="00751CA8" w:rsidP="00751CA8">
            <w:pPr>
              <w:shd w:val="clear" w:color="auto" w:fill="FFFFFF"/>
              <w:ind w:left="426" w:hanging="142"/>
              <w:contextualSpacing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</w:p>
          <w:p w:rsidR="00751CA8" w:rsidRPr="00751CA8" w:rsidRDefault="00751CA8" w:rsidP="00751CA8">
            <w:pPr>
              <w:shd w:val="clear" w:color="auto" w:fill="FFFFFF"/>
              <w:ind w:left="426" w:hanging="142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</w:p>
        </w:tc>
        <w:tc>
          <w:tcPr>
            <w:tcW w:w="6920" w:type="dxa"/>
            <w:tcBorders>
              <w:top w:val="single" w:sz="4" w:space="0" w:color="auto"/>
              <w:bottom w:val="single" w:sz="4" w:space="0" w:color="auto"/>
            </w:tcBorders>
          </w:tcPr>
          <w:p w:rsidR="00751CA8" w:rsidRPr="00751CA8" w:rsidRDefault="00751CA8" w:rsidP="00751CA8">
            <w:pPr>
              <w:tabs>
                <w:tab w:val="left" w:pos="9356"/>
                <w:tab w:val="left" w:pos="9540"/>
              </w:tabs>
              <w:jc w:val="both"/>
              <w:rPr>
                <w:rFonts w:ascii="Times New Roman" w:eastAsia="Times New Roman" w:hAnsi="Times New Roman" w:cs="Times New Roman"/>
                <w:b/>
                <w:bCs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noProof/>
                <w:color w:val="404040"/>
                <w:lang w:eastAsia="ru-RU"/>
              </w:rPr>
              <w:drawing>
                <wp:inline distT="0" distB="0" distL="0" distR="0" wp14:anchorId="3F742149" wp14:editId="652DBEF7">
                  <wp:extent cx="3390900" cy="838200"/>
                  <wp:effectExtent l="19050" t="0" r="0" b="0"/>
                  <wp:docPr id="12" name="Рисунок 2" descr="C:\Documents and Settings\Admin\Мои документы\Downloads\samole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Admin\Мои документы\Downloads\samole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16342" cy="84448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51CA8" w:rsidRPr="00751CA8" w:rsidRDefault="00751CA8" w:rsidP="00751CA8">
            <w:pPr>
              <w:tabs>
                <w:tab w:val="left" w:pos="9356"/>
                <w:tab w:val="left" w:pos="9540"/>
              </w:tabs>
              <w:jc w:val="both"/>
              <w:rPr>
                <w:rFonts w:ascii="Times New Roman" w:eastAsia="Times New Roman" w:hAnsi="Times New Roman" w:cs="Times New Roman"/>
                <w:b/>
                <w:bCs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>А.1     Б. 2        В. Нет крыльев       Г. 4.</w:t>
            </w:r>
          </w:p>
        </w:tc>
      </w:tr>
      <w:tr w:rsidR="00751CA8" w:rsidRPr="00751CA8" w:rsidTr="00751CA8">
        <w:trPr>
          <w:trHeight w:val="1266"/>
        </w:trPr>
        <w:tc>
          <w:tcPr>
            <w:tcW w:w="3428" w:type="dxa"/>
            <w:tcBorders>
              <w:top w:val="single" w:sz="4" w:space="0" w:color="auto"/>
              <w:bottom w:val="single" w:sz="4" w:space="0" w:color="auto"/>
            </w:tcBorders>
          </w:tcPr>
          <w:p w:rsidR="00751CA8" w:rsidRPr="00751CA8" w:rsidRDefault="00751CA8" w:rsidP="00751CA8">
            <w:pPr>
              <w:numPr>
                <w:ilvl w:val="0"/>
                <w:numId w:val="27"/>
              </w:numPr>
              <w:shd w:val="clear" w:color="auto" w:fill="FFFFFF"/>
              <w:ind w:left="426" w:hanging="142"/>
              <w:contextualSpacing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 xml:space="preserve">Для чего нужно рыболовное судно? </w:t>
            </w:r>
          </w:p>
          <w:p w:rsidR="00751CA8" w:rsidRPr="00751CA8" w:rsidRDefault="00751CA8" w:rsidP="00751CA8">
            <w:pPr>
              <w:shd w:val="clear" w:color="auto" w:fill="FFFFFF"/>
              <w:ind w:left="426" w:hanging="142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</w:p>
        </w:tc>
        <w:tc>
          <w:tcPr>
            <w:tcW w:w="6920" w:type="dxa"/>
            <w:tcBorders>
              <w:top w:val="single" w:sz="4" w:space="0" w:color="auto"/>
              <w:bottom w:val="single" w:sz="4" w:space="0" w:color="auto"/>
            </w:tcBorders>
          </w:tcPr>
          <w:p w:rsidR="00751CA8" w:rsidRPr="00751CA8" w:rsidRDefault="00751CA8" w:rsidP="00751CA8">
            <w:pPr>
              <w:shd w:val="clear" w:color="auto" w:fill="FFFFFF"/>
              <w:ind w:left="426" w:hanging="142"/>
              <w:contextualSpacing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>А. Для рыбной ловли</w:t>
            </w:r>
          </w:p>
          <w:p w:rsidR="00751CA8" w:rsidRPr="00751CA8" w:rsidRDefault="00751CA8" w:rsidP="00751CA8">
            <w:pPr>
              <w:shd w:val="clear" w:color="auto" w:fill="FFFFFF"/>
              <w:ind w:left="426" w:hanging="142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>Б. Для исследований</w:t>
            </w:r>
          </w:p>
          <w:p w:rsidR="00751CA8" w:rsidRPr="00751CA8" w:rsidRDefault="00751CA8" w:rsidP="00751CA8">
            <w:pPr>
              <w:shd w:val="clear" w:color="auto" w:fill="FFFFFF"/>
              <w:ind w:left="426" w:hanging="142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>В. Для перевозки грузов</w:t>
            </w:r>
          </w:p>
          <w:p w:rsidR="00751CA8" w:rsidRPr="00751CA8" w:rsidRDefault="00751CA8" w:rsidP="00751CA8">
            <w:pPr>
              <w:tabs>
                <w:tab w:val="left" w:pos="9356"/>
                <w:tab w:val="left" w:pos="9540"/>
              </w:tabs>
              <w:jc w:val="both"/>
              <w:rPr>
                <w:rFonts w:ascii="Times New Roman" w:eastAsia="Times New Roman" w:hAnsi="Times New Roman" w:cs="Times New Roman"/>
                <w:b/>
                <w:bCs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 xml:space="preserve">     Г. Для перевозки пассажиров.</w:t>
            </w:r>
          </w:p>
        </w:tc>
      </w:tr>
      <w:tr w:rsidR="00751CA8" w:rsidRPr="00751CA8" w:rsidTr="00751CA8">
        <w:trPr>
          <w:trHeight w:val="1266"/>
        </w:trPr>
        <w:tc>
          <w:tcPr>
            <w:tcW w:w="3428" w:type="dxa"/>
            <w:tcBorders>
              <w:top w:val="single" w:sz="4" w:space="0" w:color="auto"/>
            </w:tcBorders>
          </w:tcPr>
          <w:p w:rsidR="00751CA8" w:rsidRPr="00751CA8" w:rsidRDefault="00751CA8" w:rsidP="00751CA8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bookmarkStart w:id="0" w:name="_Hlk66550586"/>
            <w:r w:rsidRPr="00751CA8">
              <w:rPr>
                <w:rFonts w:ascii="Times New Roman" w:eastAsia="Calibri" w:hAnsi="Times New Roman" w:cs="Times New Roman"/>
                <w:sz w:val="24"/>
                <w:szCs w:val="24"/>
              </w:rPr>
              <w:t>6.</w:t>
            </w:r>
            <w:r w:rsidRPr="00751CA8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 xml:space="preserve"> </w:t>
            </w:r>
            <w:bookmarkEnd w:id="0"/>
            <w:r w:rsidRPr="00751CA8">
              <w:rPr>
                <w:rFonts w:ascii="Times New Roman" w:eastAsia="Calibri" w:hAnsi="Times New Roman" w:cs="Times New Roman"/>
                <w:iCs/>
                <w:sz w:val="24"/>
                <w:szCs w:val="24"/>
              </w:rPr>
              <w:t>Узнай, (назови, покажи) транспорт и здания – вокзалы: автовокзал, железнодорожный вокзал, аэропорт, морской вокзал. Соедини, куда прибывает транспорт.</w:t>
            </w:r>
          </w:p>
          <w:p w:rsidR="00751CA8" w:rsidRPr="00751CA8" w:rsidRDefault="00751CA8" w:rsidP="00751CA8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751CA8" w:rsidRPr="00751CA8" w:rsidRDefault="00751CA8" w:rsidP="00751CA8">
            <w:pPr>
              <w:shd w:val="clear" w:color="auto" w:fill="FFFFFF"/>
              <w:contextualSpacing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</w:p>
        </w:tc>
        <w:tc>
          <w:tcPr>
            <w:tcW w:w="6920" w:type="dxa"/>
            <w:tcBorders>
              <w:top w:val="single" w:sz="4" w:space="0" w:color="auto"/>
            </w:tcBorders>
          </w:tcPr>
          <w:p w:rsidR="00751CA8" w:rsidRPr="00751CA8" w:rsidRDefault="00751CA8" w:rsidP="00751CA8">
            <w:pPr>
              <w:tabs>
                <w:tab w:val="left" w:pos="9356"/>
                <w:tab w:val="left" w:pos="9540"/>
              </w:tabs>
              <w:jc w:val="both"/>
              <w:rPr>
                <w:rFonts w:ascii="Times New Roman" w:eastAsia="Times New Roman" w:hAnsi="Times New Roman" w:cs="Times New Roman"/>
                <w:b/>
                <w:bCs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b/>
                <w:bCs/>
                <w:noProof/>
                <w:color w:val="404040"/>
                <w:lang w:eastAsia="ru-RU"/>
              </w:rPr>
              <w:drawing>
                <wp:inline distT="0" distB="0" distL="0" distR="0" wp14:anchorId="2703F494" wp14:editId="5DCAAC5A">
                  <wp:extent cx="5253990" cy="4210380"/>
                  <wp:effectExtent l="19050" t="19050" r="22860" b="19050"/>
                  <wp:docPr id="13" name="Рисунок 10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2" cstate="print"/>
                          <a:srcRect l="4576" t="6843" r="4938" b="7434"/>
                          <a:stretch/>
                        </pic:blipFill>
                        <pic:spPr bwMode="auto">
                          <a:xfrm>
                            <a:off x="0" y="0"/>
                            <a:ext cx="5269883" cy="4223116"/>
                          </a:xfrm>
                          <a:prstGeom prst="rect">
                            <a:avLst/>
                          </a:prstGeom>
                          <a:ln>
                            <a:solidFill>
                              <a:srgbClr val="4F81BD"/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1CA8" w:rsidRPr="00751CA8" w:rsidRDefault="00751CA8" w:rsidP="00751CA8">
      <w:pPr>
        <w:tabs>
          <w:tab w:val="left" w:pos="9356"/>
          <w:tab w:val="left" w:pos="9540"/>
        </w:tabs>
        <w:spacing w:after="0" w:line="240" w:lineRule="auto"/>
        <w:rPr>
          <w:rFonts w:ascii="Times New Roman" w:eastAsia="Times New Roman" w:hAnsi="Times New Roman" w:cs="Times New Roman"/>
          <w:b/>
          <w:bCs/>
          <w:color w:val="404040"/>
          <w:lang w:eastAsia="ru-RU"/>
        </w:rPr>
      </w:pPr>
    </w:p>
    <w:p w:rsidR="00751CA8" w:rsidRPr="00751CA8" w:rsidRDefault="00751CA8" w:rsidP="00751CA8">
      <w:pPr>
        <w:tabs>
          <w:tab w:val="left" w:pos="9356"/>
          <w:tab w:val="left" w:pos="9540"/>
        </w:tabs>
        <w:spacing w:after="0" w:line="240" w:lineRule="auto"/>
        <w:rPr>
          <w:rFonts w:ascii="Times New Roman" w:eastAsia="Times New Roman" w:hAnsi="Times New Roman" w:cs="Times New Roman"/>
          <w:b/>
          <w:bCs/>
          <w:color w:val="404040"/>
          <w:lang w:eastAsia="ru-RU"/>
        </w:rPr>
      </w:pPr>
    </w:p>
    <w:p w:rsidR="00751CA8" w:rsidRPr="00751CA8" w:rsidRDefault="00751CA8" w:rsidP="00751CA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404040"/>
          <w:lang w:eastAsia="ru-RU"/>
        </w:rPr>
      </w:pPr>
    </w:p>
    <w:p w:rsidR="00751CA8" w:rsidRPr="00751CA8" w:rsidRDefault="00751CA8" w:rsidP="00751CA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404040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bCs/>
          <w:color w:val="404040"/>
          <w:lang w:eastAsia="ru-RU"/>
        </w:rPr>
        <w:lastRenderedPageBreak/>
        <w:t>Контрольная работа №</w:t>
      </w:r>
      <w:r>
        <w:rPr>
          <w:rFonts w:ascii="Times New Roman" w:eastAsia="Times New Roman" w:hAnsi="Times New Roman" w:cs="Times New Roman"/>
          <w:b/>
          <w:bCs/>
          <w:color w:val="404040"/>
          <w:lang w:eastAsia="ru-RU"/>
        </w:rPr>
        <w:t>1</w:t>
      </w:r>
    </w:p>
    <w:p w:rsidR="00751CA8" w:rsidRPr="00751CA8" w:rsidRDefault="00751CA8" w:rsidP="00751CA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404040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bCs/>
          <w:color w:val="404040"/>
          <w:lang w:eastAsia="ru-RU"/>
        </w:rPr>
        <w:t>Тема: «</w:t>
      </w:r>
      <w:r w:rsidRPr="00751CA8">
        <w:rPr>
          <w:rFonts w:ascii="Times New Roman" w:eastAsia="Times New Roman" w:hAnsi="Times New Roman" w:cs="Times New Roman"/>
          <w:b/>
          <w:bCs/>
          <w:color w:val="404040"/>
        </w:rPr>
        <w:t>Телефон. Правила пользования телефоном</w:t>
      </w:r>
      <w:r w:rsidRPr="00751CA8">
        <w:rPr>
          <w:rFonts w:ascii="Times New Roman" w:eastAsia="Times New Roman" w:hAnsi="Times New Roman" w:cs="Times New Roman"/>
          <w:b/>
          <w:bCs/>
          <w:color w:val="404040"/>
          <w:lang w:eastAsia="ru-RU"/>
        </w:rPr>
        <w:t>»</w:t>
      </w:r>
    </w:p>
    <w:p w:rsidR="00751CA8" w:rsidRPr="00751CA8" w:rsidRDefault="00751CA8" w:rsidP="00751CA8">
      <w:pPr>
        <w:tabs>
          <w:tab w:val="left" w:pos="9356"/>
          <w:tab w:val="left" w:pos="9540"/>
        </w:tabs>
        <w:spacing w:after="0" w:line="240" w:lineRule="auto"/>
        <w:ind w:left="-142"/>
        <w:jc w:val="both"/>
        <w:rPr>
          <w:rFonts w:ascii="Times New Roman" w:eastAsia="Times New Roman" w:hAnsi="Times New Roman" w:cs="Times New Roman"/>
          <w:b/>
          <w:bCs/>
          <w:color w:val="404040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1. </w:t>
      </w:r>
      <w:proofErr w:type="gramStart"/>
      <w:r w:rsidRPr="00751CA8">
        <w:rPr>
          <w:rFonts w:ascii="Times New Roman" w:eastAsia="+mj-ea" w:hAnsi="Times New Roman" w:cs="Times New Roman"/>
          <w:iCs/>
          <w:color w:val="000000"/>
          <w:kern w:val="24"/>
          <w:sz w:val="24"/>
          <w:szCs w:val="24"/>
          <w:lang w:eastAsia="ru-RU"/>
        </w:rPr>
        <w:t>Покажи  технические</w:t>
      </w:r>
      <w:proofErr w:type="gramEnd"/>
      <w:r w:rsidRPr="00751CA8">
        <w:rPr>
          <w:rFonts w:ascii="Times New Roman" w:eastAsia="+mj-ea" w:hAnsi="Times New Roman" w:cs="Times New Roman"/>
          <w:iCs/>
          <w:color w:val="000000"/>
          <w:kern w:val="24"/>
          <w:sz w:val="24"/>
          <w:szCs w:val="24"/>
          <w:lang w:eastAsia="ru-RU"/>
        </w:rPr>
        <w:t xml:space="preserve"> устройства: </w:t>
      </w:r>
      <w:r w:rsidRPr="00751CA8">
        <w:rPr>
          <w:rFonts w:ascii="Times New Roman" w:eastAsia="+mj-ea" w:hAnsi="Times New Roman" w:cs="Times New Roman"/>
          <w:color w:val="000000"/>
          <w:kern w:val="24"/>
          <w:sz w:val="24"/>
          <w:szCs w:val="24"/>
          <w:lang w:eastAsia="ru-RU"/>
        </w:rPr>
        <w:t xml:space="preserve"> ТЕЛЕФОН,  НОУТБУК,   ПЛЕЕР,  КОМПЬЮТЕР, ПЛАНШЕТ,  МАГНИТОФОН. </w:t>
      </w:r>
      <w:r w:rsidRPr="00751CA8">
        <w:rPr>
          <w:rFonts w:ascii="Times New Roman" w:eastAsia="Times New Roman" w:hAnsi="Times New Roman" w:cs="Times New Roman"/>
          <w:b/>
          <w:bCs/>
          <w:color w:val="404040"/>
          <w:lang w:eastAsia="ru-RU"/>
        </w:rPr>
        <w:t xml:space="preserve"> </w:t>
      </w:r>
      <w:r w:rsidRPr="00751CA8">
        <w:rPr>
          <w:rFonts w:ascii="Times New Roman" w:eastAsia="+mj-ea" w:hAnsi="Times New Roman" w:cs="Times New Roman"/>
          <w:iCs/>
          <w:color w:val="000000"/>
          <w:kern w:val="24"/>
          <w:sz w:val="24"/>
          <w:szCs w:val="24"/>
          <w:lang w:eastAsia="ru-RU"/>
        </w:rPr>
        <w:t xml:space="preserve">Соедини техническое устройство с фотографией, где оно используется. </w:t>
      </w:r>
    </w:p>
    <w:p w:rsidR="00751CA8" w:rsidRPr="00751CA8" w:rsidRDefault="00751CA8" w:rsidP="00751CA8">
      <w:pPr>
        <w:tabs>
          <w:tab w:val="left" w:pos="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51CA8">
        <w:rPr>
          <w:rFonts w:ascii="Calibri" w:eastAsia="Times New Roman" w:hAnsi="Calibri" w:cs="Times New Roman"/>
          <w:noProof/>
          <w:sz w:val="24"/>
          <w:szCs w:val="24"/>
          <w:lang w:eastAsia="ru-RU"/>
        </w:rPr>
        <w:drawing>
          <wp:inline distT="0" distB="0" distL="0" distR="0" wp14:anchorId="4342E9B0" wp14:editId="790BDB7A">
            <wp:extent cx="4953000" cy="3232785"/>
            <wp:effectExtent l="19050" t="19050" r="19050" b="24765"/>
            <wp:docPr id="14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 cstate="print"/>
                    <a:srcRect l="2859" t="5978" r="3909" b="4472"/>
                    <a:stretch/>
                  </pic:blipFill>
                  <pic:spPr bwMode="auto">
                    <a:xfrm>
                      <a:off x="0" y="0"/>
                      <a:ext cx="4956486" cy="3235060"/>
                    </a:xfrm>
                    <a:prstGeom prst="rect">
                      <a:avLst/>
                    </a:prstGeom>
                    <a:ln>
                      <a:solidFill>
                        <a:srgbClr val="4F81BD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1CA8" w:rsidRPr="00751CA8" w:rsidRDefault="00751CA8" w:rsidP="00751CA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2. Раскрась все мобильные устройства</w:t>
      </w:r>
    </w:p>
    <w:p w:rsidR="00751CA8" w:rsidRPr="00751CA8" w:rsidRDefault="00751CA8" w:rsidP="00751CA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 wp14:anchorId="56EFCFA7" wp14:editId="48FE2F15">
            <wp:extent cx="2702576" cy="3238500"/>
            <wp:effectExtent l="19050" t="0" r="2524" b="0"/>
            <wp:docPr id="15" name="Рисунок 15" descr="C:\Documents and Settings\Admin\Рабочий стол\1403149903_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1403149903_12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576" cy="323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51CA8" w:rsidRPr="00751CA8" w:rsidRDefault="00751CA8" w:rsidP="00751CA8">
      <w:pPr>
        <w:spacing w:after="0" w:line="240" w:lineRule="auto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Частое использование технических </w:t>
      </w:r>
      <w:proofErr w:type="gramStart"/>
      <w:r w:rsidRPr="00751CA8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устройств  приводит</w:t>
      </w:r>
      <w:proofErr w:type="gramEnd"/>
      <w:r w:rsidRPr="00751CA8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к головной боли и другим заболеваниям! Расскажи сам! </w:t>
      </w:r>
    </w:p>
    <w:p w:rsidR="00751CA8" w:rsidRPr="00751CA8" w:rsidRDefault="00751CA8" w:rsidP="00751CA8">
      <w:pPr>
        <w:tabs>
          <w:tab w:val="left" w:pos="9356"/>
          <w:tab w:val="left" w:pos="9540"/>
        </w:tabs>
        <w:spacing w:after="0" w:line="240" w:lineRule="auto"/>
        <w:jc w:val="both"/>
        <w:rPr>
          <w:rFonts w:ascii="Calibri" w:eastAsia="Times New Roman" w:hAnsi="Calibri" w:cs="Times New Roman"/>
          <w:sz w:val="24"/>
          <w:szCs w:val="24"/>
          <w:lang w:eastAsia="ru-RU"/>
        </w:rPr>
      </w:pPr>
      <w:r w:rsidRPr="00751CA8">
        <w:rPr>
          <w:rFonts w:ascii="Calibri" w:eastAsia="Times New Roman" w:hAnsi="Calibri" w:cs="Times New Roman"/>
          <w:noProof/>
          <w:sz w:val="24"/>
          <w:szCs w:val="24"/>
          <w:lang w:eastAsia="ru-RU"/>
        </w:rPr>
        <w:drawing>
          <wp:inline distT="0" distB="0" distL="0" distR="0" wp14:anchorId="5A61044E" wp14:editId="56EF0FB5">
            <wp:extent cx="1397273" cy="1048385"/>
            <wp:effectExtent l="19050" t="0" r="0" b="0"/>
            <wp:docPr id="16" name="Рисунок 1" descr="Какой вред здоровью наносит мобильный телефон | Hiloo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кой вред здоровью наносит мобильный телефон | Hilook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838" cy="10578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51CA8">
        <w:rPr>
          <w:rFonts w:ascii="Calibri" w:eastAsia="Times New Roman" w:hAnsi="Calibri" w:cs="Times New Roman"/>
          <w:sz w:val="24"/>
          <w:szCs w:val="24"/>
          <w:lang w:eastAsia="ru-RU"/>
        </w:rPr>
        <w:t xml:space="preserve">     </w:t>
      </w:r>
      <w:r w:rsidRPr="00751CA8">
        <w:rPr>
          <w:rFonts w:ascii="Calibri" w:eastAsia="Times New Roman" w:hAnsi="Calibri" w:cs="Times New Roman"/>
          <w:noProof/>
          <w:sz w:val="24"/>
          <w:szCs w:val="24"/>
          <w:lang w:eastAsia="ru-RU"/>
        </w:rPr>
        <w:drawing>
          <wp:inline distT="0" distB="0" distL="0" distR="0" wp14:anchorId="2C3A77C2" wp14:editId="5A11219F">
            <wp:extent cx="859790" cy="890743"/>
            <wp:effectExtent l="19050" t="0" r="0" b="0"/>
            <wp:docPr id="17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6189" cy="897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51CA8">
        <w:rPr>
          <w:rFonts w:ascii="Calibri" w:eastAsia="Times New Roman" w:hAnsi="Calibri" w:cs="Times New Roman"/>
          <w:sz w:val="24"/>
          <w:szCs w:val="24"/>
          <w:lang w:eastAsia="ru-RU"/>
        </w:rPr>
        <w:t xml:space="preserve"> </w:t>
      </w:r>
    </w:p>
    <w:p w:rsidR="00751CA8" w:rsidRPr="00751CA8" w:rsidRDefault="00751CA8" w:rsidP="00751CA8">
      <w:pPr>
        <w:tabs>
          <w:tab w:val="left" w:pos="9356"/>
          <w:tab w:val="left" w:pos="9540"/>
        </w:tabs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404040"/>
          <w:sz w:val="24"/>
          <w:szCs w:val="24"/>
          <w:lang w:eastAsia="ru-RU"/>
        </w:rPr>
      </w:pPr>
      <w:r w:rsidRPr="00751CA8">
        <w:rPr>
          <w:rFonts w:ascii="Calibri" w:eastAsia="Times New Roman" w:hAnsi="Calibri" w:cs="Times New Roman"/>
          <w:sz w:val="24"/>
          <w:szCs w:val="24"/>
          <w:lang w:eastAsia="ru-RU"/>
        </w:rPr>
        <w:t xml:space="preserve">    </w:t>
      </w:r>
    </w:p>
    <w:p w:rsidR="00751CA8" w:rsidRPr="00751CA8" w:rsidRDefault="00751CA8" w:rsidP="00751CA8">
      <w:pPr>
        <w:spacing w:after="0" w:line="240" w:lineRule="auto"/>
        <w:rPr>
          <w:rFonts w:ascii="Times New Roman" w:eastAsia="Times New Roman" w:hAnsi="Times New Roman" w:cs="Times New Roman"/>
          <w:color w:val="40404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color w:val="404040"/>
          <w:sz w:val="24"/>
          <w:szCs w:val="24"/>
          <w:lang w:eastAsia="ru-RU"/>
        </w:rPr>
        <w:t>3.Учёные советуют не пользоваться мобильным телефоном детям</w:t>
      </w:r>
    </w:p>
    <w:p w:rsidR="00751CA8" w:rsidRPr="00751CA8" w:rsidRDefault="00751CA8" w:rsidP="00751CA8">
      <w:pPr>
        <w:spacing w:after="0" w:line="240" w:lineRule="auto"/>
        <w:rPr>
          <w:rFonts w:ascii="Times New Roman" w:eastAsia="Times New Roman" w:hAnsi="Times New Roman" w:cs="Times New Roman"/>
          <w:color w:val="40404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color w:val="404040"/>
          <w:sz w:val="24"/>
          <w:szCs w:val="24"/>
          <w:lang w:eastAsia="ru-RU"/>
        </w:rPr>
        <w:t>1)до 5 лет</w:t>
      </w:r>
    </w:p>
    <w:p w:rsidR="00751CA8" w:rsidRPr="00751CA8" w:rsidRDefault="00751CA8" w:rsidP="00751CA8">
      <w:pPr>
        <w:spacing w:after="0" w:line="240" w:lineRule="auto"/>
        <w:rPr>
          <w:rFonts w:ascii="Times New Roman" w:eastAsia="Times New Roman" w:hAnsi="Times New Roman" w:cs="Times New Roman"/>
          <w:color w:val="40404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color w:val="404040"/>
          <w:sz w:val="24"/>
          <w:szCs w:val="24"/>
          <w:lang w:eastAsia="ru-RU"/>
        </w:rPr>
        <w:t>2)до 16 лет.</w:t>
      </w:r>
    </w:p>
    <w:p w:rsidR="00751CA8" w:rsidRPr="00751CA8" w:rsidRDefault="00751CA8" w:rsidP="00751CA8">
      <w:pPr>
        <w:spacing w:after="0" w:line="240" w:lineRule="auto"/>
        <w:rPr>
          <w:rFonts w:ascii="Times New Roman" w:eastAsia="Times New Roman" w:hAnsi="Times New Roman" w:cs="Times New Roman"/>
          <w:color w:val="40404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color w:val="404040"/>
          <w:sz w:val="24"/>
          <w:szCs w:val="24"/>
          <w:lang w:eastAsia="ru-RU"/>
        </w:rPr>
        <w:t>4.Сколько минут должен длиться один разговор?</w:t>
      </w:r>
    </w:p>
    <w:p w:rsidR="00751CA8" w:rsidRPr="00751CA8" w:rsidRDefault="00751CA8" w:rsidP="00751CA8">
      <w:pPr>
        <w:spacing w:after="0" w:line="240" w:lineRule="auto"/>
        <w:rPr>
          <w:rFonts w:ascii="Times New Roman" w:eastAsia="Times New Roman" w:hAnsi="Times New Roman" w:cs="Times New Roman"/>
          <w:color w:val="404040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color w:val="404040"/>
          <w:sz w:val="24"/>
          <w:szCs w:val="24"/>
          <w:lang w:eastAsia="ru-RU"/>
        </w:rPr>
        <w:t>1)5минут</w:t>
      </w:r>
      <w:r w:rsidRPr="00751CA8">
        <w:rPr>
          <w:rFonts w:ascii="Times New Roman" w:eastAsia="Times New Roman" w:hAnsi="Times New Roman" w:cs="Times New Roman"/>
          <w:color w:val="404040"/>
          <w:sz w:val="24"/>
          <w:szCs w:val="24"/>
          <w:lang w:eastAsia="ru-RU"/>
        </w:rPr>
        <w:br/>
        <w:t>2)3 минуты</w:t>
      </w:r>
    </w:p>
    <w:p w:rsidR="00751CA8" w:rsidRPr="00751CA8" w:rsidRDefault="00751CA8" w:rsidP="00751CA8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404040"/>
          <w:lang w:eastAsia="ru-RU"/>
        </w:rPr>
      </w:pPr>
      <w:r w:rsidRPr="00751CA8">
        <w:rPr>
          <w:rFonts w:ascii="Times New Roman" w:eastAsia="Times New Roman" w:hAnsi="Times New Roman" w:cs="Times New Roman"/>
          <w:color w:val="404040"/>
          <w:sz w:val="24"/>
          <w:szCs w:val="24"/>
          <w:lang w:eastAsia="ru-RU"/>
        </w:rPr>
        <w:t xml:space="preserve">5. </w:t>
      </w:r>
      <w:r w:rsidRPr="00751CA8">
        <w:rPr>
          <w:rFonts w:ascii="Times New Roman" w:eastAsia="Times New Roman" w:hAnsi="Times New Roman" w:cs="Times New Roman"/>
          <w:bCs/>
          <w:color w:val="404040"/>
          <w:spacing w:val="-4"/>
          <w:lang w:eastAsia="ru-RU"/>
        </w:rPr>
        <w:t>Соедини стрелочками номера телефонов и назва</w:t>
      </w:r>
      <w:r w:rsidRPr="00751CA8">
        <w:rPr>
          <w:rFonts w:ascii="Times New Roman" w:eastAsia="Times New Roman" w:hAnsi="Times New Roman" w:cs="Times New Roman"/>
          <w:bCs/>
          <w:color w:val="404040"/>
          <w:spacing w:val="-4"/>
          <w:lang w:eastAsia="ru-RU"/>
        </w:rPr>
        <w:softHyphen/>
      </w:r>
      <w:r w:rsidRPr="00751CA8">
        <w:rPr>
          <w:rFonts w:ascii="Times New Roman" w:eastAsia="Times New Roman" w:hAnsi="Times New Roman" w:cs="Times New Roman"/>
          <w:bCs/>
          <w:color w:val="404040"/>
          <w:spacing w:val="-12"/>
          <w:lang w:eastAsia="ru-RU"/>
        </w:rPr>
        <w:t>ния срочных служб: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2448"/>
        <w:gridCol w:w="2115"/>
        <w:gridCol w:w="4901"/>
      </w:tblGrid>
      <w:tr w:rsidR="00751CA8" w:rsidRPr="00751CA8" w:rsidTr="00751CA8">
        <w:tc>
          <w:tcPr>
            <w:tcW w:w="2448" w:type="dxa"/>
            <w:shd w:val="clear" w:color="auto" w:fill="auto"/>
          </w:tcPr>
          <w:p w:rsidR="00751CA8" w:rsidRPr="00751CA8" w:rsidRDefault="00751CA8" w:rsidP="00751CA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>03</w:t>
            </w:r>
          </w:p>
        </w:tc>
        <w:tc>
          <w:tcPr>
            <w:tcW w:w="2115" w:type="dxa"/>
            <w:shd w:val="clear" w:color="auto" w:fill="auto"/>
          </w:tcPr>
          <w:p w:rsidR="00751CA8" w:rsidRPr="00751CA8" w:rsidRDefault="00751CA8" w:rsidP="00751CA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spacing w:val="-2"/>
                <w:lang w:eastAsia="ru-RU"/>
              </w:rPr>
              <w:t>газовая служба</w:t>
            </w:r>
          </w:p>
        </w:tc>
        <w:tc>
          <w:tcPr>
            <w:tcW w:w="4901" w:type="dxa"/>
            <w:vMerge w:val="restart"/>
            <w:shd w:val="clear" w:color="auto" w:fill="auto"/>
          </w:tcPr>
          <w:p w:rsidR="00751CA8" w:rsidRPr="00751CA8" w:rsidRDefault="00751CA8" w:rsidP="00751CA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noProof/>
                <w:color w:val="404040"/>
                <w:lang w:eastAsia="ru-RU"/>
              </w:rPr>
              <w:drawing>
                <wp:inline distT="0" distB="0" distL="0" distR="0" wp14:anchorId="5E43A9ED" wp14:editId="64DAC8C7">
                  <wp:extent cx="2686050" cy="1657350"/>
                  <wp:effectExtent l="19050" t="0" r="0" b="0"/>
                  <wp:docPr id="18" name="Рисунок 11" descr="C:\Documents and Settings\Admin\Рабочий стол\1676898402_gas-kvas-com-p-risunok-na-temu-sluzhba-spaseniya-112-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Documents and Settings\Admin\Рабочий стол\1676898402_gas-kvas-com-p-risunok-na-temu-sluzhba-spaseniya-112-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8108" cy="165862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51CA8" w:rsidRPr="00751CA8" w:rsidTr="00751CA8">
        <w:tc>
          <w:tcPr>
            <w:tcW w:w="2448" w:type="dxa"/>
            <w:shd w:val="clear" w:color="auto" w:fill="auto"/>
          </w:tcPr>
          <w:p w:rsidR="00751CA8" w:rsidRPr="00751CA8" w:rsidRDefault="00751CA8" w:rsidP="00751CA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>04</w:t>
            </w:r>
          </w:p>
        </w:tc>
        <w:tc>
          <w:tcPr>
            <w:tcW w:w="2115" w:type="dxa"/>
            <w:shd w:val="clear" w:color="auto" w:fill="auto"/>
          </w:tcPr>
          <w:p w:rsidR="00751CA8" w:rsidRPr="00751CA8" w:rsidRDefault="00751CA8" w:rsidP="00751CA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>пожарная охрана</w:t>
            </w:r>
          </w:p>
        </w:tc>
        <w:tc>
          <w:tcPr>
            <w:tcW w:w="4901" w:type="dxa"/>
            <w:vMerge/>
            <w:shd w:val="clear" w:color="auto" w:fill="auto"/>
          </w:tcPr>
          <w:p w:rsidR="00751CA8" w:rsidRPr="00751CA8" w:rsidRDefault="00751CA8" w:rsidP="00751CA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</w:p>
        </w:tc>
      </w:tr>
      <w:tr w:rsidR="00751CA8" w:rsidRPr="00751CA8" w:rsidTr="00751CA8">
        <w:tc>
          <w:tcPr>
            <w:tcW w:w="2448" w:type="dxa"/>
            <w:shd w:val="clear" w:color="auto" w:fill="auto"/>
          </w:tcPr>
          <w:p w:rsidR="00751CA8" w:rsidRPr="00751CA8" w:rsidRDefault="00751CA8" w:rsidP="00751CA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spacing w:val="-2"/>
                <w:lang w:eastAsia="ru-RU"/>
              </w:rPr>
              <w:lastRenderedPageBreak/>
              <w:t>01</w:t>
            </w:r>
          </w:p>
        </w:tc>
        <w:tc>
          <w:tcPr>
            <w:tcW w:w="2115" w:type="dxa"/>
            <w:shd w:val="clear" w:color="auto" w:fill="auto"/>
          </w:tcPr>
          <w:p w:rsidR="00751CA8" w:rsidRPr="00751CA8" w:rsidRDefault="00751CA8" w:rsidP="00751CA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  <w:r w:rsidRPr="00751CA8">
              <w:rPr>
                <w:rFonts w:ascii="Times New Roman" w:eastAsia="Times New Roman" w:hAnsi="Times New Roman" w:cs="Times New Roman"/>
                <w:color w:val="404040"/>
                <w:lang w:eastAsia="ru-RU"/>
              </w:rPr>
              <w:t>скорая помощь</w:t>
            </w:r>
          </w:p>
        </w:tc>
        <w:tc>
          <w:tcPr>
            <w:tcW w:w="4901" w:type="dxa"/>
            <w:vMerge/>
            <w:shd w:val="clear" w:color="auto" w:fill="auto"/>
          </w:tcPr>
          <w:p w:rsidR="00751CA8" w:rsidRPr="00751CA8" w:rsidRDefault="00751CA8" w:rsidP="00751CA8">
            <w:pPr>
              <w:spacing w:after="0" w:line="240" w:lineRule="auto"/>
              <w:rPr>
                <w:rFonts w:ascii="Times New Roman" w:eastAsia="Times New Roman" w:hAnsi="Times New Roman" w:cs="Times New Roman"/>
                <w:color w:val="404040"/>
                <w:lang w:eastAsia="ru-RU"/>
              </w:rPr>
            </w:pPr>
          </w:p>
        </w:tc>
      </w:tr>
    </w:tbl>
    <w:p w:rsidR="00751CA8" w:rsidRPr="00751CA8" w:rsidRDefault="00751CA8" w:rsidP="00751CA8">
      <w:pPr>
        <w:spacing w:after="0" w:line="240" w:lineRule="auto"/>
        <w:rPr>
          <w:rFonts w:ascii="Times New Roman" w:eastAsia="Times New Roman" w:hAnsi="Times New Roman" w:cs="Times New Roman"/>
          <w:color w:val="404040"/>
          <w:sz w:val="24"/>
          <w:szCs w:val="24"/>
          <w:lang w:eastAsia="ru-RU"/>
        </w:rPr>
      </w:pPr>
    </w:p>
    <w:p w:rsidR="00751CA8" w:rsidRPr="00751CA8" w:rsidRDefault="00751CA8" w:rsidP="00751CA8">
      <w:pPr>
        <w:spacing w:after="0" w:line="240" w:lineRule="auto"/>
        <w:rPr>
          <w:rFonts w:ascii="Times New Roman" w:eastAsia="Times New Roman" w:hAnsi="Times New Roman" w:cs="Times New Roman"/>
          <w:color w:val="404040"/>
          <w:sz w:val="24"/>
          <w:szCs w:val="24"/>
          <w:lang w:eastAsia="ru-RU"/>
        </w:rPr>
      </w:pPr>
    </w:p>
    <w:p w:rsidR="00751CA8" w:rsidRPr="00751CA8" w:rsidRDefault="00751CA8" w:rsidP="00751CA8">
      <w:pPr>
        <w:spacing w:after="20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51CA8" w:rsidRPr="00751CA8" w:rsidRDefault="00751CA8" w:rsidP="00751CA8">
      <w:pPr>
        <w:spacing w:after="200" w:line="240" w:lineRule="auto"/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/>
          <w:iCs/>
          <w:sz w:val="28"/>
          <w:szCs w:val="28"/>
          <w:lang w:eastAsia="ru-RU"/>
        </w:rPr>
        <w:t xml:space="preserve"> </w:t>
      </w:r>
    </w:p>
    <w:p w:rsidR="00751CA8" w:rsidRPr="00751CA8" w:rsidRDefault="00751CA8" w:rsidP="00751CA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</w:rPr>
      </w:pPr>
    </w:p>
    <w:p w:rsidR="00751CA8" w:rsidRPr="00751CA8" w:rsidRDefault="00751CA8" w:rsidP="00751CA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</w:rPr>
      </w:pPr>
      <w:r>
        <w:rPr>
          <w:rFonts w:ascii="Times New Roman" w:eastAsia="Calibri" w:hAnsi="Times New Roman" w:cs="Times New Roman"/>
          <w:b/>
          <w:color w:val="000000"/>
        </w:rPr>
        <w:t>Контрольная работа №2</w:t>
      </w:r>
    </w:p>
    <w:p w:rsidR="00751CA8" w:rsidRPr="00751CA8" w:rsidRDefault="00751CA8" w:rsidP="00751CA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000000"/>
        </w:rPr>
      </w:pPr>
      <w:proofErr w:type="gramStart"/>
      <w:r w:rsidRPr="00751C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Тема:  «</w:t>
      </w:r>
      <w:proofErr w:type="gramEnd"/>
      <w:r w:rsidRPr="00751CA8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Предметы быта»</w:t>
      </w:r>
    </w:p>
    <w:p w:rsidR="00751CA8" w:rsidRPr="00751CA8" w:rsidRDefault="00751CA8" w:rsidP="00751CA8">
      <w:pPr>
        <w:numPr>
          <w:ilvl w:val="0"/>
          <w:numId w:val="28"/>
        </w:numPr>
        <w:spacing w:after="0" w:line="240" w:lineRule="auto"/>
        <w:ind w:left="0"/>
        <w:contextualSpacing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Рассмотри  предметы</w:t>
      </w:r>
      <w:proofErr w:type="gramEnd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Узнай (покажи, назови) </w:t>
      </w:r>
      <w:proofErr w:type="gramStart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электробытовые  приборы</w:t>
      </w:r>
      <w:proofErr w:type="gramEnd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:  телевизор, утюг, лампа, обогреватель, микроволновая печь, электрический чайник,  фен. Обведи их кружком.</w:t>
      </w:r>
    </w:p>
    <w:p w:rsidR="00751CA8" w:rsidRPr="00751CA8" w:rsidRDefault="00751CA8" w:rsidP="00751C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51CA8">
        <w:rPr>
          <w:rFonts w:ascii="Calibri" w:eastAsia="Times New Roman" w:hAnsi="Calibri" w:cs="Times New Roman"/>
          <w:noProof/>
          <w:sz w:val="24"/>
          <w:szCs w:val="24"/>
          <w:lang w:eastAsia="ru-RU"/>
        </w:rPr>
        <w:drawing>
          <wp:inline distT="0" distB="0" distL="0" distR="0" wp14:anchorId="385578C6" wp14:editId="42070EC9">
            <wp:extent cx="2803026" cy="1988185"/>
            <wp:effectExtent l="19050" t="19050" r="16374" b="12065"/>
            <wp:docPr id="1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 cstate="print"/>
                    <a:srcRect l="10915" t="9810" r="4655" b="6666"/>
                    <a:stretch/>
                  </pic:blipFill>
                  <pic:spPr bwMode="auto">
                    <a:xfrm>
                      <a:off x="0" y="0"/>
                      <a:ext cx="2849206" cy="2020940"/>
                    </a:xfrm>
                    <a:prstGeom prst="rect">
                      <a:avLst/>
                    </a:prstGeom>
                    <a:ln>
                      <a:solidFill>
                        <a:srgbClr val="4F81BD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1CA8" w:rsidRPr="00751CA8" w:rsidRDefault="00751CA8" w:rsidP="00751CA8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51CA8">
        <w:rPr>
          <w:rFonts w:ascii="Times New Roman" w:eastAsia="Calibri" w:hAnsi="Times New Roman" w:cs="Times New Roman"/>
          <w:sz w:val="24"/>
          <w:szCs w:val="24"/>
        </w:rPr>
        <w:t xml:space="preserve"> 2.</w:t>
      </w:r>
      <w:r w:rsidRPr="00751CA8">
        <w:rPr>
          <w:rFonts w:ascii="Calibri" w:eastAsia="Calibri" w:hAnsi="Calibri" w:cs="Times New Roman"/>
          <w:sz w:val="24"/>
          <w:szCs w:val="24"/>
        </w:rPr>
        <w:t xml:space="preserve">  </w:t>
      </w:r>
      <w:r w:rsidRPr="00751CA8">
        <w:rPr>
          <w:rFonts w:ascii="Times New Roman" w:eastAsia="Calibri" w:hAnsi="Times New Roman" w:cs="Times New Roman"/>
          <w:sz w:val="24"/>
          <w:szCs w:val="24"/>
        </w:rPr>
        <w:t xml:space="preserve">Рассмотри картинки. Найди и раскрась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</w:rPr>
        <w:t>электробытовые  приборы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</w:rPr>
        <w:t xml:space="preserve">  по заданию: телевизор, утюг, лампу, микроволновую, электрический чайник, фен.</w:t>
      </w:r>
    </w:p>
    <w:p w:rsidR="00751CA8" w:rsidRPr="00751CA8" w:rsidRDefault="00751CA8" w:rsidP="00751CA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751CA8">
        <w:rPr>
          <w:rFonts w:ascii="Calibri" w:eastAsia="Calibri" w:hAnsi="Calibri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3CEFA1B" wp14:editId="565DA36A">
            <wp:extent cx="2859627" cy="1997075"/>
            <wp:effectExtent l="19050" t="19050" r="16923" b="22225"/>
            <wp:docPr id="20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 cstate="print"/>
                    <a:srcRect l="5873" t="16906" r="7673" b="9455"/>
                    <a:stretch/>
                  </pic:blipFill>
                  <pic:spPr bwMode="auto">
                    <a:xfrm>
                      <a:off x="0" y="0"/>
                      <a:ext cx="2937038" cy="2051136"/>
                    </a:xfrm>
                    <a:prstGeom prst="rect">
                      <a:avLst/>
                    </a:prstGeom>
                    <a:ln>
                      <a:solidFill>
                        <a:srgbClr val="4F81BD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1CA8" w:rsidRPr="00751CA8" w:rsidRDefault="00751CA8" w:rsidP="00751CA8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51CA8">
        <w:rPr>
          <w:rFonts w:ascii="Times New Roman" w:eastAsia="Calibri" w:hAnsi="Times New Roman" w:cs="Times New Roman"/>
          <w:sz w:val="24"/>
          <w:szCs w:val="24"/>
        </w:rPr>
        <w:t>3.</w:t>
      </w:r>
      <w:r w:rsidRPr="00751CA8">
        <w:rPr>
          <w:rFonts w:ascii="Calibri" w:eastAsia="Calibri" w:hAnsi="Calibri" w:cs="Times New Roman"/>
          <w:sz w:val="24"/>
          <w:szCs w:val="24"/>
        </w:rPr>
        <w:t xml:space="preserve">  </w:t>
      </w:r>
      <w:r w:rsidRPr="00751CA8">
        <w:rPr>
          <w:rFonts w:ascii="Times New Roman" w:eastAsia="Calibri" w:hAnsi="Times New Roman" w:cs="Times New Roman"/>
          <w:sz w:val="24"/>
          <w:szCs w:val="24"/>
        </w:rPr>
        <w:t xml:space="preserve">Рассмотри картинки. Обведи предметы, которые могут быть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</w:rPr>
        <w:t>горячими,  в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</w:rPr>
        <w:t xml:space="preserve"> красный круг, а холодными – в синий круг. Раскрась только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</w:rPr>
        <w:t>электробытовые  приборы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</w:rPr>
        <w:t>.</w:t>
      </w:r>
    </w:p>
    <w:p w:rsidR="00751CA8" w:rsidRPr="00751CA8" w:rsidRDefault="00751CA8" w:rsidP="00751CA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751CA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1530FE5" wp14:editId="4A959DBB">
            <wp:extent cx="2861037" cy="1849040"/>
            <wp:effectExtent l="19050" t="19050" r="15513" b="17860"/>
            <wp:docPr id="21" name="Рисунок 7" descr="F:\Формирование социальных знаний\квартира дом двор\01lab5vph12219413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Формирование социальных знаний\квартира дом двор\01lab5vph122194137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46" t="14953" b="48285"/>
                    <a:stretch/>
                  </pic:blipFill>
                  <pic:spPr bwMode="auto">
                    <a:xfrm>
                      <a:off x="0" y="0"/>
                      <a:ext cx="2888982" cy="1867101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4F81BD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ve="http://schemas.openxmlformats.org/markup-compatibility/2006" xmlns:ask="http://schemas.microsoft.com/office/drawing/2018/sketchyshapes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="" xmlns:arto="http://schemas.microsoft.com/office/word/2006/arto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1CA8" w:rsidRPr="00751CA8" w:rsidRDefault="00751CA8" w:rsidP="00751CA8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751CA8" w:rsidRPr="00751CA8" w:rsidRDefault="00751CA8" w:rsidP="00751CA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4.</w:t>
      </w:r>
      <w:r w:rsidRPr="00751CA8">
        <w:rPr>
          <w:rFonts w:ascii="Calibri" w:eastAsia="Times New Roman" w:hAnsi="Calibri" w:cs="Times New Roman"/>
          <w:sz w:val="24"/>
          <w:szCs w:val="24"/>
          <w:lang w:eastAsia="ru-RU"/>
        </w:rPr>
        <w:t xml:space="preserve">  </w:t>
      </w:r>
      <w:proofErr w:type="gramStart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Рассмотри  иллюстрации</w:t>
      </w:r>
      <w:proofErr w:type="gramEnd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proofErr w:type="gramStart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Соедини  линией</w:t>
      </w:r>
      <w:proofErr w:type="gramEnd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  по   логической  (смысловой) связи,  предмет  мебели  и  действие .  </w:t>
      </w:r>
      <w:proofErr w:type="gramStart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Игра  «</w:t>
      </w:r>
      <w:proofErr w:type="gramEnd"/>
      <w:r w:rsidRPr="00751CA8">
        <w:rPr>
          <w:rFonts w:ascii="Times New Roman" w:eastAsia="Times New Roman" w:hAnsi="Times New Roman" w:cs="Times New Roman"/>
          <w:sz w:val="24"/>
          <w:szCs w:val="24"/>
          <w:lang w:eastAsia="ru-RU"/>
        </w:rPr>
        <w:t>Что для чего?»</w:t>
      </w:r>
    </w:p>
    <w:p w:rsidR="00751CA8" w:rsidRPr="00751CA8" w:rsidRDefault="00751CA8" w:rsidP="00751CA8">
      <w:pPr>
        <w:spacing w:after="0" w:line="240" w:lineRule="auto"/>
        <w:jc w:val="center"/>
        <w:rPr>
          <w:rFonts w:ascii="Calibri" w:eastAsia="Times New Roman" w:hAnsi="Calibri" w:cs="Times New Roman"/>
          <w:noProof/>
          <w:sz w:val="24"/>
          <w:szCs w:val="24"/>
          <w:lang w:eastAsia="ru-RU"/>
        </w:rPr>
      </w:pPr>
      <w:r w:rsidRPr="00751CA8">
        <w:rPr>
          <w:rFonts w:ascii="Calibri" w:eastAsia="Times New Roman" w:hAnsi="Calibri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68D0EB18" wp14:editId="31D7E198">
            <wp:extent cx="2623463" cy="2441641"/>
            <wp:effectExtent l="19050" t="19050" r="24487" b="15809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1" cstate="print"/>
                    <a:srcRect l="10042" t="10383" r="8353" b="8709"/>
                    <a:stretch/>
                  </pic:blipFill>
                  <pic:spPr bwMode="auto">
                    <a:xfrm>
                      <a:off x="0" y="0"/>
                      <a:ext cx="2666669" cy="2481853"/>
                    </a:xfrm>
                    <a:prstGeom prst="rect">
                      <a:avLst/>
                    </a:prstGeom>
                    <a:ln>
                      <a:solidFill>
                        <a:srgbClr val="00B0F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1CA8" w:rsidRPr="00751CA8" w:rsidRDefault="00751CA8" w:rsidP="00751CA8">
      <w:pPr>
        <w:tabs>
          <w:tab w:val="left" w:pos="9356"/>
          <w:tab w:val="left" w:pos="9540"/>
        </w:tabs>
        <w:spacing w:after="0" w:line="240" w:lineRule="auto"/>
        <w:jc w:val="both"/>
        <w:rPr>
          <w:rFonts w:ascii="Times New Roman" w:eastAsia="Calibri" w:hAnsi="Times New Roman" w:cs="Times New Roman"/>
          <w:color w:val="404040"/>
        </w:rPr>
      </w:pPr>
    </w:p>
    <w:p w:rsidR="00751CA8" w:rsidRPr="00751CA8" w:rsidRDefault="00751CA8" w:rsidP="00751CA8">
      <w:pPr>
        <w:tabs>
          <w:tab w:val="left" w:pos="9356"/>
          <w:tab w:val="left" w:pos="9540"/>
        </w:tabs>
        <w:spacing w:after="0" w:line="240" w:lineRule="auto"/>
        <w:rPr>
          <w:rFonts w:ascii="Times New Roman" w:eastAsia="Calibri" w:hAnsi="Times New Roman" w:cs="Times New Roman"/>
          <w:b/>
          <w:color w:val="404040"/>
          <w:sz w:val="24"/>
          <w:szCs w:val="24"/>
        </w:rPr>
      </w:pPr>
      <w:bookmarkStart w:id="1" w:name="_Hlk115884954"/>
    </w:p>
    <w:p w:rsidR="00751CA8" w:rsidRPr="00751CA8" w:rsidRDefault="00751CA8" w:rsidP="00751CA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404040"/>
          <w:sz w:val="24"/>
          <w:szCs w:val="24"/>
        </w:rPr>
      </w:pPr>
      <w:r>
        <w:rPr>
          <w:rFonts w:ascii="Times New Roman" w:eastAsia="Calibri" w:hAnsi="Times New Roman" w:cs="Times New Roman"/>
          <w:b/>
          <w:color w:val="404040"/>
          <w:sz w:val="24"/>
          <w:szCs w:val="24"/>
        </w:rPr>
        <w:t>Контрольная работа №3</w:t>
      </w:r>
      <w:r w:rsidRPr="00751CA8">
        <w:rPr>
          <w:rFonts w:ascii="Times New Roman" w:eastAsia="Calibri" w:hAnsi="Times New Roman" w:cs="Times New Roman"/>
          <w:b/>
          <w:color w:val="404040"/>
          <w:sz w:val="24"/>
          <w:szCs w:val="24"/>
        </w:rPr>
        <w:t>.</w:t>
      </w:r>
    </w:p>
    <w:p w:rsidR="00751CA8" w:rsidRPr="00751CA8" w:rsidRDefault="00751CA8" w:rsidP="00751CA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404040"/>
          <w:sz w:val="24"/>
          <w:szCs w:val="24"/>
        </w:rPr>
      </w:pPr>
      <w:proofErr w:type="gramStart"/>
      <w:r w:rsidRPr="00751CA8">
        <w:rPr>
          <w:rFonts w:ascii="Times New Roman" w:eastAsia="Calibri" w:hAnsi="Times New Roman" w:cs="Times New Roman"/>
          <w:b/>
          <w:color w:val="404040"/>
          <w:sz w:val="24"/>
          <w:szCs w:val="24"/>
        </w:rPr>
        <w:t xml:space="preserve">Тема: 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«</w:t>
      </w:r>
      <w:proofErr w:type="gramEnd"/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Наша страна»</w:t>
      </w:r>
      <w:r w:rsidRPr="00751CA8">
        <w:rPr>
          <w:rFonts w:ascii="Times New Roman" w:eastAsia="Calibri" w:hAnsi="Times New Roman" w:cs="Times New Roman"/>
          <w:b/>
          <w:color w:val="404040"/>
          <w:sz w:val="24"/>
          <w:szCs w:val="24"/>
        </w:rPr>
        <w:t>»</w:t>
      </w:r>
    </w:p>
    <w:bookmarkEnd w:id="1"/>
    <w:p w:rsidR="00751CA8" w:rsidRPr="00751CA8" w:rsidRDefault="00751CA8" w:rsidP="00751CA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color w:val="404040"/>
          <w:sz w:val="24"/>
          <w:szCs w:val="24"/>
        </w:rPr>
      </w:pPr>
    </w:p>
    <w:p w:rsidR="00751CA8" w:rsidRPr="00751CA8" w:rsidRDefault="00751CA8" w:rsidP="00751CA8">
      <w:pPr>
        <w:spacing w:after="0" w:line="240" w:lineRule="auto"/>
        <w:rPr>
          <w:rFonts w:ascii="Times New Roman" w:eastAsia="Calibri" w:hAnsi="Times New Roman" w:cs="Times New Roman"/>
          <w:iCs/>
          <w:sz w:val="24"/>
          <w:szCs w:val="24"/>
        </w:rPr>
      </w:pPr>
      <w:r w:rsidRPr="00751CA8">
        <w:rPr>
          <w:rFonts w:ascii="Times New Roman" w:eastAsia="Calibri" w:hAnsi="Times New Roman" w:cs="Times New Roman"/>
          <w:sz w:val="24"/>
          <w:szCs w:val="24"/>
        </w:rPr>
        <w:t>1.</w:t>
      </w:r>
      <w:r w:rsidRPr="00751CA8">
        <w:rPr>
          <w:rFonts w:ascii="Times New Roman" w:eastAsia="Calibri" w:hAnsi="Times New Roman" w:cs="Times New Roman"/>
          <w:iCs/>
          <w:sz w:val="24"/>
          <w:szCs w:val="24"/>
        </w:rPr>
        <w:t xml:space="preserve">  Рассмотри картинку.   Назови главный город нашей страны.  Прочитай и обведи по </w:t>
      </w:r>
      <w:proofErr w:type="gramStart"/>
      <w:r w:rsidRPr="00751CA8">
        <w:rPr>
          <w:rFonts w:ascii="Times New Roman" w:eastAsia="Calibri" w:hAnsi="Times New Roman" w:cs="Times New Roman"/>
          <w:iCs/>
          <w:sz w:val="24"/>
          <w:szCs w:val="24"/>
        </w:rPr>
        <w:t>буквам  название</w:t>
      </w:r>
      <w:proofErr w:type="gramEnd"/>
      <w:r w:rsidRPr="00751CA8">
        <w:rPr>
          <w:rFonts w:ascii="Times New Roman" w:eastAsia="Calibri" w:hAnsi="Times New Roman" w:cs="Times New Roman"/>
          <w:iCs/>
          <w:sz w:val="24"/>
          <w:szCs w:val="24"/>
        </w:rPr>
        <w:t xml:space="preserve"> столицы.</w:t>
      </w:r>
    </w:p>
    <w:p w:rsidR="00751CA8" w:rsidRPr="00751CA8" w:rsidRDefault="00751CA8" w:rsidP="00751CA8">
      <w:pPr>
        <w:spacing w:after="0" w:line="240" w:lineRule="auto"/>
        <w:rPr>
          <w:rFonts w:ascii="Times New Roman" w:eastAsia="Calibri" w:hAnsi="Times New Roman" w:cs="Times New Roman"/>
          <w:iCs/>
          <w:sz w:val="24"/>
          <w:szCs w:val="24"/>
        </w:rPr>
      </w:pPr>
      <w:r w:rsidRPr="00751CA8">
        <w:rPr>
          <w:rFonts w:ascii="Times New Roman" w:eastAsia="Calibri" w:hAnsi="Times New Roman" w:cs="Times New Roman"/>
          <w:sz w:val="24"/>
          <w:szCs w:val="24"/>
        </w:rPr>
        <w:t>Столица России____________________________.</w:t>
      </w:r>
    </w:p>
    <w:p w:rsidR="00751CA8" w:rsidRPr="00751CA8" w:rsidRDefault="00751CA8" w:rsidP="00751CA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751CA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0824695" wp14:editId="60DA972C">
            <wp:extent cx="2587998" cy="1686560"/>
            <wp:effectExtent l="19050" t="19050" r="21852" b="27940"/>
            <wp:docPr id="23" name="Рисунок 23" descr="https://pbs.twimg.com/media/DeTlWNaW0AEwP72.jpg:lar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bs.twimg.com/media/DeTlWNaW0AEwP72.jpg:large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6452" r="-2"/>
                    <a:stretch/>
                  </pic:blipFill>
                  <pic:spPr bwMode="auto">
                    <a:xfrm>
                      <a:off x="0" y="0"/>
                      <a:ext cx="2598405" cy="1693342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1CA8" w:rsidRPr="00751CA8" w:rsidRDefault="00751CA8" w:rsidP="00751CA8">
      <w:pPr>
        <w:spacing w:after="0" w:line="240" w:lineRule="auto"/>
        <w:rPr>
          <w:rFonts w:ascii="Times New Roman" w:eastAsia="Calibri" w:hAnsi="Times New Roman" w:cs="Times New Roman"/>
          <w:iCs/>
          <w:sz w:val="24"/>
          <w:szCs w:val="24"/>
        </w:rPr>
      </w:pPr>
      <w:r w:rsidRPr="00751CA8">
        <w:rPr>
          <w:rFonts w:ascii="Times New Roman" w:eastAsia="Calibri" w:hAnsi="Times New Roman" w:cs="Times New Roman"/>
          <w:bCs/>
          <w:sz w:val="24"/>
          <w:szCs w:val="24"/>
        </w:rPr>
        <w:t>2.</w:t>
      </w:r>
      <w:r w:rsidRPr="00751CA8">
        <w:rPr>
          <w:rFonts w:ascii="Times New Roman" w:eastAsia="Calibri" w:hAnsi="Times New Roman" w:cs="Times New Roman"/>
          <w:iCs/>
          <w:sz w:val="24"/>
          <w:szCs w:val="24"/>
        </w:rPr>
        <w:t xml:space="preserve">  В Москве на Красной площади есть здание.  Оно </w:t>
      </w:r>
      <w:proofErr w:type="gramStart"/>
      <w:r w:rsidRPr="00751CA8">
        <w:rPr>
          <w:rFonts w:ascii="Times New Roman" w:eastAsia="Calibri" w:hAnsi="Times New Roman" w:cs="Times New Roman"/>
          <w:iCs/>
          <w:sz w:val="24"/>
          <w:szCs w:val="24"/>
        </w:rPr>
        <w:t xml:space="preserve">называется  </w:t>
      </w:r>
      <w:r w:rsidRPr="00751CA8">
        <w:rPr>
          <w:rFonts w:ascii="Times New Roman" w:eastAsia="Calibri" w:hAnsi="Times New Roman" w:cs="Times New Roman"/>
          <w:sz w:val="24"/>
          <w:szCs w:val="24"/>
        </w:rPr>
        <w:t>КРЕМЛЬ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</w:rPr>
        <w:t>.</w:t>
      </w:r>
      <w:r w:rsidRPr="00751CA8">
        <w:rPr>
          <w:rFonts w:ascii="Times New Roman" w:eastAsia="Calibri" w:hAnsi="Times New Roman" w:cs="Times New Roman"/>
          <w:iCs/>
          <w:sz w:val="24"/>
          <w:szCs w:val="24"/>
        </w:rPr>
        <w:t xml:space="preserve"> </w:t>
      </w:r>
      <w:proofErr w:type="gramStart"/>
      <w:r w:rsidRPr="00751CA8">
        <w:rPr>
          <w:rFonts w:ascii="Times New Roman" w:eastAsia="Calibri" w:hAnsi="Times New Roman" w:cs="Times New Roman"/>
          <w:iCs/>
          <w:sz w:val="24"/>
          <w:szCs w:val="24"/>
        </w:rPr>
        <w:t>Нарисуй  по</w:t>
      </w:r>
      <w:proofErr w:type="gramEnd"/>
      <w:r w:rsidRPr="00751CA8">
        <w:rPr>
          <w:rFonts w:ascii="Times New Roman" w:eastAsia="Calibri" w:hAnsi="Times New Roman" w:cs="Times New Roman"/>
          <w:iCs/>
          <w:sz w:val="24"/>
          <w:szCs w:val="24"/>
        </w:rPr>
        <w:t xml:space="preserve"> точкам и раскрась с опорой на фотографию выше.</w:t>
      </w:r>
    </w:p>
    <w:p w:rsidR="00751CA8" w:rsidRPr="00751CA8" w:rsidRDefault="00751CA8" w:rsidP="00751CA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3CE6530B" wp14:editId="6B0CA196">
            <wp:extent cx="2332399" cy="1864360"/>
            <wp:effectExtent l="19050" t="19050" r="10751" b="21590"/>
            <wp:docPr id="24" name="Рисунок 24" descr="C:\Users\Home\Desktop\2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Home\Desktop\23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819"/>
                    <a:stretch/>
                  </pic:blipFill>
                  <pic:spPr bwMode="auto">
                    <a:xfrm>
                      <a:off x="0" y="0"/>
                      <a:ext cx="2347605" cy="1876515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1CA8" w:rsidRPr="00751CA8" w:rsidRDefault="00751CA8" w:rsidP="00751CA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3.    Назови (узнай, покажи), что изображено на картинке. Сколько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цветов  у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флага, назови (покажи) ?  Выполни аппликацию по образцу.</w:t>
      </w:r>
    </w:p>
    <w:p w:rsidR="00751CA8" w:rsidRPr="00751CA8" w:rsidRDefault="00751CA8" w:rsidP="00751CA8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E9FFA77" wp14:editId="3A58948D">
            <wp:extent cx="1922317" cy="1511935"/>
            <wp:effectExtent l="19050" t="19050" r="20783" b="12065"/>
            <wp:docPr id="25" name="Рисунок 25" descr="C:\Users\Home\Desktop\страна и традиции\raskraska-flag-rossii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ome\Desktop\страна и традиции\raskraska-flag-rossii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86" t="3225" r="20693" b="62674"/>
                    <a:stretch/>
                  </pic:blipFill>
                  <pic:spPr bwMode="auto">
                    <a:xfrm>
                      <a:off x="0" y="0"/>
                      <a:ext cx="1925103" cy="1514126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51CA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t xml:space="preserve">     </w:t>
      </w:r>
      <w:r w:rsidRPr="00751CA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347BF95" wp14:editId="228DB995">
            <wp:extent cx="1773144" cy="1495425"/>
            <wp:effectExtent l="19050" t="19050" r="17556" b="28575"/>
            <wp:docPr id="26" name="Рисунок 26" descr="C:\Users\Home\Desktop\страна и традиции\raskraska-flag-rossii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ome\Desktop\страна и традиции\raskraska-flag-rossii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95" t="54249" r="12757" b="6063"/>
                    <a:stretch/>
                  </pic:blipFill>
                  <pic:spPr bwMode="auto">
                    <a:xfrm>
                      <a:off x="0" y="0"/>
                      <a:ext cx="1777630" cy="1499208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1CA8" w:rsidRPr="00751CA8" w:rsidRDefault="00751CA8" w:rsidP="00751CA8">
      <w:pPr>
        <w:spacing w:after="0" w:line="240" w:lineRule="auto"/>
        <w:rPr>
          <w:rFonts w:ascii="Times New Roman" w:eastAsia="Calibri" w:hAnsi="Times New Roman" w:cs="Times New Roman"/>
          <w:iCs/>
          <w:sz w:val="24"/>
          <w:szCs w:val="24"/>
        </w:rPr>
      </w:pPr>
      <w:r w:rsidRPr="00751CA8">
        <w:rPr>
          <w:rFonts w:ascii="Times New Roman" w:eastAsia="Calibri" w:hAnsi="Times New Roman" w:cs="Times New Roman"/>
          <w:sz w:val="24"/>
          <w:szCs w:val="24"/>
        </w:rPr>
        <w:t xml:space="preserve"> 4.</w:t>
      </w:r>
      <w:r w:rsidRPr="00751CA8">
        <w:rPr>
          <w:rFonts w:ascii="Times New Roman" w:eastAsia="Calibri" w:hAnsi="Times New Roman" w:cs="Times New Roman"/>
          <w:iCs/>
          <w:sz w:val="24"/>
          <w:szCs w:val="24"/>
        </w:rPr>
        <w:t xml:space="preserve"> Страна, где ты родился – </w:t>
      </w:r>
      <w:proofErr w:type="gramStart"/>
      <w:r w:rsidRPr="00751CA8">
        <w:rPr>
          <w:rFonts w:ascii="Times New Roman" w:eastAsia="Calibri" w:hAnsi="Times New Roman" w:cs="Times New Roman"/>
          <w:iCs/>
          <w:sz w:val="24"/>
          <w:szCs w:val="24"/>
        </w:rPr>
        <w:t xml:space="preserve">это  </w:t>
      </w:r>
      <w:r w:rsidRPr="00751CA8">
        <w:rPr>
          <w:rFonts w:ascii="Times New Roman" w:eastAsia="Calibri" w:hAnsi="Times New Roman" w:cs="Times New Roman"/>
          <w:sz w:val="24"/>
          <w:szCs w:val="24"/>
        </w:rPr>
        <w:t>РОДИНА</w:t>
      </w:r>
      <w:proofErr w:type="gramEnd"/>
      <w:r w:rsidRPr="00751CA8">
        <w:rPr>
          <w:rFonts w:ascii="Times New Roman" w:eastAsia="Calibri" w:hAnsi="Times New Roman" w:cs="Times New Roman"/>
          <w:iCs/>
          <w:sz w:val="24"/>
          <w:szCs w:val="24"/>
        </w:rPr>
        <w:t>. Найди на карте Россию, обведи ее границы красным карандашом.  Закрась территорию России синим цветом.</w:t>
      </w:r>
    </w:p>
    <w:p w:rsidR="00751CA8" w:rsidRPr="00751CA8" w:rsidRDefault="00751CA8" w:rsidP="00751CA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noProof/>
          <w:color w:val="FF000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2324735</wp:posOffset>
                </wp:positionH>
                <wp:positionV relativeFrom="paragraph">
                  <wp:posOffset>567690</wp:posOffset>
                </wp:positionV>
                <wp:extent cx="693420" cy="110490"/>
                <wp:effectExtent l="0" t="19050" r="30480" b="41910"/>
                <wp:wrapNone/>
                <wp:docPr id="88" name="Стрелка вправо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93420" cy="110490"/>
                        </a:xfrm>
                        <a:prstGeom prst="rightArrow">
                          <a:avLst/>
                        </a:prstGeom>
                        <a:solidFill>
                          <a:srgbClr val="DDDDDD"/>
                        </a:solidFill>
                        <a:ln w="25400" cap="flat" cmpd="sng" algn="ctr">
                          <a:solidFill>
                            <a:srgbClr val="DDDDD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6D9C06B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Стрелка вправо 88" o:spid="_x0000_s1026" type="#_x0000_t13" style="position:absolute;margin-left:183.05pt;margin-top:44.7pt;width:54.6pt;height:8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" adj="19879" fillcolor="#ddd" strokecolor="#a2a2a2" strokeweight="2pt">
                <v:path arrowok="t"/>
              </v:shape>
            </w:pict>
          </mc:Fallback>
        </mc:AlternateContent>
      </w:r>
      <w:r w:rsidRPr="00751CA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21545BF" wp14:editId="75218833">
            <wp:extent cx="1839220" cy="1610995"/>
            <wp:effectExtent l="19050" t="19050" r="27680" b="27305"/>
            <wp:docPr id="27" name="Рисунок 27" descr="C:\Users\Home\Desktop\e099940684a6ee1f7f67bfed8d6773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Home\Desktop\e099940684a6ee1f7f67bfed8d6773b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760" t="14676" r="13995" b="14874"/>
                    <a:stretch/>
                  </pic:blipFill>
                  <pic:spPr bwMode="auto">
                    <a:xfrm>
                      <a:off x="0" y="0"/>
                      <a:ext cx="1837143" cy="1609176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DDDDDD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1CA8" w:rsidRPr="00751CA8" w:rsidRDefault="00751CA8" w:rsidP="00751CA8">
      <w:pPr>
        <w:spacing w:after="0" w:line="240" w:lineRule="auto"/>
        <w:ind w:firstLine="708"/>
        <w:rPr>
          <w:rFonts w:ascii="Times New Roman" w:eastAsia="Calibri" w:hAnsi="Times New Roman" w:cs="Times New Roman"/>
          <w:color w:val="404040"/>
          <w:sz w:val="24"/>
          <w:szCs w:val="24"/>
          <w:lang w:eastAsia="ru-RU"/>
        </w:rPr>
      </w:pPr>
    </w:p>
    <w:p w:rsidR="00751CA8" w:rsidRPr="00751CA8" w:rsidRDefault="00751CA8" w:rsidP="00751CA8">
      <w:pPr>
        <w:spacing w:after="0" w:line="240" w:lineRule="auto"/>
        <w:rPr>
          <w:rFonts w:ascii="Calibri" w:eastAsia="Calibri" w:hAnsi="Calibri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5. Назови (покажи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),   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город,  в котором ты живешь?  Назови </w:t>
      </w:r>
      <w:proofErr w:type="gramStart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свой  домашний</w:t>
      </w:r>
      <w:proofErr w:type="gramEnd"/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 xml:space="preserve"> адрес. </w:t>
      </w:r>
    </w:p>
    <w:p w:rsidR="00751CA8" w:rsidRPr="00751CA8" w:rsidRDefault="00751CA8" w:rsidP="00751CA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sz w:val="24"/>
          <w:szCs w:val="24"/>
          <w:lang w:eastAsia="ru-RU"/>
        </w:rPr>
        <w:t>Город _________________________________________________________</w:t>
      </w:r>
    </w:p>
    <w:p w:rsidR="00751CA8" w:rsidRPr="00751CA8" w:rsidRDefault="00751CA8" w:rsidP="00751CA8">
      <w:pPr>
        <w:spacing w:after="0" w:line="240" w:lineRule="auto"/>
        <w:rPr>
          <w:rFonts w:ascii="Times New Roman" w:eastAsia="Calibri" w:hAnsi="Times New Roman" w:cs="Times New Roman"/>
          <w:iCs/>
          <w:color w:val="F8F8F8"/>
          <w:sz w:val="24"/>
          <w:szCs w:val="24"/>
        </w:rPr>
      </w:pPr>
      <w:r w:rsidRPr="00751CA8">
        <w:rPr>
          <w:rFonts w:ascii="Times New Roman" w:eastAsia="Calibri" w:hAnsi="Times New Roman" w:cs="Times New Roman"/>
          <w:sz w:val="24"/>
          <w:szCs w:val="24"/>
        </w:rPr>
        <w:t>6</w:t>
      </w:r>
      <w:r w:rsidRPr="00751CA8">
        <w:rPr>
          <w:rFonts w:ascii="Times New Roman" w:eastAsia="Calibri" w:hAnsi="Times New Roman" w:cs="Times New Roman"/>
          <w:iCs/>
          <w:sz w:val="24"/>
          <w:szCs w:val="24"/>
        </w:rPr>
        <w:t xml:space="preserve">. Это государственные символы России. Назови их? Попробуй написать по образцу </w:t>
      </w:r>
      <w:proofErr w:type="gramStart"/>
      <w:r w:rsidRPr="00751CA8">
        <w:rPr>
          <w:rFonts w:ascii="Times New Roman" w:eastAsia="Calibri" w:hAnsi="Times New Roman" w:cs="Times New Roman"/>
          <w:iCs/>
          <w:sz w:val="24"/>
          <w:szCs w:val="24"/>
        </w:rPr>
        <w:t>название  символов</w:t>
      </w:r>
      <w:proofErr w:type="gramEnd"/>
      <w:r w:rsidRPr="00751CA8">
        <w:rPr>
          <w:rFonts w:ascii="Times New Roman" w:eastAsia="Calibri" w:hAnsi="Times New Roman" w:cs="Times New Roman"/>
          <w:iCs/>
          <w:sz w:val="24"/>
          <w:szCs w:val="24"/>
        </w:rPr>
        <w:t>.</w:t>
      </w:r>
    </w:p>
    <w:p w:rsidR="00751CA8" w:rsidRPr="00751CA8" w:rsidRDefault="00751CA8" w:rsidP="00751CA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</w:p>
    <w:p w:rsidR="00751CA8" w:rsidRPr="00751CA8" w:rsidRDefault="00751CA8" w:rsidP="00751CA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2273083C" wp14:editId="320FBB71">
            <wp:extent cx="5620447" cy="2191527"/>
            <wp:effectExtent l="19050" t="0" r="0" b="0"/>
            <wp:docPr id="28" name="Рисунок 28" descr="C:\Users\Home\Desktop\76d842ad0ec500264868890b464b26e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ome\Desktop\76d842ad0ec500264868890b464b26e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292" b="10337"/>
                    <a:stretch/>
                  </pic:blipFill>
                  <pic:spPr bwMode="auto">
                    <a:xfrm>
                      <a:off x="0" y="0"/>
                      <a:ext cx="5635051" cy="2197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51CA8" w:rsidRPr="00751CA8" w:rsidRDefault="00751CA8" w:rsidP="00751CA8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  <w:lang w:eastAsia="ru-RU"/>
        </w:rPr>
      </w:pPr>
      <w:r w:rsidRPr="00751CA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4358640</wp:posOffset>
                </wp:positionH>
                <wp:positionV relativeFrom="paragraph">
                  <wp:posOffset>117475</wp:posOffset>
                </wp:positionV>
                <wp:extent cx="1171575" cy="492125"/>
                <wp:effectExtent l="0" t="0" r="28575" b="22225"/>
                <wp:wrapNone/>
                <wp:docPr id="96" name="Прямоугольник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71575" cy="4921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D4D4D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99CEFA0" id="Прямоугольник 96" o:spid="_x0000_s1026" style="position:absolute;margin-left:343.2pt;margin-top:9.25pt;width:92.25pt;height:3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" fillcolor="window" strokecolor="#4d4d4d" strokeweight="2pt">
                <v:path arrowok="t"/>
              </v:rect>
            </w:pict>
          </mc:Fallback>
        </mc:AlternateContent>
      </w:r>
      <w:r w:rsidRPr="00751CA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2386965</wp:posOffset>
                </wp:positionH>
                <wp:positionV relativeFrom="paragraph">
                  <wp:posOffset>142875</wp:posOffset>
                </wp:positionV>
                <wp:extent cx="1285875" cy="488315"/>
                <wp:effectExtent l="0" t="0" r="28575" b="26035"/>
                <wp:wrapNone/>
                <wp:docPr id="92" name="Прямоугольник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85875" cy="48831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D4D4D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A6A6BF8" id="Прямоугольник 92" o:spid="_x0000_s1026" style="position:absolute;margin-left:187.95pt;margin-top:11.25pt;width:101.25pt;height:38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" fillcolor="window" strokecolor="#4d4d4d" strokeweight="2pt">
                <v:path arrowok="t"/>
              </v:rect>
            </w:pict>
          </mc:Fallback>
        </mc:AlternateContent>
      </w:r>
      <w:r w:rsidRPr="00751CA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426085</wp:posOffset>
                </wp:positionH>
                <wp:positionV relativeFrom="paragraph">
                  <wp:posOffset>117475</wp:posOffset>
                </wp:positionV>
                <wp:extent cx="1408430" cy="488315"/>
                <wp:effectExtent l="0" t="0" r="20320" b="26035"/>
                <wp:wrapNone/>
                <wp:docPr id="90" name="Прямоугольник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408430" cy="48831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rgbClr val="4D4D4D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772AAE" id="Прямоугольник 90" o:spid="_x0000_s1026" style="position:absolute;margin-left:33.55pt;margin-top:9.25pt;width:110.9pt;height:38.4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" fillcolor="window" strokecolor="#4d4d4d" strokeweight="2pt">
                <v:path arrowok="t"/>
              </v:rect>
            </w:pict>
          </mc:Fallback>
        </mc:AlternateContent>
      </w:r>
    </w:p>
    <w:p w:rsidR="00751CA8" w:rsidRPr="00751CA8" w:rsidRDefault="00751CA8" w:rsidP="00751CA8">
      <w:pPr>
        <w:spacing w:before="240"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751CA8" w:rsidRPr="00751CA8" w:rsidRDefault="00751CA8" w:rsidP="00751CA8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751CA8" w:rsidRPr="00751CA8" w:rsidRDefault="00751CA8" w:rsidP="00751CA8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751CA8" w:rsidRPr="00751CA8" w:rsidRDefault="00751CA8" w:rsidP="00751CA8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751CA8" w:rsidRPr="00751CA8" w:rsidRDefault="00751CA8" w:rsidP="00751CA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404040"/>
          <w:sz w:val="24"/>
          <w:szCs w:val="24"/>
        </w:rPr>
      </w:pPr>
      <w:r>
        <w:rPr>
          <w:rFonts w:ascii="Times New Roman" w:eastAsia="Calibri" w:hAnsi="Times New Roman" w:cs="Times New Roman"/>
          <w:b/>
          <w:color w:val="404040"/>
          <w:sz w:val="24"/>
          <w:szCs w:val="24"/>
        </w:rPr>
        <w:t>Итоговая контрольная работа</w:t>
      </w:r>
      <w:r w:rsidRPr="00751CA8">
        <w:rPr>
          <w:rFonts w:ascii="Times New Roman" w:eastAsia="Calibri" w:hAnsi="Times New Roman" w:cs="Times New Roman"/>
          <w:b/>
          <w:color w:val="404040"/>
          <w:sz w:val="24"/>
          <w:szCs w:val="24"/>
        </w:rPr>
        <w:t>.</w:t>
      </w:r>
    </w:p>
    <w:p w:rsidR="00751CA8" w:rsidRDefault="00751CA8" w:rsidP="00751CA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404040"/>
          <w:sz w:val="24"/>
          <w:szCs w:val="24"/>
        </w:rPr>
      </w:pPr>
      <w:proofErr w:type="gramStart"/>
      <w:r w:rsidRPr="00751CA8">
        <w:rPr>
          <w:rFonts w:ascii="Times New Roman" w:eastAsia="Calibri" w:hAnsi="Times New Roman" w:cs="Times New Roman"/>
          <w:b/>
          <w:color w:val="404040"/>
          <w:sz w:val="24"/>
          <w:szCs w:val="24"/>
        </w:rPr>
        <w:t xml:space="preserve">Тема: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«</w:t>
      </w:r>
      <w:proofErr w:type="gramEnd"/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Профессии</w:t>
      </w:r>
      <w:r w:rsidRPr="00751CA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»</w:t>
      </w:r>
      <w:r w:rsidRPr="00751CA8">
        <w:rPr>
          <w:rFonts w:ascii="Times New Roman" w:eastAsia="Calibri" w:hAnsi="Times New Roman" w:cs="Times New Roman"/>
          <w:b/>
          <w:color w:val="404040"/>
          <w:sz w:val="24"/>
          <w:szCs w:val="24"/>
        </w:rPr>
        <w:t>»</w:t>
      </w:r>
    </w:p>
    <w:p w:rsidR="00F326D1" w:rsidRDefault="00F326D1" w:rsidP="00751CA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404040"/>
          <w:sz w:val="24"/>
          <w:szCs w:val="24"/>
        </w:rPr>
      </w:pPr>
    </w:p>
    <w:p w:rsidR="00F326D1" w:rsidRPr="00F326D1" w:rsidRDefault="00F326D1" w:rsidP="00F326D1">
      <w:pPr>
        <w:pStyle w:val="af3"/>
        <w:numPr>
          <w:ilvl w:val="1"/>
          <w:numId w:val="9"/>
        </w:numPr>
        <w:tabs>
          <w:tab w:val="left" w:pos="9356"/>
          <w:tab w:val="left" w:pos="9540"/>
        </w:tabs>
        <w:spacing w:after="0" w:line="240" w:lineRule="auto"/>
        <w:rPr>
          <w:rFonts w:ascii="Times New Roman" w:eastAsia="Calibri" w:hAnsi="Times New Roman" w:cs="Times New Roman"/>
          <w:color w:val="404040"/>
          <w:sz w:val="24"/>
          <w:szCs w:val="24"/>
        </w:rPr>
      </w:pPr>
      <w:r w:rsidRPr="00F326D1">
        <w:rPr>
          <w:rFonts w:ascii="Times New Roman" w:eastAsia="Calibri" w:hAnsi="Times New Roman" w:cs="Times New Roman"/>
          <w:color w:val="404040"/>
          <w:sz w:val="24"/>
          <w:szCs w:val="24"/>
        </w:rPr>
        <w:t>Кому что нужно для работы. Соедини линией.</w:t>
      </w:r>
    </w:p>
    <w:p w:rsidR="00F326D1" w:rsidRDefault="00F326D1" w:rsidP="00751CA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404040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0BC33E20" wp14:editId="5A762CFB">
            <wp:extent cx="5562600" cy="5122545"/>
            <wp:effectExtent l="0" t="0" r="0" b="1905"/>
            <wp:docPr id="29" name="Рисунок 29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5646" cy="512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26D1" w:rsidRDefault="00F326D1" w:rsidP="00751CA8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color w:val="404040"/>
          <w:sz w:val="24"/>
          <w:szCs w:val="24"/>
        </w:rPr>
      </w:pPr>
    </w:p>
    <w:p w:rsidR="00F326D1" w:rsidRPr="00F326D1" w:rsidRDefault="00F326D1" w:rsidP="00F326D1">
      <w:pPr>
        <w:pStyle w:val="af3"/>
        <w:numPr>
          <w:ilvl w:val="1"/>
          <w:numId w:val="9"/>
        </w:numPr>
        <w:tabs>
          <w:tab w:val="left" w:pos="9356"/>
          <w:tab w:val="left" w:pos="9540"/>
        </w:tabs>
        <w:spacing w:after="0" w:line="240" w:lineRule="auto"/>
        <w:rPr>
          <w:rFonts w:ascii="Times New Roman" w:eastAsia="Calibri" w:hAnsi="Times New Roman" w:cs="Times New Roman"/>
          <w:b/>
          <w:color w:val="404040"/>
          <w:sz w:val="24"/>
          <w:szCs w:val="24"/>
        </w:rPr>
      </w:pPr>
      <w:r>
        <w:rPr>
          <w:rFonts w:ascii="Times New Roman" w:eastAsia="Calibri" w:hAnsi="Times New Roman" w:cs="Times New Roman"/>
          <w:b/>
          <w:color w:val="404040"/>
          <w:sz w:val="24"/>
          <w:szCs w:val="24"/>
        </w:rPr>
        <w:t>Людям каких профессий принадлежат вещи.</w:t>
      </w:r>
    </w:p>
    <w:p w:rsidR="00F326D1" w:rsidRPr="00751CA8" w:rsidRDefault="00F326D1" w:rsidP="00F326D1">
      <w:pPr>
        <w:tabs>
          <w:tab w:val="left" w:pos="9356"/>
          <w:tab w:val="left" w:pos="9540"/>
        </w:tabs>
        <w:spacing w:after="0" w:line="240" w:lineRule="auto"/>
        <w:rPr>
          <w:rFonts w:ascii="Times New Roman" w:eastAsia="Calibri" w:hAnsi="Times New Roman" w:cs="Times New Roman"/>
          <w:b/>
          <w:color w:val="404040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39C79E64" wp14:editId="6E5E273F">
            <wp:extent cx="6867525" cy="4743450"/>
            <wp:effectExtent l="0" t="0" r="9525" b="0"/>
            <wp:docPr id="30" name="Рисунок 30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67525" cy="474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51CA8" w:rsidRDefault="00751CA8" w:rsidP="00F3654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F326D1" w:rsidRPr="00F3654E" w:rsidRDefault="00F326D1" w:rsidP="00F3654E">
      <w:p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485968B5" wp14:editId="1A6BF95B">
            <wp:extent cx="7686675" cy="5638800"/>
            <wp:effectExtent l="0" t="0" r="9525" b="0"/>
            <wp:docPr id="31" name="Рисунок 31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6675" cy="563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" w:name="_GoBack"/>
      <w:bookmarkEnd w:id="2"/>
    </w:p>
    <w:sectPr w:rsidR="00F326D1" w:rsidRPr="00F3654E" w:rsidSect="00F3654E">
      <w:pgSz w:w="16838" w:h="11906" w:orient="landscape"/>
      <w:pgMar w:top="1135" w:right="1134" w:bottom="426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PT Astra Serif">
    <w:altName w:val="Times New Roman"/>
    <w:charset w:val="01"/>
    <w:family w:val="roman"/>
    <w:pitch w:val="default"/>
  </w:font>
  <w:font w:name="Noto Sans Devanagari">
    <w:altName w:val="Arial"/>
    <w:panose1 w:val="00000000000000000000"/>
    <w:charset w:val="00"/>
    <w:family w:val="roman"/>
    <w:notTrueType/>
    <w:pitch w:val="default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Droid Sans Fallback"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+mj-ea"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B83077"/>
    <w:multiLevelType w:val="multilevel"/>
    <w:tmpl w:val="E66683FE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0B166B7B"/>
    <w:multiLevelType w:val="multilevel"/>
    <w:tmpl w:val="21E811B0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 w15:restartNumberingAfterBreak="0">
    <w:nsid w:val="114E0330"/>
    <w:multiLevelType w:val="hybridMultilevel"/>
    <w:tmpl w:val="E5FEF6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1CC6C71"/>
    <w:multiLevelType w:val="multilevel"/>
    <w:tmpl w:val="186084E0"/>
    <w:lvl w:ilvl="0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0C1391D"/>
    <w:multiLevelType w:val="multilevel"/>
    <w:tmpl w:val="B20CE4D8"/>
    <w:lvl w:ilvl="0">
      <w:start w:val="5"/>
      <w:numFmt w:val="decimal"/>
      <w:lvlText w:val="%1."/>
      <w:lvlJc w:val="left"/>
      <w:pPr>
        <w:tabs>
          <w:tab w:val="num" w:pos="0"/>
        </w:tabs>
        <w:ind w:left="502" w:hanging="360"/>
      </w:pPr>
      <w:rPr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222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942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662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382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102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822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542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262" w:hanging="180"/>
      </w:pPr>
    </w:lvl>
  </w:abstractNum>
  <w:abstractNum w:abstractNumId="5" w15:restartNumberingAfterBreak="0">
    <w:nsid w:val="22234111"/>
    <w:multiLevelType w:val="multilevel"/>
    <w:tmpl w:val="BF7E000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 w15:restartNumberingAfterBreak="0">
    <w:nsid w:val="2AFD6B8E"/>
    <w:multiLevelType w:val="multilevel"/>
    <w:tmpl w:val="E5BABB94"/>
    <w:lvl w:ilvl="0">
      <w:start w:val="1"/>
      <w:numFmt w:val="bullet"/>
      <w:lvlText w:val="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2534B6C"/>
    <w:multiLevelType w:val="multilevel"/>
    <w:tmpl w:val="87509668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EC70C8F"/>
    <w:multiLevelType w:val="multilevel"/>
    <w:tmpl w:val="DE2A993C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9" w15:restartNumberingAfterBreak="0">
    <w:nsid w:val="44C46572"/>
    <w:multiLevelType w:val="multilevel"/>
    <w:tmpl w:val="0B7E3E96"/>
    <w:lvl w:ilvl="0">
      <w:start w:val="1"/>
      <w:numFmt w:val="bullet"/>
      <w:lvlText w:val=""/>
      <w:lvlJc w:val="left"/>
      <w:pPr>
        <w:tabs>
          <w:tab w:val="num" w:pos="0"/>
        </w:tabs>
        <w:ind w:left="72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453E1BCF"/>
    <w:multiLevelType w:val="multilevel"/>
    <w:tmpl w:val="2668C4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6AA2CD4"/>
    <w:multiLevelType w:val="multilevel"/>
    <w:tmpl w:val="F6C6905A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A9C109B"/>
    <w:multiLevelType w:val="multilevel"/>
    <w:tmpl w:val="933CFD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3" w15:restartNumberingAfterBreak="0">
    <w:nsid w:val="4B8327B2"/>
    <w:multiLevelType w:val="hybridMultilevel"/>
    <w:tmpl w:val="D91A396E"/>
    <w:lvl w:ilvl="0" w:tplc="96FA88E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4B2FB4"/>
    <w:multiLevelType w:val="multilevel"/>
    <w:tmpl w:val="76ECDFFA"/>
    <w:lvl w:ilvl="0">
      <w:start w:val="1"/>
      <w:numFmt w:val="bullet"/>
      <w:lvlText w:val=""/>
      <w:lvlJc w:val="left"/>
      <w:pPr>
        <w:tabs>
          <w:tab w:val="num" w:pos="0"/>
        </w:tabs>
        <w:ind w:left="1004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764" w:hanging="360"/>
      </w:pPr>
      <w:rPr>
        <w:rFonts w:ascii="Wingdings" w:hAnsi="Wingdings" w:cs="Wingdings" w:hint="default"/>
      </w:rPr>
    </w:lvl>
  </w:abstractNum>
  <w:abstractNum w:abstractNumId="15" w15:restartNumberingAfterBreak="0">
    <w:nsid w:val="5FE771BD"/>
    <w:multiLevelType w:val="multilevel"/>
    <w:tmpl w:val="51E40DC4"/>
    <w:lvl w:ilvl="0">
      <w:start w:val="1"/>
      <w:numFmt w:val="bullet"/>
      <w:lvlText w:val=""/>
      <w:lvlJc w:val="left"/>
      <w:pPr>
        <w:tabs>
          <w:tab w:val="num" w:pos="0"/>
        </w:tabs>
        <w:ind w:left="1004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24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444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164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884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04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24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044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764" w:hanging="360"/>
      </w:pPr>
      <w:rPr>
        <w:rFonts w:ascii="Wingdings" w:hAnsi="Wingdings" w:cs="Wingdings" w:hint="default"/>
      </w:rPr>
    </w:lvl>
  </w:abstractNum>
  <w:abstractNum w:abstractNumId="16" w15:restartNumberingAfterBreak="0">
    <w:nsid w:val="63A336C1"/>
    <w:multiLevelType w:val="multilevel"/>
    <w:tmpl w:val="A9BC108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636798A"/>
    <w:multiLevelType w:val="hybridMultilevel"/>
    <w:tmpl w:val="C562F178"/>
    <w:lvl w:ilvl="0" w:tplc="993E894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8" w15:restartNumberingAfterBreak="0">
    <w:nsid w:val="6A504026"/>
    <w:multiLevelType w:val="multilevel"/>
    <w:tmpl w:val="573C3580"/>
    <w:lvl w:ilvl="0">
      <w:start w:val="1"/>
      <w:numFmt w:val="bullet"/>
      <w:lvlText w:val=""/>
      <w:lvlJc w:val="left"/>
      <w:pPr>
        <w:tabs>
          <w:tab w:val="num" w:pos="0"/>
        </w:tabs>
        <w:ind w:left="502" w:hanging="360"/>
      </w:pPr>
      <w:rPr>
        <w:rFonts w:ascii="Wingdings" w:hAnsi="Wingdings" w:cs="Wingdings" w:hint="default"/>
        <w:b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222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942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662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382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102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822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542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262" w:hanging="360"/>
      </w:pPr>
      <w:rPr>
        <w:rFonts w:ascii="Wingdings" w:hAnsi="Wingdings" w:cs="Wingdings" w:hint="default"/>
      </w:rPr>
    </w:lvl>
  </w:abstractNum>
  <w:abstractNum w:abstractNumId="19" w15:restartNumberingAfterBreak="0">
    <w:nsid w:val="6F393D2D"/>
    <w:multiLevelType w:val="multilevel"/>
    <w:tmpl w:val="5AC0CA5A"/>
    <w:lvl w:ilvl="0">
      <w:start w:val="1"/>
      <w:numFmt w:val="bullet"/>
      <w:lvlText w:val=""/>
      <w:lvlJc w:val="left"/>
      <w:pPr>
        <w:tabs>
          <w:tab w:val="num" w:pos="0"/>
        </w:tabs>
        <w:ind w:left="1057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7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49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1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3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5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7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09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17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71C43580"/>
    <w:multiLevelType w:val="multilevel"/>
    <w:tmpl w:val="3AE4CF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1" w15:restartNumberingAfterBreak="0">
    <w:nsid w:val="75FE6825"/>
    <w:multiLevelType w:val="multilevel"/>
    <w:tmpl w:val="206048B2"/>
    <w:lvl w:ilvl="0">
      <w:start w:val="1"/>
      <w:numFmt w:val="bullet"/>
      <w:lvlText w:val=""/>
      <w:lvlJc w:val="left"/>
      <w:pPr>
        <w:tabs>
          <w:tab w:val="num" w:pos="0"/>
        </w:tabs>
        <w:ind w:left="436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15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76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96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31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036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756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7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96" w:hanging="360"/>
      </w:pPr>
      <w:rPr>
        <w:rFonts w:ascii="Wingdings" w:hAnsi="Wingdings" w:cs="Wingdings" w:hint="default"/>
      </w:rPr>
    </w:lvl>
  </w:abstractNum>
  <w:abstractNum w:abstractNumId="22" w15:restartNumberingAfterBreak="0">
    <w:nsid w:val="76322639"/>
    <w:multiLevelType w:val="multilevel"/>
    <w:tmpl w:val="40FA4ABE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3" w15:restartNumberingAfterBreak="0">
    <w:nsid w:val="7B5D7177"/>
    <w:multiLevelType w:val="hybridMultilevel"/>
    <w:tmpl w:val="2408C8A4"/>
    <w:lvl w:ilvl="0" w:tplc="14FEC110">
      <w:start w:val="7"/>
      <w:numFmt w:val="decimal"/>
      <w:lvlText w:val="%1."/>
      <w:lvlJc w:val="left"/>
      <w:pPr>
        <w:ind w:left="862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24" w15:restartNumberingAfterBreak="0">
    <w:nsid w:val="7C4C522F"/>
    <w:multiLevelType w:val="multilevel"/>
    <w:tmpl w:val="43BCFE82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FA07191"/>
    <w:multiLevelType w:val="multilevel"/>
    <w:tmpl w:val="43FA4C52"/>
    <w:lvl w:ilvl="0">
      <w:start w:val="1"/>
      <w:numFmt w:val="bullet"/>
      <w:lvlText w:val=""/>
      <w:lvlJc w:val="left"/>
      <w:pPr>
        <w:tabs>
          <w:tab w:val="num" w:pos="0"/>
        </w:tabs>
        <w:ind w:left="1287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007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727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447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887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607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047" w:hanging="360"/>
      </w:pPr>
      <w:rPr>
        <w:rFonts w:ascii="Wingdings" w:hAnsi="Wingdings" w:cs="Wingdings" w:hint="default"/>
      </w:rPr>
    </w:lvl>
  </w:abstractNum>
  <w:num w:numId="1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1"/>
  </w:num>
  <w:num w:numId="3">
    <w:abstractNumId w:val="18"/>
  </w:num>
  <w:num w:numId="4">
    <w:abstractNumId w:val="15"/>
  </w:num>
  <w:num w:numId="5">
    <w:abstractNumId w:val="14"/>
  </w:num>
  <w:num w:numId="6">
    <w:abstractNumId w:val="25"/>
  </w:num>
  <w:num w:numId="7">
    <w:abstractNumId w:val="4"/>
  </w:num>
  <w:num w:numId="8">
    <w:abstractNumId w:val="9"/>
  </w:num>
  <w:num w:numId="9">
    <w:abstractNumId w:val="3"/>
  </w:num>
  <w:num w:numId="10">
    <w:abstractNumId w:val="22"/>
  </w:num>
  <w:num w:numId="11">
    <w:abstractNumId w:val="24"/>
  </w:num>
  <w:num w:numId="12">
    <w:abstractNumId w:val="6"/>
  </w:num>
  <w:num w:numId="13">
    <w:abstractNumId w:val="12"/>
  </w:num>
  <w:num w:numId="14">
    <w:abstractNumId w:val="19"/>
  </w:num>
  <w:num w:numId="15">
    <w:abstractNumId w:val="11"/>
  </w:num>
  <w:num w:numId="16">
    <w:abstractNumId w:val="7"/>
  </w:num>
  <w:num w:numId="17">
    <w:abstractNumId w:val="8"/>
  </w:num>
  <w:num w:numId="18">
    <w:abstractNumId w:val="1"/>
  </w:num>
  <w:num w:numId="19">
    <w:abstractNumId w:val="20"/>
  </w:num>
  <w:num w:numId="20">
    <w:abstractNumId w:val="5"/>
  </w:num>
  <w:num w:numId="21">
    <w:abstractNumId w:val="24"/>
    <w:lvlOverride w:ilvl="0">
      <w:startOverride w:val="1"/>
    </w:lvlOverride>
  </w:num>
  <w:num w:numId="22">
    <w:abstractNumId w:val="11"/>
    <w:lvlOverride w:ilvl="0">
      <w:startOverride w:val="1"/>
    </w:lvlOverride>
  </w:num>
  <w:num w:numId="23">
    <w:abstractNumId w:val="0"/>
  </w:num>
  <w:num w:numId="24">
    <w:abstractNumId w:val="10"/>
  </w:num>
  <w:num w:numId="25">
    <w:abstractNumId w:val="16"/>
  </w:num>
  <w:num w:numId="26">
    <w:abstractNumId w:val="23"/>
  </w:num>
  <w:num w:numId="27">
    <w:abstractNumId w:val="13"/>
  </w:num>
  <w:num w:numId="2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30451"/>
    <w:rsid w:val="00050FD3"/>
    <w:rsid w:val="00072C3F"/>
    <w:rsid w:val="00206F0E"/>
    <w:rsid w:val="00302533"/>
    <w:rsid w:val="0031203C"/>
    <w:rsid w:val="00355B51"/>
    <w:rsid w:val="00552B70"/>
    <w:rsid w:val="005754C9"/>
    <w:rsid w:val="006C7BD7"/>
    <w:rsid w:val="00751CA8"/>
    <w:rsid w:val="0078079E"/>
    <w:rsid w:val="00930451"/>
    <w:rsid w:val="009310BE"/>
    <w:rsid w:val="00B908A5"/>
    <w:rsid w:val="00DC3E5A"/>
    <w:rsid w:val="00EB5669"/>
    <w:rsid w:val="00F326D1"/>
    <w:rsid w:val="00F365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C19149"/>
  <w15:chartTrackingRefBased/>
  <w15:docId w15:val="{6C8BAAF6-28A7-4B40-B684-46F2704450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51CA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365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1">
    <w:name w:val="Сетка таблицы11"/>
    <w:basedOn w:val="a1"/>
    <w:next w:val="a3"/>
    <w:rsid w:val="00F3654E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110">
    <w:name w:val="Заголовок 11"/>
    <w:basedOn w:val="a"/>
    <w:link w:val="1"/>
    <w:uiPriority w:val="9"/>
    <w:qFormat/>
    <w:rsid w:val="00F3654E"/>
    <w:pPr>
      <w:suppressAutoHyphens/>
      <w:spacing w:beforeAutospacing="1" w:after="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2"/>
      <w:sz w:val="48"/>
      <w:szCs w:val="48"/>
      <w:lang w:eastAsia="ru-RU"/>
    </w:rPr>
  </w:style>
  <w:style w:type="table" w:customStyle="1" w:styleId="1">
    <w:name w:val="Сетка таблицы1"/>
    <w:basedOn w:val="a1"/>
    <w:link w:val="110"/>
    <w:uiPriority w:val="9"/>
    <w:rsid w:val="00F3654E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numbering" w:customStyle="1" w:styleId="10">
    <w:name w:val="Нет списка1"/>
    <w:next w:val="a2"/>
    <w:uiPriority w:val="99"/>
    <w:semiHidden/>
    <w:unhideWhenUsed/>
    <w:rsid w:val="00DC3E5A"/>
  </w:style>
  <w:style w:type="paragraph" w:customStyle="1" w:styleId="31">
    <w:name w:val="Заголовок 31"/>
    <w:basedOn w:val="a"/>
    <w:next w:val="a"/>
    <w:link w:val="3"/>
    <w:uiPriority w:val="9"/>
    <w:semiHidden/>
    <w:unhideWhenUsed/>
    <w:qFormat/>
    <w:rsid w:val="00DC3E5A"/>
    <w:pPr>
      <w:keepNext/>
      <w:keepLines/>
      <w:suppressAutoHyphens/>
      <w:spacing w:before="200" w:after="0" w:line="240" w:lineRule="auto"/>
      <w:outlineLvl w:val="2"/>
    </w:pPr>
    <w:rPr>
      <w:rFonts w:ascii="Cambria" w:eastAsia="Times New Roman" w:hAnsi="Cambria" w:cs="Times New Roman"/>
      <w:b/>
      <w:bCs/>
      <w:color w:val="4F81BD"/>
      <w:lang w:eastAsia="ru-RU"/>
    </w:rPr>
  </w:style>
  <w:style w:type="character" w:customStyle="1" w:styleId="c7">
    <w:name w:val="c7"/>
    <w:basedOn w:val="a0"/>
    <w:qFormat/>
    <w:rsid w:val="00DC3E5A"/>
  </w:style>
  <w:style w:type="character" w:customStyle="1" w:styleId="c6">
    <w:name w:val="c6"/>
    <w:basedOn w:val="a0"/>
    <w:qFormat/>
    <w:rsid w:val="00DC3E5A"/>
  </w:style>
  <w:style w:type="character" w:customStyle="1" w:styleId="a4">
    <w:name w:val="Верхний колонтитул Знак"/>
    <w:basedOn w:val="a0"/>
    <w:link w:val="12"/>
    <w:uiPriority w:val="99"/>
    <w:semiHidden/>
    <w:qFormat/>
    <w:rsid w:val="00DC3E5A"/>
    <w:rPr>
      <w:rFonts w:eastAsia="Times New Roman"/>
      <w:lang w:eastAsia="ru-RU"/>
    </w:rPr>
  </w:style>
  <w:style w:type="character" w:customStyle="1" w:styleId="a5">
    <w:name w:val="Нижний колонтитул Знак"/>
    <w:basedOn w:val="a0"/>
    <w:link w:val="13"/>
    <w:uiPriority w:val="99"/>
    <w:qFormat/>
    <w:rsid w:val="00DC3E5A"/>
    <w:rPr>
      <w:rFonts w:eastAsia="Times New Roman"/>
      <w:lang w:eastAsia="ru-RU"/>
    </w:rPr>
  </w:style>
  <w:style w:type="character" w:customStyle="1" w:styleId="c1">
    <w:name w:val="c1"/>
    <w:basedOn w:val="a0"/>
    <w:qFormat/>
    <w:rsid w:val="00DC3E5A"/>
  </w:style>
  <w:style w:type="character" w:customStyle="1" w:styleId="14">
    <w:name w:val="Заголовок 1 Знак"/>
    <w:basedOn w:val="a0"/>
    <w:uiPriority w:val="9"/>
    <w:qFormat/>
    <w:rsid w:val="00DC3E5A"/>
    <w:rPr>
      <w:rFonts w:ascii="Times New Roman" w:eastAsia="Times New Roman" w:hAnsi="Times New Roman" w:cs="Times New Roman"/>
      <w:b/>
      <w:bCs/>
      <w:kern w:val="2"/>
      <w:sz w:val="48"/>
      <w:szCs w:val="48"/>
      <w:lang w:eastAsia="ru-RU"/>
    </w:rPr>
  </w:style>
  <w:style w:type="character" w:customStyle="1" w:styleId="3">
    <w:name w:val="Заголовок 3 Знак"/>
    <w:basedOn w:val="a0"/>
    <w:link w:val="31"/>
    <w:uiPriority w:val="9"/>
    <w:semiHidden/>
    <w:qFormat/>
    <w:rsid w:val="00DC3E5A"/>
    <w:rPr>
      <w:rFonts w:ascii="Cambria" w:eastAsia="Times New Roman" w:hAnsi="Cambria" w:cs="Times New Roman"/>
      <w:b/>
      <w:bCs/>
      <w:color w:val="4F81BD"/>
      <w:lang w:eastAsia="ru-RU"/>
    </w:rPr>
  </w:style>
  <w:style w:type="character" w:customStyle="1" w:styleId="a6">
    <w:name w:val="Без интервала Знак"/>
    <w:link w:val="a7"/>
    <w:qFormat/>
    <w:locked/>
    <w:rsid w:val="00DC3E5A"/>
    <w:rPr>
      <w:rFonts w:ascii="Calibri" w:eastAsia="Calibri" w:hAnsi="Calibri" w:cs="Times New Roman"/>
    </w:rPr>
  </w:style>
  <w:style w:type="character" w:customStyle="1" w:styleId="a8">
    <w:name w:val="Текст выноски Знак"/>
    <w:basedOn w:val="a0"/>
    <w:link w:val="a9"/>
    <w:uiPriority w:val="99"/>
    <w:semiHidden/>
    <w:qFormat/>
    <w:rsid w:val="00DC3E5A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-">
    <w:name w:val="Интернет-ссылка"/>
    <w:rsid w:val="00DC3E5A"/>
    <w:rPr>
      <w:color w:val="000080"/>
      <w:u w:val="single"/>
    </w:rPr>
  </w:style>
  <w:style w:type="character" w:customStyle="1" w:styleId="c2">
    <w:name w:val="c2"/>
    <w:qFormat/>
    <w:rsid w:val="00DC3E5A"/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FontStyle38">
    <w:name w:val="Font Style38"/>
    <w:qFormat/>
    <w:rsid w:val="00DC3E5A"/>
    <w:rPr>
      <w:rFonts w:ascii="Times New Roman" w:eastAsia="Times New Roman" w:hAnsi="Times New Roman" w:cs="Times New Roman"/>
      <w:color w:val="000000"/>
      <w:sz w:val="20"/>
      <w:szCs w:val="20"/>
    </w:rPr>
  </w:style>
  <w:style w:type="character" w:styleId="aa">
    <w:name w:val="Strong"/>
    <w:qFormat/>
    <w:rsid w:val="00DC3E5A"/>
    <w:rPr>
      <w:rFonts w:ascii="Times New Roman" w:eastAsia="Times New Roman" w:hAnsi="Times New Roman" w:cs="Times New Roman"/>
      <w:b/>
      <w:bCs/>
      <w:color w:val="000000"/>
      <w:sz w:val="24"/>
      <w:szCs w:val="24"/>
    </w:rPr>
  </w:style>
  <w:style w:type="character" w:customStyle="1" w:styleId="7">
    <w:name w:val="Заголовок 7 Знак"/>
    <w:qFormat/>
    <w:rsid w:val="00DC3E5A"/>
    <w:rPr>
      <w:rFonts w:ascii="Times New Roman" w:eastAsia="Times New Roman" w:hAnsi="Times New Roman" w:cs="Times New Roman"/>
      <w:b/>
      <w:bCs/>
      <w:i/>
      <w:iCs/>
      <w:color w:val="000000"/>
      <w:sz w:val="28"/>
      <w:szCs w:val="28"/>
    </w:rPr>
  </w:style>
  <w:style w:type="character" w:customStyle="1" w:styleId="ab">
    <w:name w:val="Основной текст Знак"/>
    <w:qFormat/>
    <w:rsid w:val="00DC3E5A"/>
    <w:rPr>
      <w:rFonts w:ascii="Times New Roman" w:eastAsia="Times New Roman" w:hAnsi="Times New Roman" w:cs="Times New Roman"/>
      <w:color w:val="000000"/>
      <w:sz w:val="28"/>
      <w:szCs w:val="28"/>
    </w:rPr>
  </w:style>
  <w:style w:type="character" w:customStyle="1" w:styleId="FontStyle12">
    <w:name w:val="Font Style12"/>
    <w:qFormat/>
    <w:rsid w:val="00DC3E5A"/>
    <w:rPr>
      <w:rFonts w:ascii="Times New Roman" w:hAnsi="Times New Roman" w:cs="Times New Roman"/>
      <w:b/>
      <w:bCs/>
      <w:sz w:val="46"/>
      <w:szCs w:val="46"/>
    </w:rPr>
  </w:style>
  <w:style w:type="character" w:styleId="ac">
    <w:name w:val="annotation reference"/>
    <w:qFormat/>
    <w:rsid w:val="00DC3E5A"/>
    <w:rPr>
      <w:rFonts w:ascii="Times New Roman" w:eastAsia="Times New Roman" w:hAnsi="Times New Roman" w:cs="Times New Roman"/>
      <w:color w:val="000000"/>
      <w:sz w:val="16"/>
      <w:szCs w:val="16"/>
    </w:rPr>
  </w:style>
  <w:style w:type="character" w:customStyle="1" w:styleId="ad">
    <w:name w:val="Тема примечания Знак"/>
    <w:qFormat/>
    <w:rsid w:val="00DC3E5A"/>
    <w:rPr>
      <w:rFonts w:ascii="Calibri" w:eastAsia="Calibri" w:hAnsi="Calibri" w:cs="Times New Roman"/>
      <w:b/>
      <w:bCs/>
      <w:color w:val="000000"/>
      <w:sz w:val="20"/>
      <w:szCs w:val="20"/>
    </w:rPr>
  </w:style>
  <w:style w:type="character" w:customStyle="1" w:styleId="ae">
    <w:name w:val="Текст примечания Знак"/>
    <w:qFormat/>
    <w:rsid w:val="00DC3E5A"/>
    <w:rPr>
      <w:rFonts w:ascii="Calibri" w:eastAsia="Calibri" w:hAnsi="Calibri" w:cs="Times New Roman"/>
      <w:color w:val="000000"/>
      <w:sz w:val="20"/>
      <w:szCs w:val="20"/>
    </w:rPr>
  </w:style>
  <w:style w:type="character" w:customStyle="1" w:styleId="c4">
    <w:name w:val="c4"/>
    <w:qFormat/>
    <w:rsid w:val="00DC3E5A"/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c0">
    <w:name w:val="c0"/>
    <w:qFormat/>
    <w:rsid w:val="00DC3E5A"/>
    <w:rPr>
      <w:rFonts w:ascii="Times New Roman" w:eastAsia="Times New Roman" w:hAnsi="Times New Roman" w:cs="Times New Roman"/>
      <w:color w:val="000000"/>
      <w:sz w:val="24"/>
      <w:szCs w:val="24"/>
    </w:rPr>
  </w:style>
  <w:style w:type="character" w:customStyle="1" w:styleId="af">
    <w:name w:val="Символ нумерации"/>
    <w:qFormat/>
    <w:rsid w:val="00DC3E5A"/>
  </w:style>
  <w:style w:type="paragraph" w:customStyle="1" w:styleId="15">
    <w:name w:val="Заголовок1"/>
    <w:basedOn w:val="a"/>
    <w:next w:val="af0"/>
    <w:qFormat/>
    <w:rsid w:val="00DC3E5A"/>
    <w:pPr>
      <w:keepNext/>
      <w:suppressAutoHyphens/>
      <w:spacing w:before="240" w:after="120" w:line="240" w:lineRule="auto"/>
    </w:pPr>
    <w:rPr>
      <w:rFonts w:ascii="PT Astra Serif" w:eastAsia="Tahoma" w:hAnsi="PT Astra Serif" w:cs="Noto Sans Devanagari"/>
      <w:sz w:val="28"/>
      <w:szCs w:val="28"/>
      <w:lang w:eastAsia="ru-RU"/>
    </w:rPr>
  </w:style>
  <w:style w:type="paragraph" w:customStyle="1" w:styleId="16">
    <w:name w:val="Основной текст1"/>
    <w:basedOn w:val="a"/>
    <w:next w:val="af0"/>
    <w:link w:val="17"/>
    <w:rsid w:val="00DC3E5A"/>
    <w:pPr>
      <w:suppressAutoHyphens/>
      <w:spacing w:after="140" w:line="276" w:lineRule="auto"/>
    </w:pPr>
    <w:rPr>
      <w:rFonts w:ascii="Calibri" w:eastAsia="Times New Roman" w:hAnsi="Calibri"/>
      <w:lang w:eastAsia="ru-RU"/>
    </w:rPr>
  </w:style>
  <w:style w:type="character" w:customStyle="1" w:styleId="17">
    <w:name w:val="Основной текст Знак1"/>
    <w:basedOn w:val="a0"/>
    <w:link w:val="16"/>
    <w:rsid w:val="00DC3E5A"/>
    <w:rPr>
      <w:rFonts w:ascii="Calibri" w:eastAsia="Times New Roman" w:hAnsi="Calibri"/>
      <w:lang w:eastAsia="ru-RU"/>
    </w:rPr>
  </w:style>
  <w:style w:type="paragraph" w:customStyle="1" w:styleId="18">
    <w:name w:val="Список1"/>
    <w:basedOn w:val="af0"/>
    <w:next w:val="af1"/>
    <w:rsid w:val="00DC3E5A"/>
    <w:pPr>
      <w:suppressAutoHyphens/>
      <w:spacing w:after="140" w:line="276" w:lineRule="auto"/>
    </w:pPr>
    <w:rPr>
      <w:rFonts w:ascii="PT Astra Serif" w:eastAsia="Times New Roman" w:hAnsi="PT Astra Serif" w:cs="Noto Sans Devanagari"/>
      <w:lang w:eastAsia="ru-RU"/>
    </w:rPr>
  </w:style>
  <w:style w:type="paragraph" w:customStyle="1" w:styleId="19">
    <w:name w:val="Название объекта1"/>
    <w:basedOn w:val="a"/>
    <w:qFormat/>
    <w:rsid w:val="00DC3E5A"/>
    <w:pPr>
      <w:suppressLineNumbers/>
      <w:suppressAutoHyphens/>
      <w:spacing w:before="120" w:after="120" w:line="240" w:lineRule="auto"/>
    </w:pPr>
    <w:rPr>
      <w:rFonts w:ascii="PT Astra Serif" w:eastAsia="Times New Roman" w:hAnsi="PT Astra Serif" w:cs="Noto Sans Devanagari"/>
      <w:i/>
      <w:iCs/>
      <w:sz w:val="24"/>
      <w:szCs w:val="24"/>
      <w:lang w:eastAsia="ru-RU"/>
    </w:rPr>
  </w:style>
  <w:style w:type="paragraph" w:customStyle="1" w:styleId="111">
    <w:name w:val="Указатель 11"/>
    <w:basedOn w:val="a"/>
    <w:next w:val="a"/>
    <w:autoRedefine/>
    <w:uiPriority w:val="99"/>
    <w:semiHidden/>
    <w:unhideWhenUsed/>
    <w:rsid w:val="00DC3E5A"/>
    <w:pPr>
      <w:suppressAutoHyphens/>
      <w:spacing w:after="0" w:line="240" w:lineRule="auto"/>
      <w:ind w:left="220" w:hanging="220"/>
    </w:pPr>
    <w:rPr>
      <w:rFonts w:ascii="Calibri" w:eastAsia="Times New Roman" w:hAnsi="Calibri"/>
      <w:lang w:eastAsia="ru-RU"/>
    </w:rPr>
  </w:style>
  <w:style w:type="paragraph" w:customStyle="1" w:styleId="1a">
    <w:name w:val="Указатель1"/>
    <w:basedOn w:val="a"/>
    <w:next w:val="af2"/>
    <w:qFormat/>
    <w:rsid w:val="00DC3E5A"/>
    <w:pPr>
      <w:suppressLineNumbers/>
      <w:suppressAutoHyphens/>
      <w:spacing w:after="0" w:line="240" w:lineRule="auto"/>
    </w:pPr>
    <w:rPr>
      <w:rFonts w:ascii="PT Astra Serif" w:eastAsia="Times New Roman" w:hAnsi="PT Astra Serif" w:cs="Noto Sans Devanagari"/>
      <w:lang w:eastAsia="ru-RU"/>
    </w:rPr>
  </w:style>
  <w:style w:type="paragraph" w:customStyle="1" w:styleId="1b">
    <w:name w:val="Без интервала1"/>
    <w:next w:val="a7"/>
    <w:qFormat/>
    <w:rsid w:val="00DC3E5A"/>
    <w:pPr>
      <w:suppressAutoHyphens/>
      <w:spacing w:after="0" w:line="240" w:lineRule="auto"/>
    </w:pPr>
    <w:rPr>
      <w:rFonts w:ascii="Calibri" w:eastAsia="Calibri" w:hAnsi="Calibri" w:cs="Times New Roman"/>
    </w:rPr>
  </w:style>
  <w:style w:type="paragraph" w:customStyle="1" w:styleId="1c">
    <w:name w:val="Абзац списка1"/>
    <w:basedOn w:val="a"/>
    <w:next w:val="af3"/>
    <w:uiPriority w:val="34"/>
    <w:qFormat/>
    <w:rsid w:val="00DC3E5A"/>
    <w:pPr>
      <w:suppressAutoHyphens/>
      <w:spacing w:after="0" w:line="240" w:lineRule="auto"/>
      <w:ind w:left="720"/>
      <w:contextualSpacing/>
    </w:pPr>
    <w:rPr>
      <w:rFonts w:ascii="Calibri" w:hAnsi="Calibri"/>
    </w:rPr>
  </w:style>
  <w:style w:type="paragraph" w:styleId="af4">
    <w:name w:val="Normal (Web)"/>
    <w:basedOn w:val="a"/>
    <w:uiPriority w:val="99"/>
    <w:unhideWhenUsed/>
    <w:qFormat/>
    <w:rsid w:val="00DC3E5A"/>
    <w:pPr>
      <w:suppressAutoHyphens/>
      <w:spacing w:beforeAutospacing="1" w:after="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5">
    <w:name w:val="Колонтитул"/>
    <w:basedOn w:val="a"/>
    <w:qFormat/>
    <w:rsid w:val="00DC3E5A"/>
    <w:pPr>
      <w:suppressAutoHyphens/>
      <w:spacing w:after="0" w:line="240" w:lineRule="auto"/>
    </w:pPr>
    <w:rPr>
      <w:rFonts w:ascii="Calibri" w:eastAsia="Times New Roman" w:hAnsi="Calibri"/>
      <w:lang w:eastAsia="ru-RU"/>
    </w:rPr>
  </w:style>
  <w:style w:type="paragraph" w:customStyle="1" w:styleId="12">
    <w:name w:val="Верхний колонтитул1"/>
    <w:basedOn w:val="a"/>
    <w:link w:val="a4"/>
    <w:uiPriority w:val="99"/>
    <w:semiHidden/>
    <w:unhideWhenUsed/>
    <w:rsid w:val="00DC3E5A"/>
    <w:pPr>
      <w:tabs>
        <w:tab w:val="center" w:pos="4677"/>
        <w:tab w:val="right" w:pos="9355"/>
      </w:tabs>
      <w:suppressAutoHyphens/>
      <w:spacing w:after="0" w:line="240" w:lineRule="auto"/>
    </w:pPr>
    <w:rPr>
      <w:rFonts w:eastAsia="Times New Roman"/>
      <w:lang w:eastAsia="ru-RU"/>
    </w:rPr>
  </w:style>
  <w:style w:type="paragraph" w:customStyle="1" w:styleId="13">
    <w:name w:val="Нижний колонтитул1"/>
    <w:basedOn w:val="a"/>
    <w:link w:val="a5"/>
    <w:uiPriority w:val="99"/>
    <w:unhideWhenUsed/>
    <w:rsid w:val="00DC3E5A"/>
    <w:pPr>
      <w:tabs>
        <w:tab w:val="center" w:pos="4677"/>
        <w:tab w:val="right" w:pos="9355"/>
      </w:tabs>
      <w:suppressAutoHyphens/>
      <w:spacing w:after="0" w:line="240" w:lineRule="auto"/>
    </w:pPr>
    <w:rPr>
      <w:rFonts w:eastAsia="Times New Roman"/>
      <w:lang w:eastAsia="ru-RU"/>
    </w:rPr>
  </w:style>
  <w:style w:type="paragraph" w:customStyle="1" w:styleId="c10">
    <w:name w:val="c10"/>
    <w:basedOn w:val="a"/>
    <w:qFormat/>
    <w:rsid w:val="00DC3E5A"/>
    <w:pPr>
      <w:suppressAutoHyphens/>
      <w:spacing w:beforeAutospacing="1" w:after="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4">
    <w:name w:val="c34"/>
    <w:basedOn w:val="a"/>
    <w:qFormat/>
    <w:rsid w:val="00DC3E5A"/>
    <w:pPr>
      <w:suppressAutoHyphens/>
      <w:spacing w:beforeAutospacing="1" w:after="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d">
    <w:name w:val="Текст выноски1"/>
    <w:basedOn w:val="a"/>
    <w:next w:val="a9"/>
    <w:uiPriority w:val="99"/>
    <w:semiHidden/>
    <w:unhideWhenUsed/>
    <w:qFormat/>
    <w:rsid w:val="00DC3E5A"/>
    <w:pPr>
      <w:suppressAutoHyphens/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e">
    <w:name w:val="Текст выноски Знак1"/>
    <w:basedOn w:val="a0"/>
    <w:uiPriority w:val="99"/>
    <w:semiHidden/>
    <w:rsid w:val="00DC3E5A"/>
    <w:rPr>
      <w:rFonts w:ascii="Segoe UI" w:eastAsia="Times New Roman" w:hAnsi="Segoe UI" w:cs="Segoe UI"/>
      <w:sz w:val="18"/>
      <w:szCs w:val="18"/>
      <w:lang w:eastAsia="ru-RU"/>
    </w:rPr>
  </w:style>
  <w:style w:type="paragraph" w:customStyle="1" w:styleId="TableParagraph">
    <w:name w:val="Table Paragraph"/>
    <w:basedOn w:val="a"/>
    <w:uiPriority w:val="1"/>
    <w:qFormat/>
    <w:rsid w:val="00DC3E5A"/>
    <w:pPr>
      <w:widowControl w:val="0"/>
      <w:suppressAutoHyphens/>
      <w:spacing w:after="0" w:line="240" w:lineRule="auto"/>
      <w:ind w:left="29"/>
    </w:pPr>
    <w:rPr>
      <w:rFonts w:ascii="Times New Roman" w:eastAsia="Times New Roman" w:hAnsi="Times New Roman" w:cs="Times New Roman"/>
    </w:rPr>
  </w:style>
  <w:style w:type="paragraph" w:customStyle="1" w:styleId="af6">
    <w:name w:val="Содержимое врезки"/>
    <w:basedOn w:val="a"/>
    <w:qFormat/>
    <w:rsid w:val="00DC3E5A"/>
    <w:pPr>
      <w:suppressAutoHyphens/>
      <w:spacing w:after="0" w:line="240" w:lineRule="auto"/>
    </w:pPr>
    <w:rPr>
      <w:rFonts w:ascii="Calibri" w:eastAsia="Times New Roman" w:hAnsi="Calibri"/>
      <w:lang w:eastAsia="ru-RU"/>
    </w:rPr>
  </w:style>
  <w:style w:type="paragraph" w:customStyle="1" w:styleId="c12">
    <w:name w:val="c12"/>
    <w:basedOn w:val="a"/>
    <w:qFormat/>
    <w:rsid w:val="00DC3E5A"/>
    <w:pPr>
      <w:suppressAutoHyphens/>
      <w:spacing w:beforeAutospacing="1" w:after="0" w:afterAutospacing="1" w:line="240" w:lineRule="exact"/>
    </w:pPr>
    <w:rPr>
      <w:rFonts w:ascii="Times New Roman" w:eastAsia="Times New Roman" w:hAnsi="Times New Roman" w:cs="Times New Roman"/>
      <w:lang w:eastAsia="ru-RU"/>
    </w:rPr>
  </w:style>
  <w:style w:type="paragraph" w:customStyle="1" w:styleId="Style3">
    <w:name w:val="Style3"/>
    <w:basedOn w:val="a"/>
    <w:qFormat/>
    <w:rsid w:val="00DC3E5A"/>
    <w:pPr>
      <w:widowControl w:val="0"/>
      <w:suppressAutoHyphens/>
      <w:spacing w:after="0" w:line="232" w:lineRule="exact"/>
      <w:ind w:firstLine="283"/>
      <w:jc w:val="both"/>
    </w:pPr>
    <w:rPr>
      <w:rFonts w:ascii="Bookman Old Style" w:eastAsia="Times New Roman" w:hAnsi="Bookman Old Style" w:cs="Times New Roman"/>
      <w:lang w:eastAsia="ru-RU"/>
    </w:rPr>
  </w:style>
  <w:style w:type="paragraph" w:customStyle="1" w:styleId="1f">
    <w:name w:val="Знак1"/>
    <w:basedOn w:val="a"/>
    <w:qFormat/>
    <w:rsid w:val="00DC3E5A"/>
    <w:pPr>
      <w:suppressAutoHyphens/>
      <w:spacing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acxsplast">
    <w:name w:val="acxsplast"/>
    <w:basedOn w:val="a"/>
    <w:qFormat/>
    <w:rsid w:val="00DC3E5A"/>
    <w:pPr>
      <w:suppressAutoHyphens/>
      <w:spacing w:beforeAutospacing="1" w:after="0" w:afterAutospacing="1" w:line="240" w:lineRule="exact"/>
    </w:pPr>
    <w:rPr>
      <w:rFonts w:ascii="Times New Roman" w:eastAsia="Times New Roman" w:hAnsi="Times New Roman" w:cs="Times New Roman"/>
      <w:lang w:eastAsia="ru-RU"/>
    </w:rPr>
  </w:style>
  <w:style w:type="paragraph" w:customStyle="1" w:styleId="acxspmiddle">
    <w:name w:val="acxspmiddle"/>
    <w:basedOn w:val="a"/>
    <w:qFormat/>
    <w:rsid w:val="00DC3E5A"/>
    <w:pPr>
      <w:suppressAutoHyphens/>
      <w:spacing w:beforeAutospacing="1" w:after="0" w:afterAutospacing="1" w:line="240" w:lineRule="exact"/>
    </w:pPr>
    <w:rPr>
      <w:rFonts w:ascii="Times New Roman" w:eastAsia="Times New Roman" w:hAnsi="Times New Roman" w:cs="Times New Roman"/>
      <w:lang w:eastAsia="ru-RU"/>
    </w:rPr>
  </w:style>
  <w:style w:type="paragraph" w:customStyle="1" w:styleId="msonormal0">
    <w:name w:val="msonormal"/>
    <w:basedOn w:val="a"/>
    <w:qFormat/>
    <w:rsid w:val="00DC3E5A"/>
    <w:pPr>
      <w:suppressAutoHyphens/>
      <w:spacing w:beforeAutospacing="1" w:after="0" w:afterAutospacing="1" w:line="240" w:lineRule="auto"/>
    </w:pPr>
    <w:rPr>
      <w:rFonts w:ascii="Calibri" w:eastAsia="Times New Roman" w:hAnsi="Calibri"/>
      <w:lang w:eastAsia="ru-RU"/>
    </w:rPr>
  </w:style>
  <w:style w:type="paragraph" w:customStyle="1" w:styleId="c18">
    <w:name w:val="c18"/>
    <w:basedOn w:val="a"/>
    <w:qFormat/>
    <w:rsid w:val="00DC3E5A"/>
    <w:pPr>
      <w:suppressAutoHyphens/>
      <w:spacing w:beforeAutospacing="1" w:after="0" w:afterAutospacing="1" w:line="240" w:lineRule="auto"/>
    </w:pPr>
    <w:rPr>
      <w:rFonts w:ascii="Calibri" w:eastAsia="Times New Roman" w:hAnsi="Calibri"/>
      <w:lang w:eastAsia="ru-RU"/>
    </w:rPr>
  </w:style>
  <w:style w:type="paragraph" w:customStyle="1" w:styleId="c17">
    <w:name w:val="c17"/>
    <w:basedOn w:val="a"/>
    <w:qFormat/>
    <w:rsid w:val="00DC3E5A"/>
    <w:pPr>
      <w:suppressAutoHyphens/>
      <w:spacing w:beforeAutospacing="1" w:after="0" w:afterAutospacing="1" w:line="240" w:lineRule="auto"/>
    </w:pPr>
    <w:rPr>
      <w:rFonts w:ascii="Calibri" w:eastAsia="Times New Roman" w:hAnsi="Calibri"/>
      <w:lang w:eastAsia="ru-RU"/>
    </w:rPr>
  </w:style>
  <w:style w:type="paragraph" w:customStyle="1" w:styleId="1f0">
    <w:name w:val="Текст примечания1"/>
    <w:basedOn w:val="a"/>
    <w:next w:val="af7"/>
    <w:link w:val="1f1"/>
    <w:uiPriority w:val="99"/>
    <w:unhideWhenUsed/>
    <w:qFormat/>
    <w:rsid w:val="00DC3E5A"/>
    <w:pPr>
      <w:suppressAutoHyphens/>
      <w:spacing w:after="0" w:line="240" w:lineRule="auto"/>
    </w:pPr>
    <w:rPr>
      <w:rFonts w:ascii="Calibri" w:eastAsia="Times New Roman" w:hAnsi="Calibri"/>
      <w:sz w:val="20"/>
      <w:szCs w:val="20"/>
      <w:lang w:eastAsia="ru-RU"/>
    </w:rPr>
  </w:style>
  <w:style w:type="character" w:customStyle="1" w:styleId="1f1">
    <w:name w:val="Текст примечания Знак1"/>
    <w:basedOn w:val="a0"/>
    <w:link w:val="1f0"/>
    <w:uiPriority w:val="99"/>
    <w:semiHidden/>
    <w:rsid w:val="00DC3E5A"/>
    <w:rPr>
      <w:rFonts w:ascii="Calibri" w:eastAsia="Times New Roman" w:hAnsi="Calibri"/>
      <w:sz w:val="20"/>
      <w:szCs w:val="20"/>
      <w:lang w:eastAsia="ru-RU"/>
    </w:rPr>
  </w:style>
  <w:style w:type="paragraph" w:customStyle="1" w:styleId="1f2">
    <w:name w:val="Тема примечания1"/>
    <w:next w:val="af8"/>
    <w:link w:val="1f3"/>
    <w:qFormat/>
    <w:rsid w:val="00DC3E5A"/>
    <w:pPr>
      <w:suppressAutoHyphens/>
      <w:spacing w:after="200" w:line="276" w:lineRule="auto"/>
    </w:pPr>
    <w:rPr>
      <w:rFonts w:ascii="Calibri" w:eastAsia="Times New Roman" w:hAnsi="Calibri"/>
      <w:b/>
      <w:bCs/>
      <w:sz w:val="20"/>
      <w:szCs w:val="20"/>
      <w:lang w:eastAsia="ru-RU"/>
    </w:rPr>
  </w:style>
  <w:style w:type="character" w:customStyle="1" w:styleId="1f3">
    <w:name w:val="Тема примечания Знак1"/>
    <w:basedOn w:val="1f1"/>
    <w:link w:val="1f2"/>
    <w:rsid w:val="00DC3E5A"/>
    <w:rPr>
      <w:rFonts w:ascii="Calibri" w:eastAsia="Times New Roman" w:hAnsi="Calibri"/>
      <w:b/>
      <w:bCs/>
      <w:sz w:val="20"/>
      <w:szCs w:val="20"/>
      <w:lang w:eastAsia="ru-RU"/>
    </w:rPr>
  </w:style>
  <w:style w:type="table" w:customStyle="1" w:styleId="2">
    <w:name w:val="Сетка таблицы2"/>
    <w:basedOn w:val="a1"/>
    <w:next w:val="a3"/>
    <w:uiPriority w:val="59"/>
    <w:rsid w:val="00DC3E5A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1">
    <w:name w:val="Сетка таблицы21"/>
    <w:basedOn w:val="a1"/>
    <w:uiPriority w:val="59"/>
    <w:rsid w:val="00DC3E5A"/>
    <w:pPr>
      <w:suppressAutoHyphens/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11">
    <w:name w:val="Сетка таблицы211"/>
    <w:basedOn w:val="a1"/>
    <w:uiPriority w:val="59"/>
    <w:rsid w:val="00DC3E5A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No Spacing"/>
    <w:link w:val="a6"/>
    <w:qFormat/>
    <w:rsid w:val="00DC3E5A"/>
    <w:pPr>
      <w:spacing w:after="0" w:line="240" w:lineRule="auto"/>
    </w:pPr>
    <w:rPr>
      <w:rFonts w:ascii="Calibri" w:eastAsia="Calibri" w:hAnsi="Calibri" w:cs="Times New Roman"/>
    </w:rPr>
  </w:style>
  <w:style w:type="paragraph" w:styleId="a9">
    <w:name w:val="Balloon Text"/>
    <w:basedOn w:val="a"/>
    <w:link w:val="a8"/>
    <w:uiPriority w:val="99"/>
    <w:semiHidden/>
    <w:unhideWhenUsed/>
    <w:rsid w:val="00DC3E5A"/>
    <w:pPr>
      <w:spacing w:after="0" w:line="240" w:lineRule="auto"/>
    </w:pPr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Текст выноски Знак2"/>
    <w:basedOn w:val="a0"/>
    <w:uiPriority w:val="99"/>
    <w:semiHidden/>
    <w:rsid w:val="00DC3E5A"/>
    <w:rPr>
      <w:rFonts w:ascii="Segoe UI" w:hAnsi="Segoe UI" w:cs="Segoe UI"/>
      <w:sz w:val="18"/>
      <w:szCs w:val="18"/>
    </w:rPr>
  </w:style>
  <w:style w:type="paragraph" w:styleId="af0">
    <w:name w:val="Body Text"/>
    <w:basedOn w:val="a"/>
    <w:link w:val="22"/>
    <w:uiPriority w:val="99"/>
    <w:semiHidden/>
    <w:unhideWhenUsed/>
    <w:rsid w:val="00DC3E5A"/>
    <w:pPr>
      <w:spacing w:after="120"/>
    </w:pPr>
  </w:style>
  <w:style w:type="character" w:customStyle="1" w:styleId="22">
    <w:name w:val="Основной текст Знак2"/>
    <w:basedOn w:val="a0"/>
    <w:link w:val="af0"/>
    <w:uiPriority w:val="99"/>
    <w:semiHidden/>
    <w:rsid w:val="00DC3E5A"/>
  </w:style>
  <w:style w:type="paragraph" w:styleId="af1">
    <w:name w:val="List"/>
    <w:basedOn w:val="a"/>
    <w:uiPriority w:val="99"/>
    <w:semiHidden/>
    <w:unhideWhenUsed/>
    <w:rsid w:val="00DC3E5A"/>
    <w:pPr>
      <w:ind w:left="283" w:hanging="283"/>
      <w:contextualSpacing/>
    </w:pPr>
  </w:style>
  <w:style w:type="paragraph" w:styleId="1f4">
    <w:name w:val="index 1"/>
    <w:basedOn w:val="a"/>
    <w:next w:val="a"/>
    <w:autoRedefine/>
    <w:uiPriority w:val="99"/>
    <w:semiHidden/>
    <w:unhideWhenUsed/>
    <w:rsid w:val="00DC3E5A"/>
    <w:pPr>
      <w:spacing w:after="0" w:line="240" w:lineRule="auto"/>
      <w:ind w:left="220" w:hanging="220"/>
    </w:pPr>
  </w:style>
  <w:style w:type="paragraph" w:styleId="af2">
    <w:name w:val="index heading"/>
    <w:basedOn w:val="a"/>
    <w:next w:val="1f4"/>
    <w:uiPriority w:val="99"/>
    <w:semiHidden/>
    <w:unhideWhenUsed/>
    <w:rsid w:val="00DC3E5A"/>
    <w:rPr>
      <w:rFonts w:asciiTheme="majorHAnsi" w:eastAsiaTheme="majorEastAsia" w:hAnsiTheme="majorHAnsi" w:cstheme="majorBidi"/>
      <w:b/>
      <w:bCs/>
    </w:rPr>
  </w:style>
  <w:style w:type="paragraph" w:styleId="af3">
    <w:name w:val="List Paragraph"/>
    <w:basedOn w:val="a"/>
    <w:uiPriority w:val="34"/>
    <w:qFormat/>
    <w:rsid w:val="00DC3E5A"/>
    <w:pPr>
      <w:ind w:left="720"/>
      <w:contextualSpacing/>
    </w:pPr>
  </w:style>
  <w:style w:type="paragraph" w:styleId="af7">
    <w:name w:val="annotation text"/>
    <w:basedOn w:val="a"/>
    <w:link w:val="23"/>
    <w:uiPriority w:val="99"/>
    <w:semiHidden/>
    <w:unhideWhenUsed/>
    <w:rsid w:val="00DC3E5A"/>
    <w:pPr>
      <w:spacing w:line="240" w:lineRule="auto"/>
    </w:pPr>
    <w:rPr>
      <w:sz w:val="20"/>
      <w:szCs w:val="20"/>
    </w:rPr>
  </w:style>
  <w:style w:type="character" w:customStyle="1" w:styleId="23">
    <w:name w:val="Текст примечания Знак2"/>
    <w:basedOn w:val="a0"/>
    <w:link w:val="af7"/>
    <w:uiPriority w:val="99"/>
    <w:semiHidden/>
    <w:rsid w:val="00DC3E5A"/>
    <w:rPr>
      <w:sz w:val="20"/>
      <w:szCs w:val="20"/>
    </w:rPr>
  </w:style>
  <w:style w:type="paragraph" w:styleId="af8">
    <w:name w:val="annotation subject"/>
    <w:basedOn w:val="af7"/>
    <w:next w:val="af7"/>
    <w:link w:val="24"/>
    <w:uiPriority w:val="99"/>
    <w:semiHidden/>
    <w:unhideWhenUsed/>
    <w:rsid w:val="00DC3E5A"/>
    <w:rPr>
      <w:b/>
      <w:bCs/>
    </w:rPr>
  </w:style>
  <w:style w:type="character" w:customStyle="1" w:styleId="24">
    <w:name w:val="Тема примечания Знак2"/>
    <w:basedOn w:val="23"/>
    <w:link w:val="af8"/>
    <w:uiPriority w:val="99"/>
    <w:semiHidden/>
    <w:rsid w:val="00DC3E5A"/>
    <w:rPr>
      <w:b/>
      <w:bCs/>
      <w:sz w:val="20"/>
      <w:szCs w:val="20"/>
    </w:rPr>
  </w:style>
  <w:style w:type="table" w:customStyle="1" w:styleId="212">
    <w:name w:val="Сетка таблицы212"/>
    <w:basedOn w:val="a1"/>
    <w:uiPriority w:val="59"/>
    <w:rsid w:val="00751CA8"/>
    <w:pPr>
      <w:suppressAutoHyphens/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3">
    <w:name w:val="Сетка таблицы33"/>
    <w:basedOn w:val="a1"/>
    <w:uiPriority w:val="59"/>
    <w:rsid w:val="00751CA8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skillopedia.ru/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30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34" Type="http://schemas.openxmlformats.org/officeDocument/2006/relationships/image" Target="media/image25.jpeg"/><Relationship Id="rId7" Type="http://schemas.openxmlformats.org/officeDocument/2006/relationships/hyperlink" Target="http://school-collection.edu.ru/catalog/rubr/eb17b17a-6bcc-01ab-0e3a-a1cd26d56d67/" TargetMode="Externa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://www.openclass.ru/" TargetMode="Externa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fontTable" Target="fontTable.xml"/><Relationship Id="rId5" Type="http://schemas.openxmlformats.org/officeDocument/2006/relationships/hyperlink" Target="http://files.school-collection.edu.ru/dlrstore/d77a57c0-8cff-11db-b606-0800200c9a66/x11_099.swf-" TargetMode="Externa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" Type="http://schemas.openxmlformats.org/officeDocument/2006/relationships/webSettings" Target="webSettings.xml"/><Relationship Id="rId9" Type="http://schemas.openxmlformats.org/officeDocument/2006/relationships/hyperlink" Target="http://festival.1september.ru/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60</Pages>
  <Words>18527</Words>
  <Characters>105607</Characters>
  <Application>Microsoft Office Word</Application>
  <DocSecurity>0</DocSecurity>
  <Lines>880</Lines>
  <Paragraphs>247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123887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6</cp:revision>
  <dcterms:created xsi:type="dcterms:W3CDTF">2024-09-30T13:42:00Z</dcterms:created>
  <dcterms:modified xsi:type="dcterms:W3CDTF">2024-09-30T18:07:00Z</dcterms:modified>
</cp:coreProperties>
</file>