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D0" w:rsidRDefault="00AF51D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AF51D0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 w:rsidR="00AF51D0" w:rsidRDefault="009F0A8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«02</w:t>
            </w:r>
            <w:r w:rsidR="006358CF">
              <w:rPr>
                <w:sz w:val="24"/>
                <w:szCs w:val="24"/>
              </w:rPr>
              <w:t>» 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358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6358C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AF51D0" w:rsidRDefault="006358C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AF51D0" w:rsidRDefault="006358CF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AF51D0" w:rsidRDefault="009F0A8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«02» 09. 2024</w:t>
            </w:r>
            <w:r w:rsidR="006358C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F51D0" w:rsidRDefault="00AF51D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51D0" w:rsidRDefault="00AF51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AF51D0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AF51D0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9F0A88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F0A88">
        <w:rPr>
          <w:rFonts w:ascii="Times New Roman" w:hAnsi="Times New Roman" w:cs="Times New Roman"/>
          <w:b/>
          <w:sz w:val="32"/>
          <w:szCs w:val="32"/>
        </w:rPr>
        <w:t xml:space="preserve"> с нарушением интеллекта</w:t>
      </w:r>
    </w:p>
    <w:p w:rsidR="00AF51D0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 Г класс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а(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В -8.4)</w:t>
      </w:r>
    </w:p>
    <w:p w:rsidR="00AF51D0" w:rsidRDefault="006358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2023-2024 учебный год.</w:t>
      </w:r>
    </w:p>
    <w:p w:rsidR="00AF51D0" w:rsidRDefault="00AF51D0">
      <w:pPr>
        <w:spacing w:after="0" w:line="240" w:lineRule="auto"/>
        <w:jc w:val="right"/>
        <w:rPr>
          <w:rStyle w:val="c7"/>
          <w:rFonts w:ascii="Times New Roman" w:hAnsi="Times New Roman"/>
          <w:sz w:val="24"/>
          <w:szCs w:val="24"/>
        </w:rPr>
      </w:pPr>
    </w:p>
    <w:p w:rsidR="00AF51D0" w:rsidRDefault="00AF51D0">
      <w:pPr>
        <w:spacing w:after="0" w:line="240" w:lineRule="auto"/>
        <w:jc w:val="right"/>
        <w:rPr>
          <w:rStyle w:val="c7"/>
          <w:rFonts w:ascii="Times New Roman" w:hAnsi="Times New Roman"/>
          <w:sz w:val="24"/>
          <w:szCs w:val="24"/>
        </w:rPr>
      </w:pPr>
    </w:p>
    <w:p w:rsidR="00AF51D0" w:rsidRDefault="006358CF">
      <w:pPr>
        <w:spacing w:after="0" w:line="240" w:lineRule="auto"/>
        <w:jc w:val="right"/>
        <w:rPr>
          <w:rStyle w:val="c7"/>
          <w:rFonts w:ascii="Times New Roman" w:hAnsi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/>
          <w:sz w:val="24"/>
          <w:szCs w:val="24"/>
        </w:rPr>
        <w:t xml:space="preserve"> за реализацию программы:</w:t>
      </w:r>
    </w:p>
    <w:p w:rsidR="00AF51D0" w:rsidRDefault="006358CF">
      <w:pPr>
        <w:tabs>
          <w:tab w:val="right" w:pos="13572"/>
        </w:tabs>
        <w:spacing w:after="0" w:line="240" w:lineRule="auto"/>
        <w:rPr>
          <w:rStyle w:val="c7"/>
          <w:rFonts w:ascii="Times New Roman" w:hAnsi="Times New Roman"/>
          <w:sz w:val="24"/>
          <w:szCs w:val="24"/>
        </w:rPr>
      </w:pPr>
      <w:r>
        <w:rPr>
          <w:rStyle w:val="c7"/>
          <w:rFonts w:ascii="Times New Roman" w:hAnsi="Times New Roman"/>
          <w:sz w:val="24"/>
          <w:szCs w:val="24"/>
        </w:rPr>
        <w:tab/>
        <w:t xml:space="preserve">Романова </w:t>
      </w:r>
      <w:proofErr w:type="spellStart"/>
      <w:r>
        <w:rPr>
          <w:rStyle w:val="c7"/>
          <w:rFonts w:ascii="Times New Roman" w:hAnsi="Times New Roman"/>
          <w:sz w:val="24"/>
          <w:szCs w:val="24"/>
        </w:rPr>
        <w:t>Н.Н.,учитель</w:t>
      </w:r>
      <w:proofErr w:type="spellEnd"/>
      <w:r>
        <w:rPr>
          <w:rStyle w:val="c7"/>
          <w:rFonts w:ascii="Times New Roman" w:hAnsi="Times New Roman"/>
          <w:sz w:val="24"/>
          <w:szCs w:val="24"/>
        </w:rPr>
        <w:t xml:space="preserve"> ВК</w:t>
      </w:r>
    </w:p>
    <w:p w:rsidR="00AF51D0" w:rsidRDefault="00AF51D0">
      <w:pPr>
        <w:spacing w:after="0" w:line="240" w:lineRule="auto"/>
        <w:jc w:val="center"/>
        <w:rPr>
          <w:rStyle w:val="c7"/>
          <w:rFonts w:ascii="Times New Roman" w:hAnsi="Times New Roman"/>
          <w:sz w:val="24"/>
          <w:szCs w:val="24"/>
        </w:rPr>
      </w:pPr>
    </w:p>
    <w:p w:rsidR="00AF51D0" w:rsidRDefault="006358CF">
      <w:pPr>
        <w:spacing w:after="0" w:line="240" w:lineRule="auto"/>
        <w:rPr>
          <w:rStyle w:val="c7"/>
          <w:rFonts w:ascii="Times New Roman" w:hAnsi="Times New Roman"/>
          <w:sz w:val="24"/>
          <w:szCs w:val="24"/>
        </w:rPr>
      </w:pPr>
      <w:r>
        <w:rPr>
          <w:rStyle w:val="c7"/>
          <w:rFonts w:ascii="Times New Roman" w:hAnsi="Times New Roman"/>
          <w:sz w:val="24"/>
          <w:szCs w:val="24"/>
        </w:rPr>
        <w:t>Рассмотрено на заседании</w:t>
      </w:r>
    </w:p>
    <w:p w:rsidR="00AF51D0" w:rsidRDefault="006358CF">
      <w:pPr>
        <w:spacing w:after="0" w:line="240" w:lineRule="auto"/>
        <w:rPr>
          <w:rStyle w:val="c7"/>
          <w:rFonts w:ascii="Times New Roman" w:hAnsi="Times New Roman"/>
          <w:sz w:val="24"/>
          <w:szCs w:val="24"/>
        </w:rPr>
      </w:pPr>
      <w:r>
        <w:rPr>
          <w:rStyle w:val="c7"/>
          <w:rFonts w:ascii="Times New Roman" w:hAnsi="Times New Roman"/>
          <w:sz w:val="24"/>
          <w:szCs w:val="24"/>
        </w:rPr>
        <w:t xml:space="preserve">Педагогического совета от </w:t>
      </w:r>
      <w:r w:rsidR="009F0A88">
        <w:rPr>
          <w:rStyle w:val="c7"/>
          <w:rFonts w:ascii="Times New Roman" w:hAnsi="Times New Roman"/>
          <w:i/>
          <w:sz w:val="24"/>
          <w:szCs w:val="24"/>
          <w:u w:val="single"/>
        </w:rPr>
        <w:t>«28»  08.2024</w:t>
      </w:r>
      <w:r>
        <w:rPr>
          <w:rStyle w:val="c7"/>
          <w:rFonts w:ascii="Times New Roman" w:hAnsi="Times New Roman"/>
          <w:i/>
          <w:sz w:val="24"/>
          <w:szCs w:val="24"/>
          <w:u w:val="single"/>
        </w:rPr>
        <w:t>г</w:t>
      </w:r>
    </w:p>
    <w:p w:rsidR="00AF51D0" w:rsidRDefault="006358CF">
      <w:pPr>
        <w:spacing w:after="0" w:line="240" w:lineRule="auto"/>
        <w:rPr>
          <w:rStyle w:val="c6"/>
          <w:sz w:val="24"/>
          <w:szCs w:val="24"/>
        </w:rPr>
      </w:pPr>
      <w:r>
        <w:rPr>
          <w:rStyle w:val="c7"/>
          <w:rFonts w:ascii="Times New Roman" w:hAnsi="Times New Roman"/>
          <w:sz w:val="24"/>
          <w:szCs w:val="24"/>
        </w:rPr>
        <w:t xml:space="preserve">протокол № </w:t>
      </w:r>
      <w:r w:rsidR="009F0A88">
        <w:rPr>
          <w:rStyle w:val="c7"/>
          <w:rFonts w:ascii="Times New Roman" w:hAnsi="Times New Roman"/>
          <w:sz w:val="24"/>
          <w:szCs w:val="24"/>
        </w:rPr>
        <w:t>7</w:t>
      </w:r>
    </w:p>
    <w:p w:rsidR="00AF51D0" w:rsidRDefault="00AF51D0">
      <w:pPr>
        <w:spacing w:after="0" w:line="360" w:lineRule="auto"/>
        <w:ind w:left="502"/>
        <w:jc w:val="both"/>
        <w:rPr>
          <w:rStyle w:val="c6"/>
          <w:b/>
          <w:sz w:val="24"/>
          <w:szCs w:val="24"/>
        </w:rPr>
      </w:pPr>
    </w:p>
    <w:p w:rsidR="00AF51D0" w:rsidRDefault="00AF51D0"/>
    <w:p w:rsidR="00AF51D0" w:rsidRDefault="00AF51D0"/>
    <w:p w:rsidR="00AF51D0" w:rsidRDefault="00AF51D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F51D0" w:rsidRDefault="00AF51D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7D30" w:rsidRDefault="006358CF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Статус </w:t>
      </w:r>
      <w:r w:rsidRPr="006358CF">
        <w:rPr>
          <w:rFonts w:ascii="Times New Roman" w:eastAsia="Times New Roman" w:hAnsi="Times New Roman" w:cs="Times New Roman"/>
          <w:b/>
        </w:rPr>
        <w:t>документа</w:t>
      </w:r>
      <w:r w:rsidRPr="006358CF">
        <w:rPr>
          <w:rFonts w:ascii="Times New Roman" w:eastAsia="Times New Roman" w:hAnsi="Times New Roman" w:cs="Times New Roman"/>
        </w:rPr>
        <w:t xml:space="preserve">. </w:t>
      </w:r>
    </w:p>
    <w:p w:rsidR="00BE6C4D" w:rsidRPr="00595EF8" w:rsidRDefault="00BE6C4D" w:rsidP="00BE6C4D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95E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Рабочая программа по учебному предмету </w:t>
      </w:r>
      <w:r w:rsidRPr="001506B3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«Музыка и движение» </w:t>
      </w:r>
      <w:r w:rsidRPr="00595E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составлена на основе Федеральной адаптированной образовательной программы начального общего образования для обучающихся с расстройст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спектра с умеренным и глубоким нарушением интеллекта (вариант 8.4</w:t>
      </w:r>
      <w:r w:rsidRPr="00595E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,ТМНР.</w:t>
      </w:r>
      <w:r w:rsidRPr="00595E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</w:p>
    <w:p w:rsidR="00BE6C4D" w:rsidRDefault="00BE6C4D" w:rsidP="00BE6C4D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595EF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:rsidR="00BE6C4D" w:rsidRPr="002C5D36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  <w:r w:rsidRPr="002C5D36">
        <w:rPr>
          <w:rFonts w:eastAsia="Times New Roman"/>
          <w:sz w:val="24"/>
          <w:szCs w:val="24"/>
        </w:rPr>
        <w:t>-Федеральный закон «Об образовании в Российской Федерации» от 29.12.2012г,№273-ФЗ</w:t>
      </w:r>
    </w:p>
    <w:p w:rsidR="00BE6C4D" w:rsidRPr="002C5D36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  <w:r w:rsidRPr="002C5D36">
        <w:rPr>
          <w:rFonts w:eastAsia="Times New Roman"/>
          <w:sz w:val="24"/>
          <w:szCs w:val="24"/>
        </w:rPr>
        <w:t xml:space="preserve">-Приказ </w:t>
      </w:r>
      <w:proofErr w:type="spellStart"/>
      <w:r w:rsidRPr="002C5D36">
        <w:rPr>
          <w:rFonts w:eastAsia="Times New Roman"/>
          <w:sz w:val="24"/>
          <w:szCs w:val="24"/>
        </w:rPr>
        <w:t>Минобрнауки</w:t>
      </w:r>
      <w:proofErr w:type="spellEnd"/>
      <w:r w:rsidRPr="002C5D36">
        <w:rPr>
          <w:rFonts w:eastAsia="Times New Roman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</w:t>
      </w:r>
      <w:r w:rsidRPr="002C5D36">
        <w:rPr>
          <w:rFonts w:eastAsia="Times New Roman"/>
          <w:sz w:val="24"/>
          <w:szCs w:val="24"/>
        </w:rPr>
        <w:t>р</w:t>
      </w:r>
      <w:r w:rsidRPr="002C5D36">
        <w:rPr>
          <w:rFonts w:eastAsia="Times New Roman"/>
          <w:sz w:val="24"/>
          <w:szCs w:val="24"/>
        </w:rPr>
        <w:t xml:space="preserve">та начального общего образования </w:t>
      </w:r>
      <w:proofErr w:type="gramStart"/>
      <w:r w:rsidRPr="002C5D36">
        <w:rPr>
          <w:rFonts w:eastAsia="Times New Roman"/>
          <w:sz w:val="24"/>
          <w:szCs w:val="24"/>
        </w:rPr>
        <w:t>обучающихся</w:t>
      </w:r>
      <w:proofErr w:type="gramEnd"/>
      <w:r w:rsidRPr="002C5D36">
        <w:rPr>
          <w:rFonts w:eastAsia="Times New Roman"/>
          <w:sz w:val="24"/>
          <w:szCs w:val="24"/>
        </w:rPr>
        <w:t xml:space="preserve"> с ограниченными возможностями здоровья»</w:t>
      </w:r>
    </w:p>
    <w:p w:rsidR="00BE6C4D" w:rsidRPr="002C5D36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  <w:proofErr w:type="gramStart"/>
      <w:r w:rsidRPr="002C5D36">
        <w:rPr>
          <w:rFonts w:eastAsia="Times New Roman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</w:t>
      </w:r>
      <w:r w:rsidRPr="002C5D36">
        <w:rPr>
          <w:rFonts w:eastAsia="Times New Roman"/>
          <w:sz w:val="24"/>
          <w:szCs w:val="24"/>
        </w:rPr>
        <w:t>о</w:t>
      </w:r>
      <w:r w:rsidRPr="002C5D36">
        <w:rPr>
          <w:rFonts w:eastAsia="Times New Roman"/>
          <w:sz w:val="24"/>
          <w:szCs w:val="24"/>
        </w:rPr>
        <w:t>граммы начального общего образования для обучающихся с ограниченными возможностями здоровья»</w:t>
      </w:r>
      <w:proofErr w:type="gramEnd"/>
    </w:p>
    <w:p w:rsidR="00BE6C4D" w:rsidRPr="002C5D36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  <w:r w:rsidRPr="002C5D36">
        <w:rPr>
          <w:rFonts w:eastAsia="Times New Roman"/>
          <w:sz w:val="24"/>
          <w:szCs w:val="24"/>
        </w:rPr>
        <w:t>-Приказ Министерства просвещения РФ от 24 ноября 2022г №1026 «Об утверждении федеральной адаптированной основной общеобраз</w:t>
      </w:r>
      <w:r w:rsidRPr="002C5D36">
        <w:rPr>
          <w:rFonts w:eastAsia="Times New Roman"/>
          <w:sz w:val="24"/>
          <w:szCs w:val="24"/>
        </w:rPr>
        <w:t>о</w:t>
      </w:r>
      <w:r w:rsidRPr="002C5D36">
        <w:rPr>
          <w:rFonts w:eastAsia="Times New Roman"/>
          <w:sz w:val="24"/>
          <w:szCs w:val="24"/>
        </w:rPr>
        <w:t xml:space="preserve">вательной программы обучающихся с умственной отсталостью </w:t>
      </w:r>
      <w:proofErr w:type="gramStart"/>
      <w:r w:rsidRPr="002C5D36">
        <w:rPr>
          <w:rFonts w:eastAsia="Times New Roman"/>
          <w:sz w:val="24"/>
          <w:szCs w:val="24"/>
        </w:rPr>
        <w:t xml:space="preserve">( </w:t>
      </w:r>
      <w:proofErr w:type="gramEnd"/>
      <w:r w:rsidRPr="002C5D36">
        <w:rPr>
          <w:rFonts w:eastAsia="Times New Roman"/>
          <w:sz w:val="24"/>
          <w:szCs w:val="24"/>
        </w:rPr>
        <w:t>интеллектуальными нарушениями)»</w:t>
      </w:r>
    </w:p>
    <w:p w:rsidR="00BE6C4D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  <w:r w:rsidRPr="002C5D36">
        <w:rPr>
          <w:rFonts w:eastAsia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в некоторые приказы М</w:t>
      </w:r>
      <w:r w:rsidRPr="002C5D36">
        <w:rPr>
          <w:rFonts w:eastAsia="Times New Roman"/>
          <w:sz w:val="24"/>
          <w:szCs w:val="24"/>
        </w:rPr>
        <w:t>и</w:t>
      </w:r>
      <w:r w:rsidRPr="002C5D36">
        <w:rPr>
          <w:rFonts w:eastAsia="Times New Roman"/>
          <w:sz w:val="24"/>
          <w:szCs w:val="24"/>
        </w:rPr>
        <w:t>нистерства просвещения Российской Федерации, касающиеся федеральных адаптированных образовательных программ»</w:t>
      </w:r>
    </w:p>
    <w:p w:rsidR="00BE6C4D" w:rsidRPr="002C5D36" w:rsidRDefault="00BE6C4D" w:rsidP="00BE6C4D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</w:rPr>
      </w:pPr>
    </w:p>
    <w:p w:rsidR="00BE6C4D" w:rsidRDefault="00BE6C4D" w:rsidP="00BE6C4D">
      <w:pPr>
        <w:spacing w:after="0" w:line="360" w:lineRule="auto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:rsidR="00BE6C4D" w:rsidRDefault="00BE6C4D" w:rsidP="00BE6C4D">
      <w:pPr>
        <w:spacing w:after="0" w:line="360" w:lineRule="auto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В соответствии с учебным планом рабочая программа по учебному предмету «Музыка» в 3Гклассе рассчитана на 33 учебные недели </w:t>
      </w:r>
    </w:p>
    <w:p w:rsidR="00BE6C4D" w:rsidRDefault="00BE6C4D" w:rsidP="00BE6C4D">
      <w:pPr>
        <w:spacing w:after="0" w:line="360" w:lineRule="auto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 составляет 66 часов в год (2 часа в неделю).</w:t>
      </w:r>
    </w:p>
    <w:p w:rsidR="00BE6C4D" w:rsidRPr="00447A05" w:rsidRDefault="00BE6C4D" w:rsidP="00BE6C4D">
      <w:pPr>
        <w:spacing w:after="0" w:line="360" w:lineRule="auto"/>
        <w:contextualSpacing/>
        <w:jc w:val="both"/>
        <w:rPr>
          <w:rFonts w:eastAsia="Times New Roman"/>
          <w:sz w:val="24"/>
          <w:szCs w:val="24"/>
        </w:rPr>
      </w:pPr>
    </w:p>
    <w:p w:rsidR="009F0A88" w:rsidRDefault="009F0A88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Общая характеристика предмета</w:t>
      </w:r>
      <w:r>
        <w:rPr>
          <w:rFonts w:ascii="Times New Roman" w:eastAsia="Times New Roman" w:hAnsi="Times New Roman" w:cs="Times New Roman"/>
        </w:rPr>
        <w:t xml:space="preserve">.  </w:t>
      </w:r>
    </w:p>
    <w:p w:rsidR="00AF51D0" w:rsidRDefault="009F0A8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</w:p>
    <w:p w:rsidR="00AF51D0" w:rsidRDefault="009F0A88">
      <w:pPr>
        <w:tabs>
          <w:tab w:val="left" w:pos="991"/>
        </w:tabs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</w:t>
      </w:r>
      <w:r w:rsidR="006358CF">
        <w:rPr>
          <w:rFonts w:ascii="Times New Roman" w:eastAsiaTheme="minorHAnsi" w:hAnsi="Times New Roman" w:cs="Times New Roman"/>
          <w:lang w:eastAsia="en-US"/>
        </w:rPr>
        <w:t xml:space="preserve"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 Очень важно в коррекционной работе использовать характерные, образные, по возможности, яркие </w:t>
      </w:r>
      <w:proofErr w:type="spellStart"/>
      <w:r w:rsidR="006358CF">
        <w:rPr>
          <w:rFonts w:ascii="Times New Roman" w:eastAsiaTheme="minorHAnsi" w:hAnsi="Times New Roman" w:cs="Times New Roman"/>
          <w:lang w:eastAsia="en-US"/>
        </w:rPr>
        <w:t>распевки</w:t>
      </w:r>
      <w:proofErr w:type="spellEnd"/>
      <w:r w:rsidR="006358CF">
        <w:rPr>
          <w:rFonts w:ascii="Times New Roman" w:eastAsiaTheme="minorHAnsi" w:hAnsi="Times New Roman" w:cs="Times New Roman"/>
          <w:lang w:eastAsia="en-US"/>
        </w:rPr>
        <w:t xml:space="preserve">, песенки, отрывки </w:t>
      </w:r>
      <w:proofErr w:type="gramStart"/>
      <w:r w:rsidR="006358CF">
        <w:rPr>
          <w:rFonts w:ascii="Times New Roman" w:eastAsiaTheme="minorHAnsi" w:hAnsi="Times New Roman" w:cs="Times New Roman"/>
          <w:lang w:eastAsia="en-US"/>
        </w:rPr>
        <w:t>музыкальных</w:t>
      </w:r>
      <w:proofErr w:type="gramEnd"/>
      <w:r w:rsidR="006358CF">
        <w:rPr>
          <w:rFonts w:ascii="Times New Roman" w:eastAsiaTheme="minorHAnsi" w:hAnsi="Times New Roman" w:cs="Times New Roman"/>
          <w:lang w:eastAsia="en-US"/>
        </w:rPr>
        <w:t xml:space="preserve"> произведения, которые могли бы, воздействуя на аффективную сферу ребенка, развивать высшие психические функции, к которым относятся мышление, воля, мотивация. Необходимо учитывать наличие образного содержания, что соответствует соблюдению принципа художественности. </w:t>
      </w:r>
      <w:proofErr w:type="gramStart"/>
      <w:r w:rsidR="006358CF">
        <w:rPr>
          <w:rFonts w:ascii="Times New Roman" w:eastAsiaTheme="minorHAnsi" w:hAnsi="Times New Roman" w:cs="Times New Roman"/>
          <w:lang w:eastAsia="en-US"/>
        </w:rPr>
        <w:t>Обучаю</w:t>
      </w:r>
      <w:r>
        <w:rPr>
          <w:rFonts w:ascii="Times New Roman" w:eastAsiaTheme="minorHAnsi" w:hAnsi="Times New Roman" w:cs="Times New Roman"/>
          <w:lang w:eastAsia="en-US"/>
        </w:rPr>
        <w:t xml:space="preserve">щимся с нарушением интеллекта </w:t>
      </w:r>
      <w:r w:rsidR="006358CF">
        <w:rPr>
          <w:rFonts w:ascii="Times New Roman" w:eastAsiaTheme="minorHAnsi" w:hAnsi="Times New Roman" w:cs="Times New Roman"/>
          <w:lang w:eastAsia="en-US"/>
        </w:rPr>
        <w:t>близки и доступны образы, связанные с их интересами и бытом: ситуации взаимодействия со сверстниками и родными, игры и игрушки, образы животных, сказочно-героические персонажи, школьная жизнь, общественные и природные явления, трудовая, профессиональная деятельность.</w:t>
      </w:r>
      <w:proofErr w:type="gramEnd"/>
      <w:r w:rsidR="006358CF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gramStart"/>
      <w:r w:rsidR="006358CF">
        <w:rPr>
          <w:rFonts w:ascii="Times New Roman" w:eastAsiaTheme="minorHAnsi" w:hAnsi="Times New Roman" w:cs="Times New Roman"/>
          <w:lang w:eastAsia="en-US"/>
        </w:rPr>
        <w:t>Музыка для слушания отличается: четкой, ясной структурностью, формой; простотой музыкального языка; классической гармонией; выразительными мелодическими оборотами; использованием изобразительных, танцевальных, звукоподражательных элементов.</w:t>
      </w:r>
      <w:proofErr w:type="gramEnd"/>
    </w:p>
    <w:p w:rsidR="00AF51D0" w:rsidRDefault="009F0A88">
      <w:pPr>
        <w:tabs>
          <w:tab w:val="left" w:pos="991"/>
        </w:tabs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</w:t>
      </w:r>
      <w:r w:rsidR="006358CF">
        <w:rPr>
          <w:rFonts w:ascii="Times New Roman" w:eastAsiaTheme="minorHAnsi" w:hAnsi="Times New Roman" w:cs="Times New Roman"/>
          <w:lang w:eastAsia="en-US"/>
        </w:rPr>
        <w:t xml:space="preserve">Важно также сохранить привычную для детей с РАС последовательность смены деятельности в структуре урока. Повторяемость музыкальных произведений отвечает принципу </w:t>
      </w:r>
      <w:proofErr w:type="spellStart"/>
      <w:r w:rsidR="006358CF">
        <w:rPr>
          <w:rFonts w:ascii="Times New Roman" w:eastAsiaTheme="minorHAnsi" w:hAnsi="Times New Roman" w:cs="Times New Roman"/>
          <w:lang w:eastAsia="en-US"/>
        </w:rPr>
        <w:t>концентризма</w:t>
      </w:r>
      <w:proofErr w:type="spellEnd"/>
      <w:r w:rsidR="006358CF">
        <w:rPr>
          <w:rFonts w:ascii="Times New Roman" w:eastAsiaTheme="minorHAnsi" w:hAnsi="Times New Roman" w:cs="Times New Roman"/>
          <w:lang w:eastAsia="en-US"/>
        </w:rPr>
        <w:t xml:space="preserve"> построения учебного материала. Повторение </w:t>
      </w:r>
      <w:proofErr w:type="gramStart"/>
      <w:r w:rsidR="006358CF">
        <w:rPr>
          <w:rFonts w:ascii="Times New Roman" w:eastAsiaTheme="minorHAnsi" w:hAnsi="Times New Roman" w:cs="Times New Roman"/>
          <w:lang w:eastAsia="en-US"/>
        </w:rPr>
        <w:t>обучающимися</w:t>
      </w:r>
      <w:proofErr w:type="gramEnd"/>
      <w:r w:rsidR="006358CF">
        <w:rPr>
          <w:rFonts w:ascii="Times New Roman" w:eastAsiaTheme="minorHAnsi" w:hAnsi="Times New Roman" w:cs="Times New Roman"/>
          <w:lang w:eastAsia="en-US"/>
        </w:rPr>
        <w:t xml:space="preserve"> с РАС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:rsidR="00AF51D0" w:rsidRDefault="006358CF">
      <w:pPr>
        <w:tabs>
          <w:tab w:val="left" w:pos="991"/>
        </w:tabs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Представленные в рабочей программе песни и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распевки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могут быть при необходимости дополнены нотными примерами аналогичного уровня сложности. Существенной частью уроков музыки являются музыкально – </w:t>
      </w:r>
      <w:proofErr w:type="gramStart"/>
      <w:r>
        <w:rPr>
          <w:rFonts w:ascii="Times New Roman" w:eastAsiaTheme="minorHAnsi" w:hAnsi="Times New Roman" w:cs="Times New Roman"/>
          <w:lang w:eastAsia="en-US"/>
        </w:rPr>
        <w:t>ритмические движения</w:t>
      </w:r>
      <w:proofErr w:type="gramEnd"/>
      <w:r>
        <w:rPr>
          <w:rFonts w:ascii="Times New Roman" w:eastAsiaTheme="minorHAnsi" w:hAnsi="Times New Roman" w:cs="Times New Roman"/>
          <w:lang w:eastAsia="en-US"/>
        </w:rPr>
        <w:t>, музыкальные игры и простые танцевальные движения, корректирующие отклонения в развитии общей моторики детей с РАС. Все получаемые детьми с различными синдромами аутизма на уроках музыки знания, умения и навыки дают им собственный нравственный и эстетический опыт, являющийся практически значимым для их социальной адаптации и реабилитации.</w:t>
      </w:r>
    </w:p>
    <w:p w:rsidR="00AF51D0" w:rsidRDefault="009F0A88">
      <w:pPr>
        <w:tabs>
          <w:tab w:val="left" w:pos="991"/>
        </w:tabs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</w:t>
      </w:r>
      <w:r w:rsidR="006358CF">
        <w:rPr>
          <w:rFonts w:ascii="Times New Roman" w:eastAsiaTheme="minorHAnsi" w:hAnsi="Times New Roman" w:cs="Times New Roman"/>
          <w:lang w:eastAsia="en-US"/>
        </w:rPr>
        <w:t>Музыка в образовательном учреждении является неотъемлемой частью предметов эстетического цикла, таких как литературное чтение, изобразительное искусство, ритмика.</w:t>
      </w:r>
      <w:r w:rsidR="006358CF">
        <w:rPr>
          <w:rFonts w:ascii="Times New Roman" w:eastAsia="Times New Roman" w:hAnsi="Times New Roman" w:cs="Times New Roman"/>
        </w:rPr>
        <w:t xml:space="preserve"> Специфика начального курса предмета музыка заключается в его тесной взаимосвязи с некоторыми учебными и коррекционными предметами.</w:t>
      </w:r>
      <w:r w:rsidR="006358CF">
        <w:rPr>
          <w:rFonts w:ascii="Times New Roman" w:eastAsiaTheme="minorHAnsi" w:hAnsi="Times New Roman" w:cs="Times New Roman"/>
          <w:lang w:eastAsia="en-US"/>
        </w:rPr>
        <w:t xml:space="preserve"> А именно: разучивание текста песен способствует приобретению навыков устной речи, правильная артикуляция звуков и </w:t>
      </w:r>
      <w:r w:rsidR="006358CF">
        <w:rPr>
          <w:rFonts w:ascii="Times New Roman" w:eastAsiaTheme="minorHAnsi" w:hAnsi="Times New Roman" w:cs="Times New Roman"/>
          <w:lang w:eastAsia="en-US"/>
        </w:rPr>
        <w:lastRenderedPageBreak/>
        <w:t>слогов, техника развития певческого дыхания способствует развитию дикции ребёнка. Для детей с различными синдромами аутизма, нарушением интеллекта,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утренники.</w:t>
      </w:r>
    </w:p>
    <w:p w:rsidR="00AF51D0" w:rsidRDefault="009F0A88">
      <w:pPr>
        <w:tabs>
          <w:tab w:val="left" w:pos="991"/>
        </w:tabs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="006358CF">
        <w:rPr>
          <w:rFonts w:ascii="Times New Roman" w:eastAsiaTheme="minorHAnsi" w:hAnsi="Times New Roman" w:cs="Times New Roman"/>
          <w:lang w:eastAsia="en-US"/>
        </w:rPr>
        <w:t>Требования к контролю и оценке знаний определены двумя уровнями – в зависимости от индивидуальных,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объем обязательных умений. Минимальный и достаточный уровень предметных результатов по учебному курсу «Музыка» определяется в конце учебного года в связи с неоднородностью состава обучающихся класса и сложностью структуры дефекта.</w:t>
      </w:r>
    </w:p>
    <w:p w:rsidR="00AF51D0" w:rsidRDefault="006358CF">
      <w:pPr>
        <w:spacing w:after="0" w:line="360" w:lineRule="auto"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b/>
        </w:rPr>
        <w:t xml:space="preserve">Цель: </w:t>
      </w:r>
      <w:r>
        <w:rPr>
          <w:rFonts w:ascii="Times New Roman" w:eastAsiaTheme="minorHAnsi" w:hAnsi="Times New Roman" w:cs="Times New Roman"/>
          <w:lang w:eastAsia="en-US"/>
        </w:rPr>
        <w:t xml:space="preserve">обучения музыке детей с РАС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являетсяприобщение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их к основам музыкальной культуры, как неотъемлемой части духовной культуры в целом, для их социальной реабилитации и адаптации в современном обществе. </w:t>
      </w:r>
    </w:p>
    <w:p w:rsidR="00AF51D0" w:rsidRDefault="006358CF">
      <w:pPr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lang w:eastAsia="en-US"/>
        </w:rPr>
        <w:t>Основы музыкальной культуры обучающихся с РАС – интегративное понятие, предполагающее овладение элементарными компонентами качеств, необходимых для занятий музыкальной деятельностью, доступное всем обучающимся с умственной отсталостью (интеллектуальными нарушениями) с незначительными музыкальными способностями, не предусматривающее их целенаправленную подготовку к профессиональным занятиям музыкой (устойчивый интерес, положительная мотивация; основы музыкальных знаний, внемузыкальные представления; адекватность переживаний эмоциям, выраженным в музыке;</w:t>
      </w:r>
      <w:proofErr w:type="gramEnd"/>
      <w:r>
        <w:rPr>
          <w:rFonts w:ascii="Times New Roman" w:eastAsiaTheme="minorHAnsi" w:hAnsi="Times New Roman" w:cs="Times New Roman"/>
          <w:lang w:eastAsia="en-US"/>
        </w:rPr>
        <w:t xml:space="preserve"> проявление усилий в овладении музыкальной деятельностью; верное голосоведение мелодии, чистота интонирования; понимание содержания песен; точное воспроизведение ритмического рисунка, правильное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звукоизвлечение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при игре на простейших музыкальных инструментах).</w:t>
      </w:r>
    </w:p>
    <w:p w:rsidR="00AF51D0" w:rsidRDefault="006358C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Задачи:</w:t>
      </w:r>
    </w:p>
    <w:p w:rsidR="00AF51D0" w:rsidRDefault="006358CF">
      <w:pPr>
        <w:numPr>
          <w:ilvl w:val="0"/>
          <w:numId w:val="9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доступных музыкальных знаний и умений</w:t>
      </w:r>
    </w:p>
    <w:p w:rsidR="00AF51D0" w:rsidRDefault="006358CF">
      <w:pPr>
        <w:numPr>
          <w:ilvl w:val="0"/>
          <w:numId w:val="9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стремления и привычки к слушанию музыки</w:t>
      </w:r>
    </w:p>
    <w:p w:rsidR="00AF51D0" w:rsidRDefault="006358C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>
        <w:rPr>
          <w:rFonts w:ascii="Times New Roman" w:eastAsia="Times New Roman" w:hAnsi="Times New Roman" w:cs="Times New Roman"/>
        </w:rPr>
        <w:t>звуковысотный</w:t>
      </w:r>
      <w:proofErr w:type="spellEnd"/>
      <w:r>
        <w:rPr>
          <w:rFonts w:ascii="Times New Roman" w:eastAsia="Times New Roman" w:hAnsi="Times New Roman" w:cs="Times New Roman"/>
        </w:rPr>
        <w:t xml:space="preserve"> слух и др.);</w:t>
      </w:r>
    </w:p>
    <w:p w:rsidR="00AF51D0" w:rsidRDefault="006358C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обогащение представлений об отечественных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AF51D0" w:rsidRDefault="006358CF">
      <w:pPr>
        <w:numPr>
          <w:ilvl w:val="0"/>
          <w:numId w:val="9"/>
        </w:numPr>
        <w:tabs>
          <w:tab w:val="left" w:pos="991"/>
        </w:tabs>
        <w:spacing w:after="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lastRenderedPageBreak/>
        <w:t xml:space="preserve">реализация </w:t>
      </w:r>
      <w:proofErr w:type="spellStart"/>
      <w:r>
        <w:rPr>
          <w:rFonts w:ascii="Times New Roman" w:eastAsiaTheme="minorHAnsi" w:hAnsi="Times New Roman" w:cs="Times New Roman"/>
          <w:lang w:eastAsia="en-US"/>
        </w:rPr>
        <w:t>психокоррекционных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 xml:space="preserve"> и психотерапевтических возможностей музыкальной деятельности для преодоления у обучающихся неадекватных форм поведения, снятия эмоционального напряжения</w:t>
      </w:r>
    </w:p>
    <w:p w:rsidR="00AF51D0" w:rsidRDefault="006358CF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коррекция недостатков развития познавательной деятельности и эмоционально – волевой сферы с учётом индивидуальных возможностей для профилактики социальной </w:t>
      </w:r>
      <w:proofErr w:type="spellStart"/>
      <w:r>
        <w:rPr>
          <w:rFonts w:ascii="Times New Roman" w:eastAsia="Times New Roman" w:hAnsi="Times New Roman" w:cs="Times New Roman"/>
        </w:rPr>
        <w:t>дезадаптации</w:t>
      </w:r>
      <w:proofErr w:type="spellEnd"/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ПЛАНИРУЕМЫЕ РЕЗУЛЬТАТЫ ИЗУЧЕНИЯ КУРСА</w:t>
      </w: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Освоение обучающимися рабочей программы, предполагает достижение ими двух видов результатов: личностных и предметных. </w:t>
      </w: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Предметные результаты рабочей программы по музыке включают освоение </w:t>
      </w:r>
      <w:proofErr w:type="gramStart"/>
      <w:r>
        <w:rPr>
          <w:rFonts w:ascii="Times New Roman" w:eastAsia="Times New Roman" w:hAnsi="Times New Roman" w:cs="Times New Roman"/>
        </w:rPr>
        <w:t>обучающимися</w:t>
      </w:r>
      <w:proofErr w:type="gramEnd"/>
      <w:r>
        <w:rPr>
          <w:rFonts w:ascii="Times New Roman" w:eastAsia="Times New Roman" w:hAnsi="Times New Roman" w:cs="Times New Roman"/>
        </w:rPr>
        <w:t xml:space="preserve"> с РАС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Предметные результаты в 4Г классе</w:t>
      </w: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Минимальный уровень: </w:t>
      </w:r>
    </w:p>
    <w:p w:rsidR="00AF51D0" w:rsidRDefault="006358CF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определение характера знакомых музыкальных произведений, предусмотренных Программой;</w:t>
      </w:r>
    </w:p>
    <w:p w:rsidR="00AF51D0" w:rsidRDefault="006358CF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наличие представления о некоторых основных музыкальных инструментах и их звучании (труба, гармонь, гитара);</w:t>
      </w:r>
    </w:p>
    <w:p w:rsidR="00AF51D0" w:rsidRDefault="006358CF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пение (подпевание) фраз знакомых песен с помощью педагога с инструментальным сопровождением;</w:t>
      </w:r>
    </w:p>
    <w:p w:rsidR="00AF51D0" w:rsidRDefault="006358CF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наличие представлений о логопедических жестах, обозначающие гласные звуки</w:t>
      </w:r>
    </w:p>
    <w:p w:rsidR="00AF51D0" w:rsidRDefault="006358CF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различие вступления, окончания песни</w:t>
      </w:r>
    </w:p>
    <w:p w:rsidR="00AF51D0" w:rsidRDefault="006358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Достаточный уровень:</w:t>
      </w:r>
    </w:p>
    <w:p w:rsidR="00AF51D0" w:rsidRDefault="006358CF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определение характера знакомых музыкальных произведений, предусмотренных Программой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самостоятельное исполнение разученных песен; в том числе без сопровождения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одновременное начало и окончание пения: не отставать и не опережать друг друга, прислушиваться друг к другу;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правильное формирование при пении гласных звуков;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наличие представления о некоторых народных музыкальных инструментах и их звучании (гусли, дудка, гармонь, трещотка, деревянные ложки);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различение разнообразных по характеру и звучанию песней</w:t>
      </w:r>
    </w:p>
    <w:p w:rsidR="00AF51D0" w:rsidRDefault="006358CF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различение по характеру звучания колыбельную, марш, танец</w:t>
      </w:r>
    </w:p>
    <w:p w:rsidR="00AF51D0" w:rsidRDefault="006358CF">
      <w:pPr>
        <w:spacing w:after="0" w:line="360" w:lineRule="auto"/>
        <w:rPr>
          <w:rFonts w:ascii="Times New Roman" w:eastAsiaTheme="minorHAnsi" w:hAnsi="Times New Roman" w:cs="Times New Roman"/>
          <w:b/>
          <w:lang w:eastAsia="en-US"/>
        </w:rPr>
      </w:pPr>
      <w:r>
        <w:rPr>
          <w:rFonts w:ascii="Times New Roman" w:eastAsiaTheme="minorHAnsi" w:hAnsi="Times New Roman" w:cs="Times New Roman"/>
          <w:b/>
          <w:lang w:eastAsia="en-US"/>
        </w:rPr>
        <w:lastRenderedPageBreak/>
        <w:t>Личностные результаты в 4 классе</w:t>
      </w:r>
    </w:p>
    <w:p w:rsidR="00AF51D0" w:rsidRDefault="006358CF">
      <w:pPr>
        <w:numPr>
          <w:ilvl w:val="0"/>
          <w:numId w:val="12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формирование образа себя, осознание себя как ученика </w:t>
      </w:r>
    </w:p>
    <w:p w:rsidR="00AF51D0" w:rsidRDefault="006358CF">
      <w:pPr>
        <w:numPr>
          <w:ilvl w:val="0"/>
          <w:numId w:val="12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развитие элементарных представлений об окружающем мире; </w:t>
      </w:r>
    </w:p>
    <w:p w:rsidR="00AF51D0" w:rsidRDefault="006358CF">
      <w:pPr>
        <w:numPr>
          <w:ilvl w:val="0"/>
          <w:numId w:val="12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воспитание эстетических потребностей, ценностей и чувств; </w:t>
      </w:r>
    </w:p>
    <w:p w:rsidR="00AF51D0" w:rsidRDefault="006358CF">
      <w:pPr>
        <w:numPr>
          <w:ilvl w:val="0"/>
          <w:numId w:val="12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формирование навыков сотрудничества с взрослыми и сверстниками</w:t>
      </w:r>
    </w:p>
    <w:p w:rsidR="00AF51D0" w:rsidRDefault="006358CF">
      <w:pPr>
        <w:numPr>
          <w:ilvl w:val="0"/>
          <w:numId w:val="12"/>
        </w:numPr>
        <w:spacing w:after="0" w:line="360" w:lineRule="auto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формирование этических чувств, доброжелательности и эмоционально-нравственной отзывчивости, сопереживания чувствам других людей</w:t>
      </w:r>
    </w:p>
    <w:p w:rsidR="00AF51D0" w:rsidRDefault="006358CF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 учебного предмета «Музыка и движение» 4 класс.</w:t>
      </w:r>
    </w:p>
    <w:p w:rsidR="00AF51D0" w:rsidRDefault="006358CF">
      <w:pPr>
        <w:pStyle w:val="ae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Слушание.</w:t>
      </w:r>
    </w:p>
    <w:p w:rsidR="00AF51D0" w:rsidRDefault="009F0A8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358CF">
        <w:rPr>
          <w:rFonts w:ascii="Times New Roman" w:hAnsi="Times New Roman"/>
          <w:sz w:val="24"/>
          <w:szCs w:val="24"/>
        </w:rPr>
        <w:t xml:space="preserve">Слушание (различение) тихого и громкого звучания музыки. Определение начала и конца звучания музыки. </w:t>
      </w:r>
    </w:p>
    <w:p w:rsidR="00AF51D0" w:rsidRDefault="006358CF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 быстрой, умеренной, медленной музыки. Слушание (различение) колыбельной песни и марша.</w:t>
      </w:r>
    </w:p>
    <w:p w:rsidR="00AF51D0" w:rsidRDefault="006358CF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Слушание (различение) веселой и грустной  музыки. Узнавание  знакомой песни. Определение характера музыки.</w:t>
      </w:r>
    </w:p>
    <w:p w:rsidR="00AF51D0" w:rsidRDefault="006358CF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AF51D0" w:rsidRDefault="00AF51D0">
      <w:pPr>
        <w:pStyle w:val="ae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F51D0" w:rsidRDefault="006358CF">
      <w:pPr>
        <w:pStyle w:val="ae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Пение.</w:t>
      </w:r>
    </w:p>
    <w:p w:rsidR="00AF51D0" w:rsidRDefault="006358CF">
      <w:pPr>
        <w:pStyle w:val="a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</w:t>
      </w:r>
      <w:r>
        <w:rPr>
          <w:rFonts w:ascii="Times New Roman" w:hAnsi="Times New Roman"/>
          <w:bCs/>
          <w:sz w:val="24"/>
          <w:szCs w:val="24"/>
        </w:rPr>
        <w:t>ение в хоре.</w:t>
      </w:r>
      <w:r>
        <w:rPr>
          <w:rFonts w:ascii="Times New Roman" w:hAnsi="Times New Roman"/>
          <w:sz w:val="24"/>
          <w:szCs w:val="24"/>
        </w:rPr>
        <w:t xml:space="preserve"> Различение запева, припева и вступления к песне.</w:t>
      </w:r>
    </w:p>
    <w:p w:rsidR="00AF51D0" w:rsidRDefault="006358CF">
      <w:pPr>
        <w:pStyle w:val="ae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Движение под музыку.</w:t>
      </w:r>
    </w:p>
    <w:p w:rsidR="00AF51D0" w:rsidRPr="009F0A88" w:rsidRDefault="006358CF" w:rsidP="009F0A88">
      <w:pPr>
        <w:pStyle w:val="ae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Имитация  движений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 движений в паре с другим танцором. Выполнение развернутых движений одного образа.  Имитация (исполнение) игры на музыкальных инструментах.</w:t>
      </w:r>
    </w:p>
    <w:p w:rsidR="00AF51D0" w:rsidRDefault="006358CF">
      <w:pPr>
        <w:pStyle w:val="ae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Игра на музыкальных инструментах.</w:t>
      </w:r>
    </w:p>
    <w:p w:rsidR="00AF51D0" w:rsidRDefault="006358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F51D0" w:rsidRDefault="006358CF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ПЛАНИРУЕМЫЕ РЕЗУЛЬТАТЫ ОСВОЕНИЯ УЧЕБНОГО ПРЕДМЕТА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Личностные результаты</w:t>
      </w:r>
      <w:r>
        <w:rPr>
          <w:rFonts w:ascii="Times New Roman" w:eastAsia="Calibri" w:hAnsi="Times New Roman" w:cs="Times New Roman"/>
          <w:lang w:eastAsia="en-US"/>
        </w:rPr>
        <w:t>: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наличие интереса к музыкальному искусству и музыкальной деятельности, элементарных эстетических суждений;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наличие эмоциональной отзывчивости на прослушанную музыку;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элементарный опыт музыкальной деятельности.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Предметные результаты</w:t>
      </w:r>
      <w:r>
        <w:rPr>
          <w:rFonts w:ascii="Times New Roman" w:eastAsia="Calibri" w:hAnsi="Times New Roman" w:cs="Times New Roman"/>
          <w:lang w:eastAsia="en-US"/>
        </w:rPr>
        <w:t>: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r>
        <w:rPr>
          <w:rFonts w:ascii="Times New Roman" w:eastAsia="Calibri" w:hAnsi="Times New Roman" w:cs="Times New Roman"/>
          <w:lang w:eastAsia="en-US"/>
        </w:rPr>
        <w:tab/>
        <w:t>готовность спокойно слушать музыку, адекватно реагировать на музыкальные произведения;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proofErr w:type="gramStart"/>
      <w:r>
        <w:rPr>
          <w:rFonts w:ascii="Times New Roman" w:eastAsia="Calibri" w:hAnsi="Times New Roman" w:cs="Times New Roman"/>
          <w:lang w:eastAsia="en-US"/>
        </w:rPr>
        <w:t>-наличие элементарных представлений о различном характере музыки: спокойная, веселая, грустная; динамических особенностях музыки: громкая, тихая; хоровом и сольном пении; звучании различных музыкальных инструментов (фортепиано, барабан, скрипка);</w:t>
      </w:r>
      <w:proofErr w:type="gramEnd"/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певческой установки: правильно сидеть или стоять при пении (с расправленными плечами, не напрягая корпуса и мышц шеи);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</w:t>
      </w:r>
      <w:proofErr w:type="spellStart"/>
      <w:r>
        <w:rPr>
          <w:rFonts w:ascii="Times New Roman" w:eastAsia="Calibri" w:hAnsi="Times New Roman" w:cs="Times New Roman"/>
          <w:lang w:eastAsia="en-US"/>
        </w:rPr>
        <w:t>сформированность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устойчивого навыка естественного, ненапряженного звучания гласных звуков при четкой артикуляции положения рта и губ; мягкого, напевного, легкого пения, умеренного по темпу, в пределах </w:t>
      </w:r>
      <w:proofErr w:type="spellStart"/>
      <w:r>
        <w:rPr>
          <w:rFonts w:ascii="Times New Roman" w:eastAsia="Calibri" w:hAnsi="Times New Roman" w:cs="Times New Roman"/>
          <w:lang w:eastAsia="en-US"/>
        </w:rPr>
        <w:t>mezzo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piano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(умеренно тихо) и </w:t>
      </w:r>
      <w:proofErr w:type="spellStart"/>
      <w:r>
        <w:rPr>
          <w:rFonts w:ascii="Times New Roman" w:eastAsia="Calibri" w:hAnsi="Times New Roman" w:cs="Times New Roman"/>
          <w:lang w:eastAsia="en-US"/>
        </w:rPr>
        <w:t>mezzo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forte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(умеренно громко);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-наличие умения бесшумного, глубокого, одновременного вдоха, соответствующего характеру и темпу песни;</w:t>
      </w:r>
    </w:p>
    <w:p w:rsidR="00AF51D0" w:rsidRDefault="006358CF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-исполнение </w:t>
      </w:r>
      <w:proofErr w:type="gramStart"/>
      <w:r>
        <w:rPr>
          <w:rFonts w:ascii="Times New Roman" w:eastAsia="Calibri" w:hAnsi="Times New Roman" w:cs="Times New Roman"/>
          <w:lang w:eastAsia="en-US"/>
        </w:rPr>
        <w:t>коротких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попевок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на одном дыхании;</w:t>
      </w:r>
    </w:p>
    <w:p w:rsidR="006358CF" w:rsidRDefault="006358CF" w:rsidP="009F0A88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-понимание дирижерских жестов: внимание,</w:t>
      </w:r>
      <w:r w:rsidR="009F0A88">
        <w:rPr>
          <w:rFonts w:ascii="Times New Roman" w:eastAsia="Calibri" w:hAnsi="Times New Roman" w:cs="Times New Roman"/>
          <w:lang w:eastAsia="en-US"/>
        </w:rPr>
        <w:t xml:space="preserve"> вдох, начало пения и окончание.</w:t>
      </w:r>
    </w:p>
    <w:p w:rsidR="009F0A88" w:rsidRDefault="009F0A88" w:rsidP="009F0A88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9F0A88" w:rsidRPr="009F0A88" w:rsidRDefault="009F0A88" w:rsidP="009F0A88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AF51D0" w:rsidRDefault="006358CF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Учебно-тематический план</w:t>
      </w:r>
    </w:p>
    <w:tbl>
      <w:tblPr>
        <w:tblW w:w="12341" w:type="dxa"/>
        <w:tblLayout w:type="fixed"/>
        <w:tblLook w:val="04A0"/>
      </w:tblPr>
      <w:tblGrid>
        <w:gridCol w:w="610"/>
        <w:gridCol w:w="7458"/>
        <w:gridCol w:w="797"/>
        <w:gridCol w:w="844"/>
        <w:gridCol w:w="236"/>
        <w:gridCol w:w="726"/>
        <w:gridCol w:w="1670"/>
      </w:tblGrid>
      <w:tr w:rsidR="00AF51D0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</w:t>
            </w:r>
            <w:proofErr w:type="spellEnd"/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809" w:type="dxa"/>
          </w:tcPr>
          <w:p w:rsidR="00AF51D0" w:rsidRDefault="00AF51D0">
            <w:pPr>
              <w:widowControl w:val="0"/>
            </w:pPr>
          </w:p>
        </w:tc>
        <w:tc>
          <w:tcPr>
            <w:tcW w:w="857" w:type="dxa"/>
          </w:tcPr>
          <w:p w:rsidR="00AF51D0" w:rsidRDefault="00AF51D0">
            <w:pPr>
              <w:widowControl w:val="0"/>
            </w:pPr>
          </w:p>
        </w:tc>
        <w:tc>
          <w:tcPr>
            <w:tcW w:w="13" w:type="dxa"/>
          </w:tcPr>
          <w:p w:rsidR="00AF51D0" w:rsidRDefault="00AF51D0">
            <w:pPr>
              <w:widowControl w:val="0"/>
            </w:pPr>
          </w:p>
        </w:tc>
        <w:tc>
          <w:tcPr>
            <w:tcW w:w="736" w:type="dxa"/>
          </w:tcPr>
          <w:p w:rsidR="00AF51D0" w:rsidRDefault="00AF51D0">
            <w:pPr>
              <w:widowControl w:val="0"/>
            </w:pPr>
          </w:p>
        </w:tc>
        <w:tc>
          <w:tcPr>
            <w:tcW w:w="1700" w:type="dxa"/>
          </w:tcPr>
          <w:p w:rsidR="00AF51D0" w:rsidRDefault="00AF51D0">
            <w:pPr>
              <w:widowControl w:val="0"/>
            </w:pPr>
          </w:p>
        </w:tc>
      </w:tr>
      <w:tr w:rsidR="00AF51D0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год</w:t>
            </w:r>
          </w:p>
        </w:tc>
      </w:tr>
      <w:tr w:rsidR="00AF51D0">
        <w:trPr>
          <w:trHeight w:val="10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Слушание и узнавание музыкальных звуков, мелодий и песен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16</w:t>
            </w:r>
          </w:p>
        </w:tc>
      </w:tr>
      <w:tr w:rsidR="00AF51D0">
        <w:trPr>
          <w:trHeight w:val="118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Пение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18</w:t>
            </w:r>
          </w:p>
        </w:tc>
      </w:tr>
      <w:tr w:rsidR="00AF51D0">
        <w:trPr>
          <w:trHeight w:val="90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Музыкально-ритмические движения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9F0A88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  <w:tr w:rsidR="00AF51D0">
        <w:trPr>
          <w:trHeight w:val="77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Игры на музыкальных инструментах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  <w:tr w:rsidR="00AF51D0">
        <w:trPr>
          <w:trHeight w:val="77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Всего: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9F0A88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</w:tbl>
    <w:p w:rsidR="00AF51D0" w:rsidRDefault="00AF51D0">
      <w:pPr>
        <w:pStyle w:val="Heading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6358CF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Тематическое планирование</w:t>
      </w:r>
      <w:r>
        <w:rPr>
          <w:rFonts w:ascii="Times New Roman" w:hAnsi="Times New Roman" w:cs="Times New Roman"/>
          <w:b/>
        </w:rPr>
        <w:tab/>
      </w:r>
    </w:p>
    <w:p w:rsidR="00AF51D0" w:rsidRDefault="00AF51D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F51D0" w:rsidRDefault="00AF51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af4"/>
        <w:tblW w:w="15380" w:type="dxa"/>
        <w:tblLayout w:type="fixed"/>
        <w:tblLook w:val="01E0"/>
      </w:tblPr>
      <w:tblGrid>
        <w:gridCol w:w="660"/>
        <w:gridCol w:w="2190"/>
        <w:gridCol w:w="692"/>
        <w:gridCol w:w="831"/>
        <w:gridCol w:w="1373"/>
        <w:gridCol w:w="1511"/>
        <w:gridCol w:w="1647"/>
        <w:gridCol w:w="1647"/>
        <w:gridCol w:w="1510"/>
        <w:gridCol w:w="1329"/>
        <w:gridCol w:w="44"/>
        <w:gridCol w:w="1238"/>
        <w:gridCol w:w="236"/>
        <w:gridCol w:w="236"/>
        <w:gridCol w:w="236"/>
      </w:tblGrid>
      <w:tr w:rsidR="00AF51D0" w:rsidTr="009F0A88">
        <w:trPr>
          <w:trHeight w:val="253"/>
        </w:trPr>
        <w:tc>
          <w:tcPr>
            <w:tcW w:w="660" w:type="dxa"/>
            <w:vMerge w:val="restart"/>
            <w:vAlign w:val="center"/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90" w:type="dxa"/>
            <w:vMerge w:val="restart"/>
            <w:vAlign w:val="center"/>
          </w:tcPr>
          <w:p w:rsidR="00AF51D0" w:rsidRDefault="006358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92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8" w:type="dxa"/>
            <w:gridSpan w:val="5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Базовые учебные действия.</w:t>
            </w:r>
          </w:p>
        </w:tc>
        <w:tc>
          <w:tcPr>
            <w:tcW w:w="1373" w:type="dxa"/>
            <w:gridSpan w:val="2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8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ind w:right="20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253"/>
        </w:trPr>
        <w:tc>
          <w:tcPr>
            <w:tcW w:w="660" w:type="dxa"/>
            <w:vMerge/>
            <w:vAlign w:val="center"/>
          </w:tcPr>
          <w:p w:rsidR="00AF51D0" w:rsidRDefault="00AF51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0" w:type="dxa"/>
            <w:vMerge/>
            <w:vAlign w:val="center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работа на уроке</w:t>
            </w:r>
          </w:p>
        </w:tc>
        <w:tc>
          <w:tcPr>
            <w:tcW w:w="1238" w:type="dxa"/>
            <w:vMerge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219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Вводный урок</w:t>
            </w: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Сказочные сюжеты в музыке.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сказочных сюжетах в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кабинетом музыки.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музыкальными инструментами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Повышать культурный уровень воспитанников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и называть народные инструменты.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по теме урока.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2262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4-6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Сказочные образы в музыке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сказочных образах в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художественного вкуса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и называть народные инструменты.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по теме урока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.Различать звучание инструментов на слух.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419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Динамические оттенки в изображении сказочных образов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динамических оттенках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F51D0" w:rsidRDefault="00AF51D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Упражнять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пропевании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слов и фраз песен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пения побуждать учащихся к подражательным реакциям.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простейшие движения, сопровождаемые подпеванием.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художественного вкуса детей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текст песни.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давать определение понятиям: авторская и народная песня.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Обобщение темы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пройденного</w:t>
            </w:r>
            <w:proofErr w:type="gram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опыта музыкально- творческой деятельности через слушание и исполнение</w:t>
            </w:r>
          </w:p>
        </w:tc>
        <w:tc>
          <w:tcPr>
            <w:tcW w:w="1647" w:type="dxa"/>
          </w:tcPr>
          <w:p w:rsidR="00AF51D0" w:rsidRDefault="006358CF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сопровождать игру на музыкальных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нструментах подпеванием.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слушать и вступать в диалог со сверстниками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учителем в процессе размышления о музыке.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эмоционально-двигательной отзывчивости на музыку.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чувства товарищества, коллективизма, взаимопомощи-щи.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пройденного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Марши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танцы.</w:t>
            </w:r>
          </w:p>
        </w:tc>
        <w:tc>
          <w:tcPr>
            <w:tcW w:w="692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65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ind w:lef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13-15.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Военные марши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военных маршах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F51D0" w:rsidRDefault="00AF51D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музыкальной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восприятия, умение оценивать произведения разных видов искусств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интереса и любви к музыке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Выучить самостоятельно текст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 Во кузнице"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Спортивные марши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спортивных маршах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overflowPunct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реагировать на внешний контроль и оценку,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1373" w:type="dxa"/>
            <w:gridSpan w:val="2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эмоционального отклика к музыке и искусству.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сочинить частушку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983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Праздничные марши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 праздничных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маршах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Реализация творческого потенциала в процессе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индивидуального)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выраженной устойчивой учебно-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познавательной мотивации учения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Проявление потребности   эмоционального общения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положительного отношения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музыкальной деятельности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художественного вкуса детей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 уроку прибаутки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60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20-21.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Вальс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разнохарактерной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Приготовить к уроку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потшки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Полька.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 различных формах музыки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эмоционального отклика к музыке и искусству.</w:t>
            </w:r>
          </w:p>
        </w:tc>
        <w:tc>
          <w:tcPr>
            <w:tcW w:w="1238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текст песни " Край мой Ульяновский"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Хоровод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народном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фолклоре</w:t>
            </w:r>
            <w:proofErr w:type="spell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мотивов учебной деятельности и личностного смысла учения; овладение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воспринимать музыку и выражать свое отношение к музыкальным произведениям.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музыкальной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осуществлять самооценку и самоконтроль в деятельности.</w:t>
            </w:r>
          </w:p>
        </w:tc>
        <w:tc>
          <w:tcPr>
            <w:tcW w:w="1373" w:type="dxa"/>
            <w:gridSpan w:val="2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художественного вкуса детей</w:t>
            </w:r>
          </w:p>
        </w:tc>
        <w:tc>
          <w:tcPr>
            <w:tcW w:w="1474" w:type="dxa"/>
            <w:gridSpan w:val="2"/>
            <w:tcBorders>
              <w:right w:val="nil"/>
            </w:tcBorders>
          </w:tcPr>
          <w:p w:rsidR="00AF51D0" w:rsidRDefault="006358CF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по теме</w:t>
            </w:r>
          </w:p>
        </w:tc>
        <w:tc>
          <w:tcPr>
            <w:tcW w:w="472" w:type="dxa"/>
            <w:gridSpan w:val="2"/>
            <w:tcBorders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теме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645"/>
        </w:trPr>
        <w:tc>
          <w:tcPr>
            <w:tcW w:w="660" w:type="dxa"/>
            <w:vAlign w:val="center"/>
          </w:tcPr>
          <w:p w:rsidR="00AF51D0" w:rsidRDefault="00AF51D0">
            <w:pPr>
              <w:pStyle w:val="ac"/>
              <w:widowControl w:val="0"/>
              <w:spacing w:after="0" w:line="240" w:lineRule="auto"/>
              <w:ind w:left="5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 в жизни человека</w:t>
            </w:r>
          </w:p>
        </w:tc>
        <w:tc>
          <w:tcPr>
            <w:tcW w:w="692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471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27-29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Развлекательная музыка</w:t>
            </w:r>
          </w:p>
        </w:tc>
        <w:tc>
          <w:tcPr>
            <w:tcW w:w="692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развлекательная музыка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эмоционального отклика к музыке и искусству.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и называть музыкальные жанры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132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30-32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музыка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спортивной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музыкально-эстетического чувства.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положительного отношения к коллективной музыкальной деятельности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Повышать культурный уровень воспитанников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по теме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33-35.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 для отдыха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 музыке для отдыха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искусству, понимании его функций в жизни человека и общества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Проявление потребности   эмоционального общения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педа-гогом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интереса к музыке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текст песни " Песня о мире"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AF51D0">
            <w:pPr>
              <w:widowControl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36-38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 для релаксации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 музыке для отдыха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329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39-41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Оркестр народных инструментов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об оркестре народных инструментов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этических чувств доброжелательности и эмоционально-нравственной отзывчивости, понимания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сопереживания чувствам других людей;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Способствовать выражению своих чувств и эмоций с помощью вербальных и невербальных средств общения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принимать цели и произвольно включаться в деятельность, следовать предложенному плану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работать в общем темпе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ольника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42-44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 оркестра народных инструментов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Проявление потребности   эмоционального общения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педа-гогом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</w:tc>
        <w:tc>
          <w:tcPr>
            <w:tcW w:w="1329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художественного вкуса детей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Слушание музыкальных произведений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темы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F51D0" w:rsidRDefault="00AF51D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ответственности за общее дело, толерантности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17"/>
        </w:trPr>
        <w:tc>
          <w:tcPr>
            <w:tcW w:w="660" w:type="dxa"/>
            <w:vAlign w:val="center"/>
          </w:tcPr>
          <w:p w:rsidR="00AF51D0" w:rsidRDefault="00AF51D0">
            <w:pPr>
              <w:pStyle w:val="ac"/>
              <w:widowControl w:val="0"/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Народные музыкальные инструменты</w:t>
            </w:r>
          </w:p>
        </w:tc>
        <w:tc>
          <w:tcPr>
            <w:tcW w:w="692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1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AF51D0">
            <w:pPr>
              <w:widowControl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46-48.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Народные музыкальные инструменты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70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Домра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алалайка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инструменты по звучанию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воспринимать музыку и выражать свое отношение к музыкальным произведениям.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эмоционального общения с педагогом и детьми.</w:t>
            </w:r>
          </w:p>
        </w:tc>
        <w:tc>
          <w:tcPr>
            <w:tcW w:w="1329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интереса к музыке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49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52-54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Гусли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мандалина</w:t>
            </w:r>
            <w:proofErr w:type="spellEnd"/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различать инструменты по звучанию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Повышать культурный уровень воспитанников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55-57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Гармонь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баян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F51D0" w:rsidRDefault="00AF51D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чувства товарищества, коллективизма, взаимопомощи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58-60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трещотки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мотивов учебной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воспринимать музыку и выражать свое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музыкальным произведениям.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представления об общих  понятиях,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музыкальной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осуществлять самооценку и самоконтроль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деятельности.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художественного вкуса детей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 по теме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61-63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Рожок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свирель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народной музыке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Повышать культурный уровень воспитанников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Различение инструментов на слух</w:t>
            </w: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определять инструмент по звучанию</w:t>
            </w:r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эмоционального отклика к музыке и искусству.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и называть музыкальные жанры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94"/>
        </w:trPr>
        <w:tc>
          <w:tcPr>
            <w:tcW w:w="660" w:type="dxa"/>
            <w:vAlign w:val="center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  <w:p w:rsidR="00AF51D0" w:rsidRDefault="00AF51D0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мотивов учебной деятельности и личностного смысла учения;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овладение навыками сотрудничества с учителем и сверстниками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основ музыкальной культуры, в том числе на материале музыкальной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AF51D0" w:rsidRDefault="00AF51D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Повышать культурный уровень воспитанников</w:t>
            </w:r>
          </w:p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  <w:tr w:rsidR="00AF51D0" w:rsidTr="009F0A88">
        <w:trPr>
          <w:trHeight w:val="594"/>
        </w:trPr>
        <w:tc>
          <w:tcPr>
            <w:tcW w:w="660" w:type="dxa"/>
            <w:vAlign w:val="center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90" w:type="dxa"/>
          </w:tcPr>
          <w:p w:rsidR="00AF51D0" w:rsidRDefault="006358CF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Контрольное тестирование</w:t>
            </w:r>
          </w:p>
        </w:tc>
        <w:tc>
          <w:tcPr>
            <w:tcW w:w="692" w:type="dxa"/>
          </w:tcPr>
          <w:p w:rsidR="00AF51D0" w:rsidRDefault="009F0A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1" w:type="dxa"/>
          </w:tcPr>
          <w:p w:rsidR="00AF51D0" w:rsidRDefault="00AF51D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1511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AF51D0" w:rsidRDefault="00AF51D0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51D0" w:rsidRDefault="00AF51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10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329" w:type="dxa"/>
          </w:tcPr>
          <w:p w:rsidR="00AF51D0" w:rsidRDefault="006358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чувства товарищества, коллективизма, взаимопомощи</w:t>
            </w:r>
          </w:p>
        </w:tc>
        <w:tc>
          <w:tcPr>
            <w:tcW w:w="1754" w:type="dxa"/>
            <w:gridSpan w:val="4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тетради.</w:t>
            </w:r>
          </w:p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определение музыкальных терминов.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51D0" w:rsidRDefault="00AF51D0">
            <w:pPr>
              <w:widowControl w:val="0"/>
              <w:spacing w:after="0" w:line="240" w:lineRule="auto"/>
            </w:pPr>
          </w:p>
        </w:tc>
      </w:tr>
    </w:tbl>
    <w:p w:rsidR="00AF51D0" w:rsidRDefault="00AF51D0">
      <w:pPr>
        <w:rPr>
          <w:lang w:eastAsia="en-US"/>
        </w:rPr>
      </w:pPr>
    </w:p>
    <w:p w:rsidR="00AF51D0" w:rsidRDefault="00AF51D0">
      <w:pPr>
        <w:rPr>
          <w:lang w:eastAsia="en-US"/>
        </w:rPr>
      </w:pPr>
    </w:p>
    <w:p w:rsidR="00AF51D0" w:rsidRDefault="006358CF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музыка и пение.</w:t>
      </w:r>
    </w:p>
    <w:p w:rsidR="00AF51D0" w:rsidRDefault="006358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Библиотечный фонд (книгопечатная продукция)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 основного общего образования по образовательной области «Искусство».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музыке.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Авторская программа по музыке.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Хрестоматии с нотным материалом</w:t>
      </w:r>
    </w:p>
    <w:p w:rsidR="00AF51D0" w:rsidRDefault="00AF51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пособия (рекомендации к проведению уроков музыки).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о музыке и музыкантах.</w:t>
      </w:r>
    </w:p>
    <w:p w:rsidR="00AF51D0" w:rsidRDefault="006358CF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Научно-популярная литература по искусству.</w:t>
      </w:r>
    </w:p>
    <w:p w:rsidR="00AF51D0" w:rsidRDefault="006358CF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Баряева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Л.Б,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Гаврилушкина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О.П., Зарин А., Соколова Н.Д. Программа воспитания и обучения школьников с интеллектуальной недостаточностью. - СПб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: 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КАРО, 2007.</w:t>
      </w:r>
    </w:p>
    <w:p w:rsidR="00AF51D0" w:rsidRDefault="006358CF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Музыкальная гимнастика для пальчиков/ Сост. М.Ковалевская.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Пб.:Речь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2008.</w:t>
      </w:r>
    </w:p>
    <w:p w:rsidR="00AF51D0" w:rsidRDefault="006358CF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Программа образования учащихся с умеренной и тяжёлой умственной отсталостью» под редакцией Л.Б.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СПб ЦДК проф. Л.Б.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Баряевой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2011.</w:t>
      </w:r>
    </w:p>
    <w:p w:rsidR="00AF51D0" w:rsidRDefault="006358CF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Е.З.Яхнина. Методика музыкально – ритмических занятий 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учащимися с умеренной и тяжёлой умственной отсталостью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Москва,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», 2003.</w:t>
      </w:r>
    </w:p>
    <w:p w:rsidR="00AF51D0" w:rsidRDefault="00AF51D0">
      <w:pPr>
        <w:pStyle w:val="ae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AF51D0" w:rsidRDefault="006358CF">
      <w:pPr>
        <w:pStyle w:val="ae"/>
        <w:ind w:left="424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Предметно-развивающая образовательная среда:</w:t>
      </w:r>
    </w:p>
    <w:p w:rsidR="00AF51D0" w:rsidRDefault="006358C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игрушки;</w:t>
      </w:r>
    </w:p>
    <w:p w:rsidR="00AF51D0" w:rsidRDefault="006358C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-диски с записями различных мелодий и детских песен,  магнитофон;</w:t>
      </w:r>
    </w:p>
    <w:p w:rsidR="00AF51D0" w:rsidRDefault="006358C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иллюстрации, картинки;</w:t>
      </w:r>
    </w:p>
    <w:p w:rsidR="00AF51D0" w:rsidRDefault="006358C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инструменты</w:t>
      </w:r>
    </w:p>
    <w:p w:rsidR="00AF51D0" w:rsidRDefault="006358CF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Печатные пособия</w:t>
      </w:r>
    </w:p>
    <w:p w:rsidR="00AF51D0" w:rsidRDefault="006358CF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Атласы музыкальных инструментов.</w:t>
      </w:r>
    </w:p>
    <w:p w:rsidR="00AF51D0" w:rsidRDefault="006358CF">
      <w:pPr>
        <w:pStyle w:val="ac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композиторов.</w:t>
      </w:r>
    </w:p>
    <w:p w:rsidR="00AF51D0" w:rsidRDefault="006358CF">
      <w:pPr>
        <w:pStyle w:val="21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Схема: расположение инструментов и оркестровых групп в различных видах оркестров.</w:t>
      </w:r>
    </w:p>
    <w:p w:rsidR="00AF51D0" w:rsidRDefault="006358CF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AF51D0" w:rsidRDefault="00AF51D0">
      <w:pPr>
        <w:pStyle w:val="ac"/>
        <w:spacing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:rsidR="00AF51D0" w:rsidRDefault="006358CF">
      <w:pPr>
        <w:pStyle w:val="ac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Дидактический раздаточный материал:</w:t>
      </w:r>
    </w:p>
    <w:p w:rsidR="00AF51D0" w:rsidRDefault="00AF51D0">
      <w:pPr>
        <w:pStyle w:val="ac"/>
        <w:spacing w:line="24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AF51D0" w:rsidRDefault="006358CF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признаками характера звучания.</w:t>
      </w:r>
    </w:p>
    <w:p w:rsidR="00AF51D0" w:rsidRDefault="006358CF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выразительных возможностей различных музыкальных средств.</w:t>
      </w:r>
    </w:p>
    <w:p w:rsidR="00AF51D0" w:rsidRDefault="006358CF">
      <w:pPr>
        <w:pStyle w:val="ac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Карточки с обозначением исполнительских средств выразительности</w:t>
      </w:r>
    </w:p>
    <w:p w:rsidR="00AF51D0" w:rsidRDefault="006358CF">
      <w:pPr>
        <w:pStyle w:val="ac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Компьютерные и информационно-коммуникативные средства</w:t>
      </w:r>
    </w:p>
    <w:p w:rsidR="00AF51D0" w:rsidRDefault="00AF51D0">
      <w:pPr>
        <w:pStyle w:val="ac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6358CF">
      <w:pPr>
        <w:pStyle w:val="ac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«Шедевры музыки» издательства  «Кирилл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AF51D0" w:rsidRDefault="006358CF">
      <w:pPr>
        <w:pStyle w:val="ac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«Энциклопедия классической музыки»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Коминфо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AF51D0" w:rsidRDefault="006358CF">
      <w:pPr>
        <w:pStyle w:val="ac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«Музыка. Ключи».</w:t>
      </w:r>
    </w:p>
    <w:p w:rsidR="00AF51D0" w:rsidRDefault="006358CF">
      <w:pPr>
        <w:pStyle w:val="ac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«Энциклопедия Кирилла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2009г.».</w:t>
      </w:r>
    </w:p>
    <w:p w:rsidR="00AF51D0" w:rsidRDefault="006358CF">
      <w:pPr>
        <w:pStyle w:val="ac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«История музыкальных инструментов»</w:t>
      </w:r>
    </w:p>
    <w:p w:rsidR="00AF51D0" w:rsidRDefault="006358C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AF51D0" w:rsidRDefault="006358CF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центр.</w:t>
      </w:r>
    </w:p>
    <w:p w:rsidR="00AF51D0" w:rsidRDefault="009F0A88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Синтезатор.</w:t>
      </w:r>
    </w:p>
    <w:p w:rsidR="00AF51D0" w:rsidRDefault="006358CF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Компьютер.</w:t>
      </w:r>
    </w:p>
    <w:p w:rsidR="00AF51D0" w:rsidRDefault="006358CF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Экран.</w:t>
      </w:r>
    </w:p>
    <w:p w:rsidR="00AF51D0" w:rsidRDefault="006358CF">
      <w:pPr>
        <w:pStyle w:val="ac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Проектор.</w:t>
      </w:r>
    </w:p>
    <w:p w:rsidR="00AF51D0" w:rsidRDefault="00AF51D0">
      <w:pPr>
        <w:tabs>
          <w:tab w:val="left" w:pos="3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51D0" w:rsidRDefault="006358CF">
      <w:pPr>
        <w:tabs>
          <w:tab w:val="left" w:pos="3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Экранно-звуковые пособия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Аудиозаписи и фонохрестоматии по музыке.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Видеофильмы, посвященные творчеству выдающихся отечественных и зарубежных композиторов.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оперных спектаклей.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балетных спектаклей.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известных оркестровых коллективов.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 с записью фрагментов из мюзиклов.</w:t>
      </w:r>
    </w:p>
    <w:p w:rsidR="00AF51D0" w:rsidRDefault="006358CF">
      <w:pPr>
        <w:pStyle w:val="ac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Нотный и поэтический текст песен.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Изображения музыкантов, играющих на различных инструментах.</w:t>
      </w:r>
    </w:p>
    <w:p w:rsidR="00AF51D0" w:rsidRDefault="006358CF">
      <w:pPr>
        <w:pStyle w:val="ac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Фотографии и репродукции картин крупнейших центров мировой музыкальной культуры.</w:t>
      </w: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AF51D0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1D0" w:rsidRDefault="006358CF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оценки достижения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умеренной умственной отсталостью планируемых предметных </w:t>
      </w:r>
    </w:p>
    <w:p w:rsidR="00AF51D0" w:rsidRDefault="006358CF">
      <w:pPr>
        <w:pStyle w:val="ac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</w:t>
      </w:r>
      <w:r>
        <w:rPr>
          <w:rFonts w:ascii="Times New Roman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hAnsi="Times New Roman" w:cs="Times New Roman"/>
          <w:b/>
          <w:sz w:val="24"/>
          <w:szCs w:val="24"/>
        </w:rPr>
        <w:softHyphen/>
        <w:t xml:space="preserve">тов освоения адаптированной образовательной программы по учебному предмету    «Музыка и движение» </w:t>
      </w:r>
    </w:p>
    <w:p w:rsidR="00AF51D0" w:rsidRDefault="00AF51D0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F51D0" w:rsidRDefault="006358C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</w:rPr>
        <w:t xml:space="preserve"> результатов освоения </w:t>
      </w:r>
      <w:proofErr w:type="gramStart"/>
      <w:r>
        <w:rPr>
          <w:rFonts w:ascii="Times New Roman" w:hAnsi="Times New Roman" w:cs="Times New Roman"/>
          <w:b/>
          <w:bCs/>
        </w:rPr>
        <w:t>обучающимися</w:t>
      </w:r>
      <w:proofErr w:type="gramEnd"/>
      <w:r>
        <w:rPr>
          <w:rFonts w:ascii="Times New Roman" w:hAnsi="Times New Roman" w:cs="Times New Roman"/>
          <w:b/>
          <w:bCs/>
        </w:rPr>
        <w:t xml:space="preserve"> адаптированных основных общеоб</w:t>
      </w:r>
      <w:r w:rsidR="009F0A88">
        <w:rPr>
          <w:rFonts w:ascii="Times New Roman" w:hAnsi="Times New Roman" w:cs="Times New Roman"/>
          <w:b/>
          <w:bCs/>
        </w:rPr>
        <w:t>разовательных программ (8.4) за 2024-2025</w:t>
      </w:r>
      <w:r>
        <w:rPr>
          <w:rFonts w:ascii="Times New Roman" w:hAnsi="Times New Roman" w:cs="Times New Roman"/>
          <w:b/>
          <w:bCs/>
        </w:rPr>
        <w:t xml:space="preserve"> учебный год.</w:t>
      </w:r>
    </w:p>
    <w:p w:rsidR="00AF51D0" w:rsidRDefault="006358C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Образовательная организация ОГКОУШ №23</w:t>
      </w:r>
    </w:p>
    <w:p w:rsidR="00AF51D0" w:rsidRDefault="006358C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4Гкласс</w:t>
      </w:r>
    </w:p>
    <w:p w:rsidR="00AF51D0" w:rsidRDefault="006358C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Учитель</w:t>
      </w:r>
      <w:proofErr w:type="gramStart"/>
      <w:r>
        <w:rPr>
          <w:rFonts w:ascii="Times New Roman" w:hAnsi="Times New Roman" w:cs="Times New Roman"/>
          <w:b/>
          <w:bCs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</w:rPr>
        <w:t xml:space="preserve"> Романова Н.Н.</w:t>
      </w:r>
    </w:p>
    <w:tbl>
      <w:tblPr>
        <w:tblStyle w:val="af4"/>
        <w:tblW w:w="15011" w:type="dxa"/>
        <w:tblLayout w:type="fixed"/>
        <w:tblLook w:val="04A0"/>
      </w:tblPr>
      <w:tblGrid>
        <w:gridCol w:w="595"/>
        <w:gridCol w:w="2197"/>
        <w:gridCol w:w="2076"/>
        <w:gridCol w:w="1962"/>
        <w:gridCol w:w="1726"/>
        <w:gridCol w:w="1887"/>
        <w:gridCol w:w="2142"/>
        <w:gridCol w:w="2426"/>
      </w:tblGrid>
      <w:tr w:rsidR="00AF51D0">
        <w:trPr>
          <w:trHeight w:val="270"/>
        </w:trPr>
        <w:tc>
          <w:tcPr>
            <w:tcW w:w="594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1962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 обучающегося</w:t>
            </w:r>
          </w:p>
        </w:tc>
        <w:tc>
          <w:tcPr>
            <w:tcW w:w="1726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Предметных знани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уровни в %)</w:t>
            </w:r>
          </w:p>
        </w:tc>
        <w:tc>
          <w:tcPr>
            <w:tcW w:w="6455" w:type="dxa"/>
            <w:gridSpan w:val="3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Достижения (базовый, минимальный, низкий уровни) баллы/%</w:t>
            </w:r>
          </w:p>
        </w:tc>
      </w:tr>
      <w:tr w:rsidR="00AF51D0">
        <w:trPr>
          <w:trHeight w:val="690"/>
        </w:trPr>
        <w:tc>
          <w:tcPr>
            <w:tcW w:w="594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регулятивных</w:t>
            </w:r>
          </w:p>
        </w:tc>
        <w:tc>
          <w:tcPr>
            <w:tcW w:w="2142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познавательных</w:t>
            </w:r>
          </w:p>
        </w:tc>
        <w:tc>
          <w:tcPr>
            <w:tcW w:w="2426" w:type="dxa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коммуникативных</w:t>
            </w:r>
          </w:p>
        </w:tc>
      </w:tr>
      <w:tr w:rsidR="00AF51D0">
        <w:tc>
          <w:tcPr>
            <w:tcW w:w="594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96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Адаптированная основная обще образовательная программа</w:t>
            </w:r>
          </w:p>
        </w:tc>
        <w:tc>
          <w:tcPr>
            <w:tcW w:w="2076" w:type="dxa"/>
            <w:vMerge w:val="restart"/>
          </w:tcPr>
          <w:p w:rsidR="00AF51D0" w:rsidRDefault="006358C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и движение</w:t>
            </w: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1D0">
        <w:tc>
          <w:tcPr>
            <w:tcW w:w="594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1D0">
        <w:tc>
          <w:tcPr>
            <w:tcW w:w="594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1D0">
        <w:tc>
          <w:tcPr>
            <w:tcW w:w="594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1D0">
        <w:tc>
          <w:tcPr>
            <w:tcW w:w="594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51D0">
        <w:tc>
          <w:tcPr>
            <w:tcW w:w="594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6" w:type="dxa"/>
          </w:tcPr>
          <w:p w:rsidR="00AF51D0" w:rsidRDefault="00AF51D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F51D0" w:rsidRDefault="006358CF">
      <w:pPr>
        <w:pStyle w:val="ac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 балло</w:t>
      </w:r>
      <w:proofErr w:type="gramStart"/>
      <w:r>
        <w:rPr>
          <w:rFonts w:ascii="Times New Roman" w:hAnsi="Times New Roman" w:cs="Times New Roman"/>
          <w:sz w:val="20"/>
          <w:szCs w:val="20"/>
        </w:rPr>
        <w:t>в-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нет динамики</w:t>
      </w:r>
    </w:p>
    <w:p w:rsidR="00AF51D0" w:rsidRDefault="006358CF">
      <w:pPr>
        <w:pStyle w:val="ac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1балл- 35-50%-минимальная динамика</w:t>
      </w:r>
    </w:p>
    <w:p w:rsidR="00AF51D0" w:rsidRDefault="006358CF">
      <w:pPr>
        <w:pStyle w:val="ac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 балла-51-65% -удовлетворительная динамика </w:t>
      </w:r>
    </w:p>
    <w:p w:rsidR="00AF51D0" w:rsidRDefault="006358CF">
      <w:pPr>
        <w:pStyle w:val="ac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 </w:t>
      </w:r>
      <w:proofErr w:type="spellStart"/>
      <w:r>
        <w:rPr>
          <w:rFonts w:ascii="Times New Roman" w:hAnsi="Times New Roman" w:cs="Times New Roman"/>
          <w:sz w:val="20"/>
          <w:szCs w:val="20"/>
        </w:rPr>
        <w:t>балла-свыше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65% -значительная динамика</w:t>
      </w:r>
    </w:p>
    <w:p w:rsidR="00AF51D0" w:rsidRDefault="00AF51D0">
      <w:pPr>
        <w:spacing w:line="240" w:lineRule="auto"/>
        <w:ind w:firstLine="709"/>
        <w:jc w:val="both"/>
        <w:rPr>
          <w:sz w:val="24"/>
          <w:szCs w:val="24"/>
        </w:rPr>
      </w:pPr>
    </w:p>
    <w:p w:rsidR="00AF51D0" w:rsidRDefault="00AF51D0">
      <w:pPr>
        <w:rPr>
          <w:rFonts w:ascii="Times New Roman" w:hAnsi="Times New Roman" w:cs="Times New Roman"/>
        </w:rPr>
      </w:pPr>
    </w:p>
    <w:p w:rsidR="00AF51D0" w:rsidRDefault="00AF51D0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F51D0" w:rsidRDefault="00AF51D0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F51D0" w:rsidRDefault="00AF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51D0" w:rsidRDefault="00AF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51D0" w:rsidRDefault="00AF5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51D0" w:rsidRDefault="00AF51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F51D0" w:rsidSect="00AF51D0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67F7"/>
    <w:multiLevelType w:val="multilevel"/>
    <w:tmpl w:val="8E96B3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4642B9"/>
    <w:multiLevelType w:val="multilevel"/>
    <w:tmpl w:val="D27ED5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1E3F9C"/>
    <w:multiLevelType w:val="multilevel"/>
    <w:tmpl w:val="FAC88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90E2A5F"/>
    <w:multiLevelType w:val="multilevel"/>
    <w:tmpl w:val="8AB2689C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4">
    <w:nsid w:val="2D28252F"/>
    <w:multiLevelType w:val="multilevel"/>
    <w:tmpl w:val="8C10C17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35565E41"/>
    <w:multiLevelType w:val="multilevel"/>
    <w:tmpl w:val="38580E5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6">
    <w:nsid w:val="3A4F171F"/>
    <w:multiLevelType w:val="multilevel"/>
    <w:tmpl w:val="6DE679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E546D48"/>
    <w:multiLevelType w:val="multilevel"/>
    <w:tmpl w:val="89109D4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4467631A"/>
    <w:multiLevelType w:val="multilevel"/>
    <w:tmpl w:val="486CD78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>
    <w:nsid w:val="482333E0"/>
    <w:multiLevelType w:val="multilevel"/>
    <w:tmpl w:val="CB4CE1A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2EE3C46"/>
    <w:multiLevelType w:val="multilevel"/>
    <w:tmpl w:val="F2E27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0E54E8"/>
    <w:multiLevelType w:val="multilevel"/>
    <w:tmpl w:val="3ED27D0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>
    <w:nsid w:val="68FC58DB"/>
    <w:multiLevelType w:val="multilevel"/>
    <w:tmpl w:val="204A43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71505F40"/>
    <w:multiLevelType w:val="multilevel"/>
    <w:tmpl w:val="C818EB8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CDA7FEE"/>
    <w:multiLevelType w:val="multilevel"/>
    <w:tmpl w:val="7500201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1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13"/>
  </w:num>
  <w:num w:numId="11">
    <w:abstractNumId w:val="0"/>
  </w:num>
  <w:num w:numId="12">
    <w:abstractNumId w:val="12"/>
  </w:num>
  <w:num w:numId="13">
    <w:abstractNumId w:val="1"/>
  </w:num>
  <w:num w:numId="14">
    <w:abstractNumId w:val="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autoHyphenation/>
  <w:characterSpacingControl w:val="doNotCompress"/>
  <w:compat/>
  <w:rsids>
    <w:rsidRoot w:val="00AF51D0"/>
    <w:rsid w:val="004611C2"/>
    <w:rsid w:val="004F0D83"/>
    <w:rsid w:val="006358CF"/>
    <w:rsid w:val="00647D30"/>
    <w:rsid w:val="008139A3"/>
    <w:rsid w:val="009F0A88"/>
    <w:rsid w:val="00AF51D0"/>
    <w:rsid w:val="00BE6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F48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1"/>
    <w:qFormat/>
    <w:rsid w:val="00B53F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a"/>
    <w:link w:val="2"/>
    <w:uiPriority w:val="9"/>
    <w:qFormat/>
    <w:rsid w:val="00B53F48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1">
    <w:name w:val="Заголовок 1 Знак"/>
    <w:basedOn w:val="a0"/>
    <w:link w:val="Heading1"/>
    <w:uiPriority w:val="1"/>
    <w:qFormat/>
    <w:rsid w:val="00B53F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1"/>
    <w:qFormat/>
    <w:rsid w:val="00B53F48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B53F48"/>
  </w:style>
  <w:style w:type="character" w:customStyle="1" w:styleId="c1">
    <w:name w:val="c1"/>
    <w:basedOn w:val="a0"/>
    <w:qFormat/>
    <w:rsid w:val="00B53F48"/>
  </w:style>
  <w:style w:type="character" w:customStyle="1" w:styleId="a4">
    <w:name w:val="А_основной Знак"/>
    <w:link w:val="a5"/>
    <w:qFormat/>
    <w:locked/>
    <w:rsid w:val="00B53F48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1"/>
    <w:uiPriority w:val="99"/>
    <w:semiHidden/>
    <w:qFormat/>
    <w:rsid w:val="00B53F48"/>
    <w:rPr>
      <w:rFonts w:eastAsiaTheme="minorEastAsia"/>
      <w:lang w:eastAsia="ru-RU"/>
    </w:rPr>
  </w:style>
  <w:style w:type="character" w:customStyle="1" w:styleId="c9c2c5">
    <w:name w:val="c9 c2 c5"/>
    <w:basedOn w:val="a0"/>
    <w:qFormat/>
    <w:rsid w:val="00B53F48"/>
  </w:style>
  <w:style w:type="character" w:customStyle="1" w:styleId="a6">
    <w:name w:val="Основной текст Знак"/>
    <w:basedOn w:val="a0"/>
    <w:link w:val="a7"/>
    <w:uiPriority w:val="1"/>
    <w:qFormat/>
    <w:rsid w:val="00B53F48"/>
    <w:rPr>
      <w:rFonts w:eastAsiaTheme="minorEastAsia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B53F48"/>
    <w:rPr>
      <w:rFonts w:ascii="Tahoma" w:eastAsia="Calibri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Footer"/>
    <w:uiPriority w:val="99"/>
    <w:qFormat/>
    <w:rsid w:val="00B53F48"/>
    <w:rPr>
      <w:rFonts w:ascii="Calibri" w:eastAsia="Calibri" w:hAnsi="Calibri" w:cs="Times New Roman"/>
    </w:rPr>
  </w:style>
  <w:style w:type="character" w:customStyle="1" w:styleId="c6">
    <w:name w:val="c6"/>
    <w:basedOn w:val="a0"/>
    <w:qFormat/>
    <w:rsid w:val="00B53F48"/>
  </w:style>
  <w:style w:type="character" w:customStyle="1" w:styleId="s6">
    <w:name w:val="s6"/>
    <w:basedOn w:val="a0"/>
    <w:qFormat/>
    <w:rsid w:val="00B53F48"/>
  </w:style>
  <w:style w:type="character" w:customStyle="1" w:styleId="ab">
    <w:name w:val="Абзац списка Знак"/>
    <w:link w:val="ac"/>
    <w:uiPriority w:val="34"/>
    <w:qFormat/>
    <w:locked/>
    <w:rsid w:val="00577C36"/>
    <w:rPr>
      <w:rFonts w:eastAsiaTheme="minorEastAsia"/>
      <w:lang w:eastAsia="ru-RU"/>
    </w:rPr>
  </w:style>
  <w:style w:type="character" w:customStyle="1" w:styleId="ad">
    <w:name w:val="Без интервала Знак"/>
    <w:link w:val="ae"/>
    <w:uiPriority w:val="1"/>
    <w:qFormat/>
    <w:locked/>
    <w:rsid w:val="001A65E5"/>
    <w:rPr>
      <w:rFonts w:ascii="Calibri" w:eastAsia="Calibri" w:hAnsi="Calibri" w:cs="Times New Roman"/>
    </w:rPr>
  </w:style>
  <w:style w:type="character" w:customStyle="1" w:styleId="c7">
    <w:name w:val="c7"/>
    <w:basedOn w:val="a0"/>
    <w:qFormat/>
    <w:rsid w:val="005A03BE"/>
  </w:style>
  <w:style w:type="character" w:customStyle="1" w:styleId="10">
    <w:name w:val="Текст выноски Знак1"/>
    <w:qFormat/>
    <w:rsid w:val="00AF51D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3">
    <w:name w:val="Заголовок 3 Знак"/>
    <w:qFormat/>
    <w:rsid w:val="00AF51D0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af">
    <w:name w:val="Заголовок"/>
    <w:basedOn w:val="a"/>
    <w:next w:val="a7"/>
    <w:qFormat/>
    <w:rsid w:val="00AF51D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link w:val="a6"/>
    <w:uiPriority w:val="1"/>
    <w:unhideWhenUsed/>
    <w:qFormat/>
    <w:rsid w:val="00B53F48"/>
    <w:pPr>
      <w:spacing w:after="120"/>
    </w:pPr>
  </w:style>
  <w:style w:type="paragraph" w:styleId="af0">
    <w:name w:val="List"/>
    <w:basedOn w:val="a7"/>
    <w:rsid w:val="00AF51D0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AF51D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rsid w:val="00AF51D0"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link w:val="ab"/>
    <w:uiPriority w:val="34"/>
    <w:qFormat/>
    <w:rsid w:val="00B53F48"/>
    <w:pPr>
      <w:ind w:left="720"/>
      <w:contextualSpacing/>
    </w:pPr>
  </w:style>
  <w:style w:type="paragraph" w:customStyle="1" w:styleId="af2">
    <w:name w:val="Колонтитул"/>
    <w:basedOn w:val="a"/>
    <w:qFormat/>
    <w:rsid w:val="00AF51D0"/>
  </w:style>
  <w:style w:type="paragraph" w:customStyle="1" w:styleId="Header">
    <w:name w:val="Header"/>
    <w:basedOn w:val="a"/>
    <w:link w:val="a3"/>
    <w:uiPriority w:val="99"/>
    <w:unhideWhenUsed/>
    <w:rsid w:val="00B53F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f3">
    <w:name w:val="Normal (Web)"/>
    <w:basedOn w:val="a"/>
    <w:uiPriority w:val="99"/>
    <w:qFormat/>
    <w:rsid w:val="00B53F48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qFormat/>
    <w:rsid w:val="00B53F48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А_основной"/>
    <w:basedOn w:val="a"/>
    <w:link w:val="a4"/>
    <w:qFormat/>
    <w:rsid w:val="00B53F48"/>
    <w:pPr>
      <w:widowControl w:val="0"/>
      <w:spacing w:after="0" w:line="360" w:lineRule="auto"/>
      <w:ind w:firstLine="454"/>
      <w:jc w:val="both"/>
    </w:pPr>
    <w:rPr>
      <w:rFonts w:ascii="Arial" w:eastAsiaTheme="minorHAnsi" w:hAnsi="Arial" w:cs="Arial"/>
      <w:sz w:val="28"/>
      <w:lang w:eastAsia="en-US"/>
    </w:rPr>
  </w:style>
  <w:style w:type="paragraph" w:styleId="21">
    <w:name w:val="Body Text 2"/>
    <w:basedOn w:val="a"/>
    <w:link w:val="20"/>
    <w:uiPriority w:val="99"/>
    <w:semiHidden/>
    <w:unhideWhenUsed/>
    <w:qFormat/>
    <w:rsid w:val="00B53F48"/>
    <w:pPr>
      <w:spacing w:after="120" w:line="480" w:lineRule="auto"/>
    </w:pPr>
  </w:style>
  <w:style w:type="paragraph" w:styleId="ae">
    <w:name w:val="No Spacing"/>
    <w:link w:val="ad"/>
    <w:uiPriority w:val="1"/>
    <w:qFormat/>
    <w:rsid w:val="00B53F48"/>
    <w:rPr>
      <w:rFonts w:cs="Times New Roman"/>
    </w:rPr>
  </w:style>
  <w:style w:type="paragraph" w:customStyle="1" w:styleId="c12">
    <w:name w:val="c12"/>
    <w:basedOn w:val="a"/>
    <w:qFormat/>
    <w:rsid w:val="00B53F4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8"/>
    <w:uiPriority w:val="99"/>
    <w:semiHidden/>
    <w:unhideWhenUsed/>
    <w:qFormat/>
    <w:rsid w:val="00B53F4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B53F4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53F48"/>
    <w:pPr>
      <w:widowControl w:val="0"/>
      <w:spacing w:after="0" w:line="240" w:lineRule="auto"/>
    </w:pPr>
    <w:rPr>
      <w:rFonts w:eastAsia="Calibri" w:cs="Times New Roman"/>
      <w:lang w:val="en-US" w:eastAsia="en-US"/>
    </w:rPr>
  </w:style>
  <w:style w:type="paragraph" w:customStyle="1" w:styleId="Footer">
    <w:name w:val="Footer"/>
    <w:basedOn w:val="a"/>
    <w:link w:val="aa"/>
    <w:uiPriority w:val="99"/>
    <w:unhideWhenUsed/>
    <w:rsid w:val="00B53F48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paragraph" w:customStyle="1" w:styleId="p17">
    <w:name w:val="p17"/>
    <w:basedOn w:val="a"/>
    <w:qFormat/>
    <w:rsid w:val="00B53F4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39"/>
    <w:rsid w:val="00B53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53F48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1"/>
    <w:uiPriority w:val="59"/>
    <w:rsid w:val="00353A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9"/>
    <w:rsid w:val="006358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DD68C-31A7-4895-BE18-F69C47D3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20</Pages>
  <Words>4862</Words>
  <Characters>27720</Characters>
  <Application>Microsoft Office Word</Application>
  <DocSecurity>0</DocSecurity>
  <Lines>231</Lines>
  <Paragraphs>65</Paragraphs>
  <ScaleCrop>false</ScaleCrop>
  <Company>RePack by SPecialiST</Company>
  <LinksUpToDate>false</LinksUpToDate>
  <CharactersWithSpaces>32517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dc:description/>
  <cp:lastModifiedBy>Наталья</cp:lastModifiedBy>
  <cp:revision>69</cp:revision>
  <dcterms:created xsi:type="dcterms:W3CDTF">2024-04-08T11:12:00Z</dcterms:created>
  <dcterms:modified xsi:type="dcterms:W3CDTF">2024-09-04T14:14:00Z</dcterms:modified>
  <dc:language>ru-RU</dc:language>
</cp:coreProperties>
</file>