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-1699"/>
        <w:tblW w:w="10350" w:type="dxa"/>
        <w:tblBorders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7"/>
        <w:gridCol w:w="4253"/>
      </w:tblGrid>
      <w:tr w:rsidR="00B65730" w:rsidRPr="00B65730" w14:paraId="6B59EAAA" w14:textId="77777777" w:rsidTr="00B65730">
        <w:trPr>
          <w:trHeight w:val="307"/>
        </w:trPr>
        <w:tc>
          <w:tcPr>
            <w:tcW w:w="6097" w:type="dxa"/>
          </w:tcPr>
          <w:p w14:paraId="04492F06" w14:textId="77777777" w:rsidR="00B65730" w:rsidRPr="00CB2C59" w:rsidRDefault="00CB2C59" w:rsidP="00B6573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4253" w:type="dxa"/>
          </w:tcPr>
          <w:p w14:paraId="069DB5F3" w14:textId="77777777" w:rsidR="00B65730" w:rsidRPr="00B65730" w:rsidRDefault="00B65730" w:rsidP="00B6573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38C6F38" w14:textId="77777777" w:rsidR="00BC55D4" w:rsidRDefault="00BC55D4" w:rsidP="00BC55D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C55D4"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b/>
          <w:sz w:val="28"/>
          <w:szCs w:val="28"/>
        </w:rPr>
        <w:t>Областное государственное казенное общеобразовательное учреждение</w:t>
      </w:r>
    </w:p>
    <w:p w14:paraId="6D93B419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 Школа для обучающихся с ограниченными возможностями здоровья № 23»</w:t>
      </w:r>
    </w:p>
    <w:p w14:paraId="56710D8E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21DEC5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6C11C6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870"/>
        <w:gridCol w:w="3683"/>
      </w:tblGrid>
      <w:tr w:rsidR="00BC55D4" w14:paraId="2A92CAAD" w14:textId="77777777" w:rsidTr="00706099">
        <w:trPr>
          <w:jc w:val="center"/>
        </w:trPr>
        <w:tc>
          <w:tcPr>
            <w:tcW w:w="3510" w:type="dxa"/>
            <w:hideMark/>
          </w:tcPr>
          <w:p w14:paraId="1CF2831E" w14:textId="77777777" w:rsidR="00BC55D4" w:rsidRDefault="00BC55D4" w:rsidP="0070609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Согласовано:</w:t>
            </w:r>
          </w:p>
          <w:p w14:paraId="1E9CD37E" w14:textId="77777777" w:rsidR="00BC55D4" w:rsidRDefault="00BC55D4" w:rsidP="0070609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Заместитель директора по УВР:</w:t>
            </w:r>
          </w:p>
          <w:p w14:paraId="016A4818" w14:textId="77777777" w:rsidR="00BC55D4" w:rsidRDefault="00BC55D4" w:rsidP="0070609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___________Р.З. Юсупова</w:t>
            </w:r>
          </w:p>
          <w:p w14:paraId="655C607D" w14:textId="77777777" w:rsidR="00BC55D4" w:rsidRDefault="00BC55D4" w:rsidP="0070609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</w:t>
            </w:r>
            <w:r w:rsidR="006773A6">
              <w:rPr>
                <w:rFonts w:ascii="Times New Roman" w:hAnsi="Times New Roman"/>
                <w:b/>
                <w:sz w:val="28"/>
                <w:szCs w:val="28"/>
              </w:rPr>
              <w:t>_»_________ 2024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</w:tc>
        <w:tc>
          <w:tcPr>
            <w:tcW w:w="2870" w:type="dxa"/>
          </w:tcPr>
          <w:p w14:paraId="23EE75DA" w14:textId="77777777" w:rsidR="00BC55D4" w:rsidRDefault="00BC55D4" w:rsidP="007060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E2BF45B" w14:textId="77777777" w:rsidR="00BC55D4" w:rsidRDefault="00BC55D4" w:rsidP="007060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14:paraId="4749F776" w14:textId="77777777" w:rsidR="00BC55D4" w:rsidRDefault="00BC55D4" w:rsidP="007060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Утверждаю:</w:t>
            </w:r>
          </w:p>
          <w:p w14:paraId="7BA750BE" w14:textId="77777777" w:rsidR="00BC55D4" w:rsidRDefault="00BC55D4" w:rsidP="007060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Директор школы:</w:t>
            </w:r>
          </w:p>
          <w:p w14:paraId="5CD171EC" w14:textId="77777777" w:rsidR="00BC55D4" w:rsidRDefault="00BC55D4" w:rsidP="007060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_____________И.Н.Дейкова</w:t>
            </w:r>
          </w:p>
          <w:p w14:paraId="6A0C4FF6" w14:textId="77777777" w:rsidR="00BC55D4" w:rsidRDefault="006773A6" w:rsidP="007060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«______»___________2024</w:t>
            </w:r>
            <w:r w:rsidR="00BC55D4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  <w:p w14:paraId="7564796A" w14:textId="77777777" w:rsidR="00BC55D4" w:rsidRDefault="00BC55D4" w:rsidP="007060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5C76095E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7522FAB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FB88C3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BA9248" w14:textId="77777777" w:rsidR="00BC55D4" w:rsidRPr="00F43F8C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14:paraId="428AAE25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коррекционному курсу «</w:t>
      </w:r>
      <w:r w:rsidRPr="00BC55D4">
        <w:rPr>
          <w:rFonts w:ascii="Times New Roman" w:hAnsi="Times New Roman"/>
          <w:b/>
          <w:sz w:val="28"/>
          <w:szCs w:val="28"/>
        </w:rPr>
        <w:t xml:space="preserve">Альтернативная </w:t>
      </w:r>
      <w:r>
        <w:rPr>
          <w:rFonts w:ascii="Times New Roman" w:hAnsi="Times New Roman"/>
          <w:b/>
          <w:sz w:val="28"/>
          <w:szCs w:val="28"/>
        </w:rPr>
        <w:t>коммуникация»</w:t>
      </w:r>
    </w:p>
    <w:p w14:paraId="5D47A10C" w14:textId="77777777" w:rsidR="00BC55D4" w:rsidRDefault="006773A6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обучающихся 3 </w:t>
      </w:r>
      <w:r w:rsidR="00BC55D4">
        <w:rPr>
          <w:rFonts w:ascii="Times New Roman" w:hAnsi="Times New Roman"/>
          <w:b/>
          <w:sz w:val="28"/>
          <w:szCs w:val="28"/>
        </w:rPr>
        <w:t>класса</w:t>
      </w:r>
      <w:r>
        <w:rPr>
          <w:rFonts w:ascii="Times New Roman" w:hAnsi="Times New Roman"/>
          <w:b/>
          <w:sz w:val="28"/>
          <w:szCs w:val="28"/>
        </w:rPr>
        <w:t xml:space="preserve"> с нарушением интеллекта</w:t>
      </w:r>
    </w:p>
    <w:p w14:paraId="1FFA40DF" w14:textId="77777777" w:rsidR="00BC55D4" w:rsidRDefault="006773A6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( 2024-2025</w:t>
      </w:r>
      <w:r w:rsidR="00BC55D4">
        <w:rPr>
          <w:rFonts w:ascii="Times New Roman" w:hAnsi="Times New Roman"/>
          <w:b/>
          <w:sz w:val="28"/>
          <w:szCs w:val="28"/>
        </w:rPr>
        <w:t xml:space="preserve"> учебный год)</w:t>
      </w:r>
    </w:p>
    <w:p w14:paraId="5E9779FC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2FA39E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410"/>
        <w:gridCol w:w="3651"/>
      </w:tblGrid>
      <w:tr w:rsidR="00BC55D4" w14:paraId="140445DC" w14:textId="77777777" w:rsidTr="00706099">
        <w:trPr>
          <w:jc w:val="center"/>
        </w:trPr>
        <w:tc>
          <w:tcPr>
            <w:tcW w:w="3510" w:type="dxa"/>
            <w:hideMark/>
          </w:tcPr>
          <w:p w14:paraId="62A4D3E4" w14:textId="77777777" w:rsidR="00BC55D4" w:rsidRDefault="00BC55D4" w:rsidP="0070609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Рассмотрено и одобрено на заседании</w:t>
            </w:r>
          </w:p>
          <w:p w14:paraId="6861B674" w14:textId="77777777" w:rsidR="00BC55D4" w:rsidRDefault="00BC55D4" w:rsidP="0070609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Педагогического совета от </w:t>
            </w:r>
          </w:p>
          <w:p w14:paraId="07A17E2C" w14:textId="77777777" w:rsidR="00BC55D4" w:rsidRDefault="006773A6" w:rsidP="0070609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«_____»_________ 2024</w:t>
            </w:r>
            <w:r w:rsidR="00BC55D4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  <w:p w14:paraId="59722564" w14:textId="77777777" w:rsidR="00BC55D4" w:rsidRDefault="00BC55D4" w:rsidP="0070609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протокол№____________</w:t>
            </w:r>
          </w:p>
        </w:tc>
        <w:tc>
          <w:tcPr>
            <w:tcW w:w="2410" w:type="dxa"/>
            <w:hideMark/>
          </w:tcPr>
          <w:p w14:paraId="0B114B24" w14:textId="77777777" w:rsidR="00BC55D4" w:rsidRDefault="00BC55D4" w:rsidP="0070609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</w:t>
            </w:r>
          </w:p>
          <w:p w14:paraId="317C6771" w14:textId="77777777" w:rsidR="00BC55D4" w:rsidRDefault="00BC55D4" w:rsidP="0070609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</w:t>
            </w:r>
          </w:p>
        </w:tc>
        <w:tc>
          <w:tcPr>
            <w:tcW w:w="3651" w:type="dxa"/>
            <w:hideMark/>
          </w:tcPr>
          <w:p w14:paraId="0C9918D8" w14:textId="77777777" w:rsidR="00BC55D4" w:rsidRDefault="00BC55D4" w:rsidP="0070609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Ответственный за реализацию программы:</w:t>
            </w:r>
          </w:p>
          <w:p w14:paraId="685AD22F" w14:textId="77777777" w:rsidR="00BC55D4" w:rsidRDefault="00BC55D4" w:rsidP="0070609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Галямова  А.В.,</w:t>
            </w:r>
          </w:p>
          <w:p w14:paraId="7F3E4C5B" w14:textId="77777777" w:rsidR="00BC55D4" w:rsidRDefault="00BC55D4" w:rsidP="0070609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учитель - логопед</w:t>
            </w:r>
          </w:p>
        </w:tc>
      </w:tr>
    </w:tbl>
    <w:p w14:paraId="02F8B3B6" w14:textId="77777777" w:rsidR="00BC55D4" w:rsidRDefault="00BC55D4" w:rsidP="00BC55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A12F5BB" w14:textId="77777777" w:rsidR="00BC55D4" w:rsidRDefault="00BC55D4" w:rsidP="00844E9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6469CBA5" w14:textId="77777777" w:rsidR="00844E9A" w:rsidRPr="005E5CAD" w:rsidRDefault="00BC55D4" w:rsidP="00844E9A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            </w:t>
      </w:r>
      <w:r w:rsidR="00844E9A" w:rsidRPr="005E5CA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49B65913" w14:textId="1E592D3F" w:rsidR="00844E9A" w:rsidRDefault="00190A3C" w:rsidP="00844E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</w:t>
      </w:r>
      <w:r w:rsidR="00844E9A" w:rsidRPr="004D7D5D">
        <w:rPr>
          <w:rFonts w:ascii="Times New Roman" w:hAnsi="Times New Roman"/>
          <w:sz w:val="24"/>
          <w:szCs w:val="24"/>
        </w:rPr>
        <w:t xml:space="preserve"> программа по коррекционному курсу « </w:t>
      </w:r>
      <w:r w:rsidR="006773A6">
        <w:rPr>
          <w:rFonts w:ascii="Times New Roman" w:hAnsi="Times New Roman"/>
          <w:sz w:val="24"/>
          <w:szCs w:val="24"/>
        </w:rPr>
        <w:t>Альтернативная коммуникация» в 3</w:t>
      </w:r>
      <w:r w:rsidR="00844E9A" w:rsidRPr="004D7D5D">
        <w:rPr>
          <w:rFonts w:ascii="Times New Roman" w:hAnsi="Times New Roman"/>
          <w:sz w:val="24"/>
          <w:szCs w:val="24"/>
        </w:rPr>
        <w:t xml:space="preserve"> классе составлена с учетом особенностей познавательной деятельности обучающихся на основании нормативно- правовых документов:</w:t>
      </w:r>
    </w:p>
    <w:p w14:paraId="73840976" w14:textId="77777777" w:rsidR="00871A30" w:rsidRPr="00262462" w:rsidRDefault="00871A30" w:rsidP="00871A30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-Федеральный закон  «Об образовании в Российской Федерации» от 29.12.2012г №273-ФЗ</w:t>
      </w:r>
    </w:p>
    <w:p w14:paraId="2B6BF2B9" w14:textId="77777777" w:rsidR="00871A30" w:rsidRPr="00262462" w:rsidRDefault="00871A30" w:rsidP="00871A30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674B6A9D" w14:textId="77777777" w:rsidR="00871A30" w:rsidRPr="00262462" w:rsidRDefault="00871A30" w:rsidP="00871A30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здоровья»</w:t>
      </w:r>
    </w:p>
    <w:p w14:paraId="5345E6D8" w14:textId="77777777" w:rsidR="00871A30" w:rsidRPr="00262462" w:rsidRDefault="00871A30" w:rsidP="00871A30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 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14:paraId="3BB5D631" w14:textId="77777777" w:rsidR="00871A30" w:rsidRPr="00262462" w:rsidRDefault="00871A30" w:rsidP="00871A30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262462">
        <w:rPr>
          <w:color w:val="000000" w:themeColor="text1"/>
          <w:sz w:val="24"/>
          <w:szCs w:val="24"/>
        </w:rPr>
        <w:t>-Приказ Министерства просвещения Российской Федерации от 17 июля 2024г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49E6FAF4" w14:textId="77777777" w:rsidR="00844E9A" w:rsidRPr="0062601F" w:rsidRDefault="00871A30" w:rsidP="0062601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844E9A" w:rsidRPr="0062601F">
        <w:rPr>
          <w:rFonts w:ascii="Times New Roman" w:hAnsi="Times New Roman"/>
          <w:b/>
          <w:sz w:val="24"/>
          <w:szCs w:val="24"/>
        </w:rPr>
        <w:t xml:space="preserve">Целью программы «Альтернативная коммуникация» </w:t>
      </w:r>
      <w:r w:rsidR="00844E9A" w:rsidRPr="0062601F">
        <w:rPr>
          <w:rFonts w:ascii="Times New Roman" w:hAnsi="Times New Roman"/>
          <w:sz w:val="24"/>
          <w:szCs w:val="24"/>
        </w:rPr>
        <w:t xml:space="preserve"> является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14:paraId="3D3644B9" w14:textId="77777777" w:rsidR="00844E9A" w:rsidRPr="004D7D5D" w:rsidRDefault="00844E9A" w:rsidP="00844E9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Задачами программы являются:</w:t>
      </w:r>
      <w:r w:rsidRPr="004D7D5D">
        <w:rPr>
          <w:rFonts w:ascii="Times New Roman" w:hAnsi="Times New Roman"/>
          <w:sz w:val="24"/>
          <w:szCs w:val="24"/>
        </w:rPr>
        <w:t xml:space="preserve"> </w:t>
      </w:r>
    </w:p>
    <w:p w14:paraId="65F73E21" w14:textId="77777777" w:rsidR="00844E9A" w:rsidRPr="004D7D5D" w:rsidRDefault="00844E9A" w:rsidP="00844E9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Формирование  навыков установления, поддержания и завершения контакта.</w:t>
      </w:r>
    </w:p>
    <w:p w14:paraId="5917586B" w14:textId="77777777" w:rsidR="00844E9A" w:rsidRPr="004D7D5D" w:rsidRDefault="00844E9A" w:rsidP="00844E9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Умение пользоваться альтернативными средствами коммуникации для взаимодействия в окружающей действительности, учиться общаться, пользуясь альтернативными средствами.</w:t>
      </w:r>
    </w:p>
    <w:p w14:paraId="6FA7F84E" w14:textId="77777777" w:rsidR="00844E9A" w:rsidRPr="004D7D5D" w:rsidRDefault="00844E9A" w:rsidP="00844E9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Формирование коммуникативных навыков, с использованием технологий по альтернативной коммуникации.</w:t>
      </w:r>
    </w:p>
    <w:p w14:paraId="19EDB6B5" w14:textId="77777777"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Адаптированная образовательная программа по коррекционному курсу «Адаптированная коммуникация» создана для детей, с серьёзными ограничениями в умственном развитии (тяжелой умственной отсталостью) не владеющего вербальной речью, для  которых затруднено общение с окружающими, что в целом нарушает и искажает его психическое и интеллектуальное развитие. В этой связи обучение данных детей  речи с  использованием альтернативных средств коммуникации является необходимой часть всей системы коррекционно – педагогической работы. </w:t>
      </w:r>
    </w:p>
    <w:p w14:paraId="4F8706A9" w14:textId="77777777"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 xml:space="preserve">Альтернативные средства общения могут использоваться для дополнения речи (если речь невнятная,  смазанная) или ее замены, в случае ее отсутствия. </w:t>
      </w:r>
    </w:p>
    <w:p w14:paraId="0A17511F" w14:textId="77777777"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Основными задачами коррекционной работы являются выбор доступного  ребенку средства невербальной коммуникации,  овладение выбранным средством коммуникации и использование его для решения соответствующих возрасту житейских задач.</w:t>
      </w:r>
    </w:p>
    <w:p w14:paraId="3B8FCFEE" w14:textId="77777777"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Программа составлена с учетом психофизических особенностей и возможностей</w:t>
      </w:r>
      <w:r w:rsidR="006773A6">
        <w:rPr>
          <w:rFonts w:ascii="Times New Roman" w:hAnsi="Times New Roman"/>
          <w:sz w:val="24"/>
          <w:szCs w:val="24"/>
        </w:rPr>
        <w:t xml:space="preserve">  детей</w:t>
      </w:r>
      <w:r w:rsidRPr="004D7D5D">
        <w:rPr>
          <w:rFonts w:ascii="Times New Roman" w:hAnsi="Times New Roman"/>
          <w:sz w:val="24"/>
          <w:szCs w:val="24"/>
        </w:rPr>
        <w:t>. Последовательность изучения тем может варьироваться учителем самостоятельно в зависимости от индивидуальной особенности группы и индивидуальных особенностей каждого ребенка.</w:t>
      </w:r>
    </w:p>
    <w:p w14:paraId="1728A3BF" w14:textId="77777777"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Программа построена по принципу поэтапного усложнения и расширения объема сведений, она тесно связана с программами по чтению и развитию речи, письму, социально-бытовой ориентировке. Она построена по концентрическому принципу, с учетом преемственности планирования тем на весь курс обучения. Такой принцип позволяет повторять и закреплять полученные знания и умения в течении первого года, а далее дополнять их новыми сведениями и умениями.</w:t>
      </w:r>
    </w:p>
    <w:p w14:paraId="0D1E9867" w14:textId="77777777" w:rsidR="00844E9A" w:rsidRPr="004D7D5D" w:rsidRDefault="00844E9A" w:rsidP="00844E9A">
      <w:pPr>
        <w:pStyle w:val="a4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Общая характеристика коррекционных занятий.</w:t>
      </w:r>
    </w:p>
    <w:p w14:paraId="69C95BDE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Весь программный материал направлен на решение коммуникативных задач:  развитие  импрессивной  и зкспрессивной  речи, необходимого запаса умений и навыков для использования доступных коммуникативных технологий. Для совершенствования подачи материала и развития познавательного интереса на уроках используются большое количество игровых упражнений и сюжетных игр дидактического характера , направленных на коррекцию и развитие речевой и коммуникативной  активности учащихся в классах с тяжелой умственной отсталостью.  Программа построена с учётом уровня подготовки общего и речевого  развития детей с умственной отсталостью по классам  и включает в себя использование жестов, символов и звучащей речи, помогающая общаться детям с коммуникативными трудностями.  </w:t>
      </w:r>
    </w:p>
    <w:p w14:paraId="6CD6332E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Программой предусмотрены обязательные практические занятия:</w:t>
      </w:r>
    </w:p>
    <w:p w14:paraId="70765C40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Работа с дидактическим материалом ( в игровой форме);</w:t>
      </w:r>
    </w:p>
    <w:p w14:paraId="07BDFCDD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Изучение в реальной обстановке возможных в повседневной жизни  ситуаций, например: знакомство с новым человеком, обращение за помощью, выражение своей необходимой просьбы или желания.</w:t>
      </w:r>
    </w:p>
    <w:p w14:paraId="1E9A5645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На изучение материала программы предусмотрено 2 ч в неделю. На отдельных занятиях можно привлекать психологов или родителей.</w:t>
      </w:r>
    </w:p>
    <w:p w14:paraId="21EC6072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</w:p>
    <w:p w14:paraId="043CC4EB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 </w:t>
      </w:r>
      <w:r w:rsidRPr="004D7D5D">
        <w:rPr>
          <w:rFonts w:ascii="Times New Roman" w:hAnsi="Times New Roman"/>
          <w:b/>
          <w:sz w:val="24"/>
          <w:szCs w:val="24"/>
        </w:rPr>
        <w:t>2.</w:t>
      </w:r>
      <w:r w:rsidRPr="004D7D5D">
        <w:rPr>
          <w:rFonts w:ascii="Times New Roman" w:hAnsi="Times New Roman"/>
          <w:b/>
          <w:sz w:val="24"/>
          <w:szCs w:val="24"/>
        </w:rPr>
        <w:tab/>
        <w:t>Общая характеристика учебного предмета с учетом особенностей его освоения обучающимися</w:t>
      </w:r>
    </w:p>
    <w:p w14:paraId="2A5B1422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       Для обучающихся, получающих образование по варианту 2 адаптированной основной общеобразовательной программы образования, характерно интеллектуальное и психофизическое недоразвитие в умеренной, тяжелой или глубокой степени, которое </w:t>
      </w:r>
      <w:r w:rsidRPr="004D7D5D">
        <w:rPr>
          <w:rFonts w:ascii="Times New Roman" w:hAnsi="Times New Roman"/>
          <w:sz w:val="24"/>
          <w:szCs w:val="24"/>
        </w:rPr>
        <w:lastRenderedPageBreak/>
        <w:t xml:space="preserve">может сочетаться с локальными или системными нарушениями зрения, слуха, опорно-двигательного аппарата, расстройствами аутистического спектра, эмоционально-волевой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</w:t>
      </w:r>
    </w:p>
    <w:p w14:paraId="03202F00" w14:textId="77777777" w:rsidR="00844E9A" w:rsidRPr="004D7D5D" w:rsidRDefault="006773A6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Дети с нарушением интеллекта </w:t>
      </w:r>
      <w:r w:rsidR="00844E9A" w:rsidRPr="004D7D5D">
        <w:rPr>
          <w:rFonts w:ascii="Times New Roman" w:hAnsi="Times New Roman"/>
          <w:sz w:val="24"/>
          <w:szCs w:val="24"/>
        </w:rPr>
        <w:t>отличаются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</w:t>
      </w:r>
      <w:r>
        <w:rPr>
          <w:rFonts w:ascii="Times New Roman" w:hAnsi="Times New Roman"/>
          <w:sz w:val="24"/>
          <w:szCs w:val="24"/>
        </w:rPr>
        <w:t xml:space="preserve">го. У детей </w:t>
      </w:r>
      <w:r w:rsidR="00844E9A" w:rsidRPr="004D7D5D">
        <w:rPr>
          <w:rFonts w:ascii="Times New Roman" w:hAnsi="Times New Roman"/>
          <w:sz w:val="24"/>
          <w:szCs w:val="24"/>
        </w:rPr>
        <w:t xml:space="preserve"> затруднено или невозможно формирование устной и письменной речи. Для них характерно ограниченное восприятие обращенной к ним речи и ее ситуативное понимание. Из-за плохого понимания обращенной к ним речи с трудом формируется соотнесение слова и предмета, слова и действия. По уровню </w:t>
      </w:r>
      <w:r w:rsidR="00844E9A">
        <w:rPr>
          <w:rFonts w:ascii="Times New Roman" w:hAnsi="Times New Roman"/>
          <w:sz w:val="24"/>
          <w:szCs w:val="24"/>
        </w:rPr>
        <w:t>с</w:t>
      </w:r>
      <w:r w:rsidR="00844E9A" w:rsidRPr="004D7D5D">
        <w:rPr>
          <w:rFonts w:ascii="Times New Roman" w:hAnsi="Times New Roman"/>
          <w:sz w:val="24"/>
          <w:szCs w:val="24"/>
        </w:rPr>
        <w:t>форсированности речи выделяются дети с отсутствием речи, со звукокомплексами, с высказыванием на уровне отдельных слов, с наличием фраз. При этом речь невнятная, косноязычная, малораспространенная, с аграмматизмами. Ввиду этого при обучении большей части данной категории детей используют разнообразные средства невербальной коммуникации.</w:t>
      </w:r>
    </w:p>
    <w:p w14:paraId="04B7D3E4" w14:textId="77777777" w:rsidR="00844E9A" w:rsidRPr="004D7D5D" w:rsidRDefault="006773A6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Дети  </w:t>
      </w:r>
      <w:r w:rsidR="00844E9A" w:rsidRPr="004D7D5D">
        <w:rPr>
          <w:rFonts w:ascii="Times New Roman" w:hAnsi="Times New Roman"/>
          <w:sz w:val="24"/>
          <w:szCs w:val="24"/>
        </w:rPr>
        <w:t xml:space="preserve">часто не владеют речью, они постоянно нуждаются в уходе и присмотре. </w:t>
      </w:r>
    </w:p>
    <w:p w14:paraId="1B4890D9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   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 </w:t>
      </w:r>
    </w:p>
    <w:p w14:paraId="49E99616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     </w:t>
      </w:r>
      <w:r w:rsidRPr="004D7D5D">
        <w:rPr>
          <w:rFonts w:ascii="Times New Roman" w:hAnsi="Times New Roman"/>
          <w:b/>
          <w:sz w:val="24"/>
          <w:szCs w:val="24"/>
        </w:rPr>
        <w:t>Основные задачи реализации содержания предмета « Альтернативная Коммуникация»:</w:t>
      </w:r>
    </w:p>
    <w:p w14:paraId="212F9C9A" w14:textId="77777777"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Развитие речи как средства общения в контексте познания окружающего мира и личного опыта ребёнка. </w:t>
      </w:r>
    </w:p>
    <w:p w14:paraId="3A979092" w14:textId="77777777"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Понимание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 </w:t>
      </w:r>
    </w:p>
    <w:p w14:paraId="6391F599" w14:textId="77777777"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Пользование воспроизводящими заменяющими речь устройствами (коммуникаторы, персональные компьютеры и другие). </w:t>
      </w:r>
    </w:p>
    <w:p w14:paraId="7187D023" w14:textId="77777777"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Овладение умением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 </w:t>
      </w:r>
    </w:p>
    <w:p w14:paraId="0248BB97" w14:textId="77777777"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 </w:t>
      </w:r>
    </w:p>
    <w:p w14:paraId="3B51407C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</w:p>
    <w:p w14:paraId="3723AA78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Актуальность, новизна и дополнительность программы:</w:t>
      </w:r>
    </w:p>
    <w:p w14:paraId="6E4F8AC4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>Проблема коммуникации обучающихся- одна из самых актуальных для школьного обучения, поскольку занятия способствуют обучению  детей устанавливать контакт со взрослыми и сверстниками, слышать и понимать окружающих, сообщать о своих потребностях и желаниях.</w:t>
      </w:r>
    </w:p>
    <w:p w14:paraId="7C8B84D9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Новизна программы заключается в том, что разработке использовалась программа  « МАКАТОН». Это уникальная языковая программа с использованием жестов, символов и звучащей речи, помогающая людям с коммуникативными трудностями общаться. Использование жестов делает коммуникацию возможной для людей, у которых отсутствует речь или речь которых неразборчива. Символы могут помочь общаться тем, кто не может жестикулировать или предпочитает графическое выражение речи.</w:t>
      </w:r>
    </w:p>
    <w:p w14:paraId="0F747E95" w14:textId="77777777" w:rsidR="00844E9A" w:rsidRPr="00844E9A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Причины, побудившие к разработке программы по коррекционному курсу «Альтернативная коммуникация»- отсутствие программы для обучающихся специальных ( коррекцион</w:t>
      </w:r>
      <w:r>
        <w:rPr>
          <w:rFonts w:ascii="Times New Roman" w:hAnsi="Times New Roman"/>
          <w:sz w:val="24"/>
          <w:szCs w:val="24"/>
        </w:rPr>
        <w:t>ных) образовательных учреждений.</w:t>
      </w:r>
    </w:p>
    <w:p w14:paraId="0328D673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</w:p>
    <w:p w14:paraId="50B7B5B8" w14:textId="77777777"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</w:p>
    <w:p w14:paraId="32C339AD" w14:textId="77777777" w:rsidR="00844E9A" w:rsidRPr="009858BA" w:rsidRDefault="00844E9A" w:rsidP="00844E9A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9858BA">
        <w:rPr>
          <w:rFonts w:ascii="Times New Roman" w:hAnsi="Times New Roman"/>
          <w:b/>
          <w:sz w:val="24"/>
          <w:szCs w:val="24"/>
        </w:rPr>
        <w:t>Описание места коррекционного курса в учебном плане.</w:t>
      </w:r>
    </w:p>
    <w:p w14:paraId="06886690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 соответствии с учебным плано</w:t>
      </w:r>
      <w:r>
        <w:rPr>
          <w:rFonts w:ascii="Times New Roman" w:hAnsi="Times New Roman"/>
          <w:sz w:val="24"/>
          <w:szCs w:val="24"/>
        </w:rPr>
        <w:t xml:space="preserve">м школы на </w:t>
      </w:r>
      <w:r w:rsidRPr="004D7D5D">
        <w:rPr>
          <w:rFonts w:ascii="Times New Roman" w:hAnsi="Times New Roman"/>
          <w:sz w:val="24"/>
          <w:szCs w:val="24"/>
        </w:rPr>
        <w:t xml:space="preserve"> адаптированная образовательная  программа   « Альтернативная коммуникация» изуча</w:t>
      </w:r>
      <w:r>
        <w:rPr>
          <w:rFonts w:ascii="Times New Roman" w:hAnsi="Times New Roman"/>
          <w:sz w:val="24"/>
          <w:szCs w:val="24"/>
        </w:rPr>
        <w:t>ется: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8"/>
        <w:gridCol w:w="3969"/>
        <w:gridCol w:w="3685"/>
      </w:tblGrid>
      <w:tr w:rsidR="00844E9A" w:rsidRPr="006642ED" w14:paraId="2778CCDC" w14:textId="77777777" w:rsidTr="00706099">
        <w:trPr>
          <w:trHeight w:val="328"/>
        </w:trPr>
        <w:tc>
          <w:tcPr>
            <w:tcW w:w="3848" w:type="dxa"/>
            <w:vMerge w:val="restart"/>
          </w:tcPr>
          <w:p w14:paraId="39D34514" w14:textId="77777777" w:rsidR="00844E9A" w:rsidRPr="006642ED" w:rsidRDefault="00844E9A" w:rsidP="0070609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654" w:type="dxa"/>
            <w:gridSpan w:val="2"/>
          </w:tcPr>
          <w:p w14:paraId="790DF4E4" w14:textId="77777777" w:rsidR="00844E9A" w:rsidRPr="006642ED" w:rsidRDefault="00844E9A" w:rsidP="0070609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44E9A" w:rsidRPr="006642ED" w14:paraId="60A1C6EF" w14:textId="77777777" w:rsidTr="00706099">
        <w:trPr>
          <w:trHeight w:val="310"/>
        </w:trPr>
        <w:tc>
          <w:tcPr>
            <w:tcW w:w="3848" w:type="dxa"/>
            <w:vMerge/>
          </w:tcPr>
          <w:p w14:paraId="6057DB7A" w14:textId="77777777" w:rsidR="00844E9A" w:rsidRPr="006642ED" w:rsidRDefault="00844E9A" w:rsidP="0070609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58BC312" w14:textId="77777777" w:rsidR="00844E9A" w:rsidRPr="006642ED" w:rsidRDefault="00844E9A" w:rsidP="0070609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685" w:type="dxa"/>
          </w:tcPr>
          <w:p w14:paraId="7DC744A7" w14:textId="77777777" w:rsidR="00844E9A" w:rsidRPr="006642ED" w:rsidRDefault="00844E9A" w:rsidP="0070609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В год</w:t>
            </w:r>
          </w:p>
        </w:tc>
      </w:tr>
      <w:tr w:rsidR="00844E9A" w:rsidRPr="006642ED" w14:paraId="75150A29" w14:textId="77777777" w:rsidTr="00706099">
        <w:tc>
          <w:tcPr>
            <w:tcW w:w="3848" w:type="dxa"/>
          </w:tcPr>
          <w:p w14:paraId="395999DD" w14:textId="77777777" w:rsidR="00844E9A" w:rsidRPr="006642ED" w:rsidRDefault="00844E9A" w:rsidP="0070609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3D70815C" w14:textId="77777777" w:rsidR="00844E9A" w:rsidRPr="006642ED" w:rsidRDefault="00844E9A" w:rsidP="0070609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201F8A9A" w14:textId="77777777" w:rsidR="00844E9A" w:rsidRPr="006642ED" w:rsidRDefault="00844E9A" w:rsidP="0070609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</w:tbl>
    <w:p w14:paraId="4333CD64" w14:textId="77777777" w:rsidR="00844E9A" w:rsidRDefault="00844E9A" w:rsidP="00844E9A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14:paraId="355B50F7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Формы и методы организации учебного процесса</w:t>
      </w:r>
    </w:p>
    <w:p w14:paraId="0B3DF331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    В программе основным принципом является принцип коррекционной направленности. Особое внимание обращено на коррекцию  имеющихся   у обучающихся специфических нарушений. 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                             </w:t>
      </w:r>
    </w:p>
    <w:p w14:paraId="62A76202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      Основными видами   работ учащихся являются: артикуляционные упражнения для губ, языка, нёба и щёк, упражнения на формирование общеречевых навыков, упражнения на развитие мелкой и общей моторики,  по развитию слухового и зрительного восприятия, дидактические игры, игровые упражнения, работа в тетрадях по обучению грамоте, с кассой букв и т.д. </w:t>
      </w:r>
    </w:p>
    <w:p w14:paraId="4A67E44E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>Методы работы:</w:t>
      </w:r>
    </w:p>
    <w:p w14:paraId="0EAE6EAA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-словесные – рассказ, объяснение, беседа, работа с букварём</w:t>
      </w:r>
    </w:p>
    <w:p w14:paraId="54D81991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-наглядные – наблюдение, демонстрация, просмотр</w:t>
      </w:r>
    </w:p>
    <w:p w14:paraId="0159B728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-практические – упражнения, карточки, касса букв и слогов</w:t>
      </w:r>
    </w:p>
    <w:p w14:paraId="69D42716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Типы уроков:</w:t>
      </w:r>
    </w:p>
    <w:p w14:paraId="0AEC619F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-урок объяснения нового материала (урок первоначального изучения материала);</w:t>
      </w:r>
    </w:p>
    <w:p w14:paraId="2969BB8C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-урок закрепления знаний, умений, навыков (практический урок);</w:t>
      </w:r>
    </w:p>
    <w:p w14:paraId="584CB8D5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-урок обобщения и систематизации знаний (повторительно-обобщающий урок);</w:t>
      </w:r>
    </w:p>
    <w:p w14:paraId="125BAE74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-комбинированный урок;</w:t>
      </w:r>
    </w:p>
    <w:p w14:paraId="62406145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-нестандартные уроки (урок-викторина, урок-игра и др.)</w:t>
      </w:r>
    </w:p>
    <w:p w14:paraId="5AE078B2" w14:textId="77777777" w:rsidR="00844E9A" w:rsidRPr="004D7D5D" w:rsidRDefault="00844E9A" w:rsidP="00844E9A">
      <w:pPr>
        <w:jc w:val="center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коррекционного курса « Альтернативная коммуникация».</w:t>
      </w:r>
    </w:p>
    <w:p w14:paraId="70831C54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Ценность общения</w:t>
      </w:r>
      <w:r w:rsidRPr="004D7D5D">
        <w:rPr>
          <w:rFonts w:ascii="Times New Roman" w:hAnsi="Times New Roman"/>
          <w:sz w:val="24"/>
          <w:szCs w:val="24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70E2B048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Коммуникативные ценности</w:t>
      </w:r>
      <w:r w:rsidRPr="004D7D5D">
        <w:rPr>
          <w:rFonts w:ascii="Times New Roman" w:hAnsi="Times New Roman"/>
          <w:sz w:val="24"/>
          <w:szCs w:val="24"/>
        </w:rPr>
        <w:t>- развитие навыков сотрудничества с взрослыми в разных социальных ситуациях, умения не создавать конфликтов и находить выход из спорных вопросов</w:t>
      </w:r>
    </w:p>
    <w:p w14:paraId="4391BE68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Ценность человека</w:t>
      </w:r>
      <w:r w:rsidRPr="004D7D5D">
        <w:rPr>
          <w:rFonts w:ascii="Times New Roman" w:hAnsi="Times New Roman"/>
          <w:sz w:val="24"/>
          <w:szCs w:val="24"/>
        </w:rPr>
        <w:t xml:space="preserve"> как разумного существа, стремящегося к познанию мира и самосовершенствованию.  </w:t>
      </w:r>
    </w:p>
    <w:p w14:paraId="4942662F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Ценность добра</w:t>
      </w:r>
      <w:r w:rsidRPr="004D7D5D">
        <w:rPr>
          <w:rFonts w:ascii="Times New Roman" w:hAnsi="Times New Roman"/>
          <w:sz w:val="24"/>
          <w:szCs w:val="24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13570114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 xml:space="preserve">Ценность семьи </w:t>
      </w:r>
      <w:r w:rsidRPr="004D7D5D">
        <w:rPr>
          <w:rFonts w:ascii="Times New Roman" w:hAnsi="Times New Roman"/>
          <w:sz w:val="24"/>
          <w:szCs w:val="24"/>
        </w:rPr>
        <w:t>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0BD1143E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</w:p>
    <w:p w14:paraId="6F0235EF" w14:textId="77777777" w:rsidR="00844E9A" w:rsidRPr="009858BA" w:rsidRDefault="00844E9A" w:rsidP="00844E9A">
      <w:pPr>
        <w:jc w:val="center"/>
        <w:rPr>
          <w:rFonts w:ascii="Times New Roman" w:hAnsi="Times New Roman"/>
          <w:b/>
          <w:sz w:val="24"/>
          <w:szCs w:val="24"/>
        </w:rPr>
      </w:pPr>
      <w:r w:rsidRPr="00B56CD6">
        <w:rPr>
          <w:rFonts w:ascii="Times New Roman" w:hAnsi="Times New Roman"/>
          <w:b/>
          <w:sz w:val="24"/>
          <w:szCs w:val="24"/>
        </w:rPr>
        <w:t>4. Личностные и предметные результаты освоения учебного предмета.</w:t>
      </w:r>
    </w:p>
    <w:p w14:paraId="42DC007E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 соответствии с требованиями ФГОС к АООП для о</w:t>
      </w:r>
      <w:r w:rsidR="006773A6">
        <w:rPr>
          <w:rFonts w:ascii="Times New Roman" w:hAnsi="Times New Roman"/>
          <w:sz w:val="24"/>
          <w:szCs w:val="24"/>
        </w:rPr>
        <w:t xml:space="preserve">бучающихся  </w:t>
      </w:r>
      <w:r w:rsidRPr="004D7D5D">
        <w:rPr>
          <w:rFonts w:ascii="Times New Roman" w:hAnsi="Times New Roman"/>
          <w:sz w:val="24"/>
          <w:szCs w:val="24"/>
        </w:rPr>
        <w:t xml:space="preserve">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  </w:t>
      </w:r>
    </w:p>
    <w:p w14:paraId="0D0BC68E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  <w:r w:rsidRPr="004D7D5D">
        <w:rPr>
          <w:rFonts w:ascii="Times New Roman" w:hAnsi="Times New Roman"/>
          <w:sz w:val="24"/>
          <w:szCs w:val="24"/>
        </w:rPr>
        <w:t>освоения программы могут включать:</w:t>
      </w:r>
    </w:p>
    <w:p w14:paraId="17CCF4D4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>1)</w:t>
      </w:r>
      <w:r w:rsidRPr="004D7D5D">
        <w:rPr>
          <w:rFonts w:ascii="Times New Roman" w:hAnsi="Times New Roman"/>
          <w:sz w:val="24"/>
          <w:szCs w:val="24"/>
        </w:rPr>
        <w:tab/>
        <w:t>основы персональной идентичности, осознание своей принадлежности к определённому полу, осознание себя как «Я»;</w:t>
      </w:r>
    </w:p>
    <w:p w14:paraId="2CD9282F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2)</w:t>
      </w:r>
      <w:r w:rsidRPr="004D7D5D">
        <w:rPr>
          <w:rFonts w:ascii="Times New Roman" w:hAnsi="Times New Roman"/>
          <w:sz w:val="24"/>
          <w:szCs w:val="24"/>
        </w:rPr>
        <w:tab/>
        <w:t>социально-эмоциональное участие в процессе общения и совместной деятельности;</w:t>
      </w:r>
    </w:p>
    <w:p w14:paraId="21E74B46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3)</w:t>
      </w:r>
      <w:r w:rsidRPr="004D7D5D">
        <w:rPr>
          <w:rFonts w:ascii="Times New Roman" w:hAnsi="Times New Roman"/>
          <w:sz w:val="24"/>
          <w:szCs w:val="24"/>
        </w:rPr>
        <w:tab/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14:paraId="413F78BF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4)</w:t>
      </w:r>
      <w:r w:rsidRPr="004D7D5D">
        <w:rPr>
          <w:rFonts w:ascii="Times New Roman" w:hAnsi="Times New Roman"/>
          <w:sz w:val="24"/>
          <w:szCs w:val="24"/>
        </w:rPr>
        <w:tab/>
        <w:t>формирование уважительного отношения к окружающим;</w:t>
      </w:r>
    </w:p>
    <w:p w14:paraId="3B0819B1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5)</w:t>
      </w:r>
      <w:r w:rsidRPr="004D7D5D">
        <w:rPr>
          <w:rFonts w:ascii="Times New Roman" w:hAnsi="Times New Roman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14:paraId="40CE8121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6)</w:t>
      </w:r>
      <w:r w:rsidRPr="004D7D5D">
        <w:rPr>
          <w:rFonts w:ascii="Times New Roman" w:hAnsi="Times New Roman"/>
          <w:sz w:val="24"/>
          <w:szCs w:val="24"/>
        </w:rPr>
        <w:tab/>
        <w:t>освоение доступных социальных ролей (обучающегося, сына(дочери), пассажира, покупателя и т.д.), развитие мотивов учебной деятельности и формирование личностного смысла учения;</w:t>
      </w:r>
    </w:p>
    <w:p w14:paraId="4D3CA30F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7)</w:t>
      </w:r>
      <w:r w:rsidRPr="004D7D5D">
        <w:rPr>
          <w:rFonts w:ascii="Times New Roman" w:hAnsi="Times New Roman"/>
          <w:sz w:val="24"/>
          <w:szCs w:val="24"/>
        </w:rPr>
        <w:tab/>
        <w:t>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 w14:paraId="2A4848A6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8)</w:t>
      </w:r>
      <w:r w:rsidRPr="004D7D5D">
        <w:rPr>
          <w:rFonts w:ascii="Times New Roman" w:hAnsi="Times New Roman"/>
          <w:sz w:val="24"/>
          <w:szCs w:val="24"/>
        </w:rPr>
        <w:tab/>
        <w:t>формирование эстетических потребностей, ценностей и чувств;</w:t>
      </w:r>
    </w:p>
    <w:p w14:paraId="3217C5BF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9)</w:t>
      </w:r>
      <w:r w:rsidRPr="004D7D5D">
        <w:rPr>
          <w:rFonts w:ascii="Times New Roman" w:hAnsi="Times New Roman"/>
          <w:sz w:val="24"/>
          <w:szCs w:val="24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550A0820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10)развитие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7CE6A85C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11)формирование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 </w:t>
      </w:r>
    </w:p>
    <w:p w14:paraId="37D5D17A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</w:p>
    <w:p w14:paraId="20D1F922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Возможные </w:t>
      </w:r>
      <w:r w:rsidRPr="004D7D5D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4D7D5D">
        <w:rPr>
          <w:rFonts w:ascii="Times New Roman" w:hAnsi="Times New Roman"/>
          <w:sz w:val="24"/>
          <w:szCs w:val="24"/>
        </w:rPr>
        <w:t xml:space="preserve">  должны отражать</w:t>
      </w:r>
    </w:p>
    <w:p w14:paraId="324F4F97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1) Развитие речи как средства общения в контексте познания окружающего мира и личного опыта ребенка. </w:t>
      </w:r>
    </w:p>
    <w:p w14:paraId="27AD1D36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Понимание слов, обозначающих объекты и явления природы, объекты рукотворного мира и деятельность человека. </w:t>
      </w:r>
    </w:p>
    <w:p w14:paraId="374673CA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 w14:paraId="24D4D7B0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2) Овладение доступными средствами коммуникации и общения – вербальными и невербальными. </w:t>
      </w:r>
    </w:p>
    <w:p w14:paraId="14634379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Качество сформированности устной речи в соответствии с возрастными показаниями.</w:t>
      </w:r>
    </w:p>
    <w:p w14:paraId="3F2025D7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Понимание обращенной речи, понимание смысла рисунков, фотографий, пиктограмм, других графических знаков. </w:t>
      </w:r>
    </w:p>
    <w:p w14:paraId="4F587B60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 </w:t>
      </w:r>
    </w:p>
    <w:p w14:paraId="1081FCA7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3)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 w14:paraId="65C63FEC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>•</w:t>
      </w:r>
      <w:r w:rsidRPr="004D7D5D">
        <w:rPr>
          <w:rFonts w:ascii="Times New Roman" w:hAnsi="Times New Roman"/>
          <w:sz w:val="24"/>
          <w:szCs w:val="24"/>
        </w:rPr>
        <w:tab/>
        <w:t>Мотивы коммуникации: познавательные интересы, общение и взаимодействие в разнообразных видах детской деятельности.</w:t>
      </w:r>
    </w:p>
    <w:p w14:paraId="018F35DA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14:paraId="6E119BFF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использовать средства альтернативной коммуникации в процессе общения: </w:t>
      </w:r>
    </w:p>
    <w:p w14:paraId="349A817F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</w:t>
      </w:r>
      <w:r w:rsidRPr="004D7D5D">
        <w:rPr>
          <w:rFonts w:ascii="Times New Roman" w:hAnsi="Times New Roman"/>
          <w:sz w:val="24"/>
          <w:szCs w:val="24"/>
        </w:rPr>
        <w:tab/>
        <w:t>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 w14:paraId="2666ADE5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</w:t>
      </w:r>
      <w:r w:rsidRPr="004D7D5D">
        <w:rPr>
          <w:rFonts w:ascii="Times New Roman" w:hAnsi="Times New Roman"/>
          <w:sz w:val="24"/>
          <w:szCs w:val="24"/>
        </w:rPr>
        <w:tab/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14:paraId="4C29EBFA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</w:t>
      </w:r>
      <w:r w:rsidRPr="004D7D5D">
        <w:rPr>
          <w:rFonts w:ascii="Times New Roman" w:hAnsi="Times New Roman"/>
          <w:sz w:val="24"/>
          <w:szCs w:val="24"/>
        </w:rPr>
        <w:tab/>
        <w:t>общение с помощью электронных средств коммуникации (коммуникатор, компьютерное устройство).</w:t>
      </w:r>
    </w:p>
    <w:p w14:paraId="7F4EC217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4) Глобальное чтение в доступных ребенку пределах, понимание смысла узнаваемого слова.</w:t>
      </w:r>
    </w:p>
    <w:p w14:paraId="0B78D841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Узнавание и различение напечатанных слов, обозначающих имена людей, названия хорошо известных предметов и действий. </w:t>
      </w:r>
    </w:p>
    <w:p w14:paraId="360CFEAB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Использование карточек с напечатанными словами как средства коммуникации.</w:t>
      </w:r>
    </w:p>
    <w:p w14:paraId="2B92C3C8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1)</w:t>
      </w:r>
      <w:r w:rsidRPr="004D7D5D">
        <w:rPr>
          <w:rFonts w:ascii="Times New Roman" w:hAnsi="Times New Roman"/>
          <w:sz w:val="24"/>
          <w:szCs w:val="24"/>
        </w:rPr>
        <w:tab/>
        <w:t>Развитие предпосылок к осмысленному чтению и письму, обучение чтению и письму.</w:t>
      </w:r>
    </w:p>
    <w:p w14:paraId="386DAB72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Узнавание и различение образов графем (букв).</w:t>
      </w:r>
    </w:p>
    <w:p w14:paraId="6256FB72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Копирование с образца отдельных букв, слогов, слов. </w:t>
      </w:r>
    </w:p>
    <w:p w14:paraId="3DF925BF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Начальные навыки чтения и письма</w:t>
      </w:r>
    </w:p>
    <w:p w14:paraId="1A29E85B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2)</w:t>
      </w:r>
      <w:r w:rsidRPr="004D7D5D">
        <w:rPr>
          <w:rFonts w:ascii="Times New Roman" w:hAnsi="Times New Roman"/>
          <w:sz w:val="24"/>
          <w:szCs w:val="24"/>
        </w:rPr>
        <w:tab/>
        <w:t>Чтение и письмо</w:t>
      </w:r>
    </w:p>
    <w:p w14:paraId="54C3A7F9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.начальные навыки чтения и письма</w:t>
      </w:r>
    </w:p>
    <w:p w14:paraId="710FEF25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</w:p>
    <w:p w14:paraId="0B5649AB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Программа « Альтернативная  коммуникация» направлена на формирование базовых учебных действий и готовности к овладению содержанием АООП образования для у обучающихся с умеренной, тяжелой, глубокой умственной отсталостью (вариант 2) и включает следующие задачи: </w:t>
      </w:r>
    </w:p>
    <w:p w14:paraId="0854D5E7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1. Подготовку ребенка к нахождению и обучению в среде сверстников, к эмоциональному, коммуникативному взаимодействию с группой обучающихся.</w:t>
      </w:r>
    </w:p>
    <w:p w14:paraId="399EBBE9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2.</w:t>
      </w:r>
      <w:r w:rsidRPr="004D7D5D">
        <w:rPr>
          <w:rFonts w:ascii="Times New Roman" w:hAnsi="Times New Roman"/>
          <w:sz w:val="24"/>
          <w:szCs w:val="24"/>
        </w:rPr>
        <w:tab/>
        <w:t xml:space="preserve">Формирование учебного поведения:  </w:t>
      </w:r>
    </w:p>
    <w:p w14:paraId="199BADF1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направленность взгляда (на говорящего взрослого, на задание);</w:t>
      </w:r>
    </w:p>
    <w:p w14:paraId="046CB74B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выполнять инструкции педагога; </w:t>
      </w:r>
    </w:p>
    <w:p w14:paraId="59C06953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использование по назначению учебных материалов;</w:t>
      </w:r>
    </w:p>
    <w:p w14:paraId="45956E04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выполнять действия по образцу и по подражанию. </w:t>
      </w:r>
    </w:p>
    <w:p w14:paraId="10AA79A1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 xml:space="preserve">3. Формирование умения выполнять задание: </w:t>
      </w:r>
    </w:p>
    <w:p w14:paraId="7708D7B9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в течение определенного периода времени, </w:t>
      </w:r>
    </w:p>
    <w:p w14:paraId="2948C3ED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от начала до конца,</w:t>
      </w:r>
    </w:p>
    <w:p w14:paraId="67912E57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с заданными качественными параметрами. </w:t>
      </w:r>
    </w:p>
    <w:p w14:paraId="47ABB83D" w14:textId="77777777" w:rsidR="00844E9A" w:rsidRDefault="00844E9A" w:rsidP="00844E9A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 w14:paraId="21C7E6EF" w14:textId="77777777" w:rsidR="00706099" w:rsidRDefault="00706099" w:rsidP="00844E9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CF33273" w14:textId="77777777" w:rsidR="00844E9A" w:rsidRPr="004D7D5D" w:rsidRDefault="00844E9A" w:rsidP="00844E9A">
      <w:pPr>
        <w:jc w:val="center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 xml:space="preserve">Характеристика базовых учебных действий </w:t>
      </w:r>
      <w:r w:rsidRPr="004D7D5D">
        <w:rPr>
          <w:rFonts w:ascii="Times New Roman" w:hAnsi="Times New Roman"/>
          <w:b/>
          <w:sz w:val="24"/>
          <w:szCs w:val="24"/>
          <w:lang w:val="en-US"/>
        </w:rPr>
        <w:t>I</w:t>
      </w:r>
      <w:r w:rsidRPr="004D7D5D">
        <w:rPr>
          <w:rFonts w:ascii="Times New Roman" w:hAnsi="Times New Roman"/>
          <w:b/>
          <w:sz w:val="24"/>
          <w:szCs w:val="24"/>
        </w:rPr>
        <w:t>-</w:t>
      </w:r>
      <w:r w:rsidRPr="004D7D5D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4D7D5D">
        <w:rPr>
          <w:rFonts w:ascii="Times New Roman" w:hAnsi="Times New Roman"/>
          <w:b/>
          <w:sz w:val="24"/>
          <w:szCs w:val="24"/>
        </w:rPr>
        <w:t xml:space="preserve"> классы</w:t>
      </w:r>
    </w:p>
    <w:p w14:paraId="68E30E29" w14:textId="77777777" w:rsidR="00844E9A" w:rsidRPr="004D7D5D" w:rsidRDefault="00844E9A" w:rsidP="00844E9A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96"/>
        <w:gridCol w:w="3696"/>
        <w:gridCol w:w="3697"/>
        <w:gridCol w:w="3697"/>
      </w:tblGrid>
      <w:tr w:rsidR="00844E9A" w:rsidRPr="006642ED" w14:paraId="0E356408" w14:textId="77777777" w:rsidTr="00706099">
        <w:tc>
          <w:tcPr>
            <w:tcW w:w="3696" w:type="dxa"/>
          </w:tcPr>
          <w:p w14:paraId="69A3376C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Личностные учебные действия</w:t>
            </w:r>
          </w:p>
        </w:tc>
        <w:tc>
          <w:tcPr>
            <w:tcW w:w="3696" w:type="dxa"/>
          </w:tcPr>
          <w:p w14:paraId="35922618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Коммуникативные учебные действия</w:t>
            </w:r>
          </w:p>
        </w:tc>
        <w:tc>
          <w:tcPr>
            <w:tcW w:w="3697" w:type="dxa"/>
          </w:tcPr>
          <w:p w14:paraId="42CC23DC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Регулятивные учебные действия</w:t>
            </w:r>
          </w:p>
        </w:tc>
        <w:tc>
          <w:tcPr>
            <w:tcW w:w="3697" w:type="dxa"/>
          </w:tcPr>
          <w:p w14:paraId="2C889128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Познавательные учебные действия</w:t>
            </w:r>
          </w:p>
        </w:tc>
      </w:tr>
      <w:tr w:rsidR="00844E9A" w:rsidRPr="006642ED" w14:paraId="5874E2D0" w14:textId="77777777" w:rsidTr="00706099">
        <w:tc>
          <w:tcPr>
            <w:tcW w:w="3696" w:type="dxa"/>
          </w:tcPr>
          <w:p w14:paraId="314B38BC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-осознавать себя как ученика, заинтересованного посещением школы, обучением, занятиями;</w:t>
            </w:r>
          </w:p>
          <w:p w14:paraId="2DCC561F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осознание себя как члена семьи, как одноклассника, как друга;</w:t>
            </w:r>
          </w:p>
          <w:p w14:paraId="1310A43A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-способность осмысленно воспринимать социальное окружение;</w:t>
            </w:r>
          </w:p>
          <w:p w14:paraId="00790B0F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принимать своё место  в нем, принимать соответствующие возрасту социальные роли</w:t>
            </w:r>
          </w:p>
          <w:p w14:paraId="3EA9E497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готовность безопасно и бережно вести себя в окружающей действительности, обществе и природе;</w:t>
            </w:r>
          </w:p>
        </w:tc>
        <w:tc>
          <w:tcPr>
            <w:tcW w:w="3696" w:type="dxa"/>
          </w:tcPr>
          <w:p w14:paraId="16B339CB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74BCE3E1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использовать принятые ритуалы взаимодействия;</w:t>
            </w:r>
          </w:p>
          <w:p w14:paraId="0D7F255A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-обращаться за помощью и принимать помощь;</w:t>
            </w:r>
          </w:p>
          <w:p w14:paraId="61C8B5D9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слушать и принимать простую информацию на доступном для обучающегося уровне к учебному заданию в разных видах деятельности и быту;</w:t>
            </w:r>
          </w:p>
          <w:p w14:paraId="6BF542F6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-взаимодействовать со взрослыми и сверстниками;</w:t>
            </w:r>
          </w:p>
        </w:tc>
        <w:tc>
          <w:tcPr>
            <w:tcW w:w="3697" w:type="dxa"/>
          </w:tcPr>
          <w:p w14:paraId="3B16BE3F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следовать предложенному плану;</w:t>
            </w:r>
          </w:p>
          <w:p w14:paraId="728D397F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-участвовать в деятельности класса или группы;</w:t>
            </w:r>
          </w:p>
          <w:p w14:paraId="2EE3A956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-действовать по образцу;</w:t>
            </w:r>
          </w:p>
        </w:tc>
        <w:tc>
          <w:tcPr>
            <w:tcW w:w="3697" w:type="dxa"/>
          </w:tcPr>
          <w:p w14:paraId="6EE406CE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выделять элементарные свойства предметов;</w:t>
            </w:r>
          </w:p>
          <w:p w14:paraId="3CE60060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-делать простейшие обобщения, сравнения, классифицировать на наглядном материале;</w:t>
            </w:r>
          </w:p>
          <w:p w14:paraId="5EA9404F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-соотносить звук и букву;</w:t>
            </w:r>
          </w:p>
          <w:p w14:paraId="1E1503F2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соотносить звук и источник звука;</w:t>
            </w:r>
          </w:p>
          <w:p w14:paraId="27452E50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-наблюдать под руководством взрослого за предметами и явлениями окружающей действительности;</w:t>
            </w:r>
          </w:p>
          <w:p w14:paraId="240E6CE9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-работать с несложной по содержанию и структуре информацией ( понимать жест, изображение, устное высказывание;)</w:t>
            </w:r>
          </w:p>
        </w:tc>
      </w:tr>
    </w:tbl>
    <w:p w14:paraId="172E19EF" w14:textId="77777777" w:rsidR="00844E9A" w:rsidRPr="004D7D5D" w:rsidRDefault="00844E9A" w:rsidP="00844E9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EA5AD87" w14:textId="77777777" w:rsidR="00844E9A" w:rsidRPr="00B819C3" w:rsidRDefault="00844E9A" w:rsidP="00844E9A">
      <w:pPr>
        <w:rPr>
          <w:rFonts w:ascii="Times New Roman" w:hAnsi="Times New Roman"/>
          <w:b/>
          <w:i/>
          <w:sz w:val="28"/>
          <w:szCs w:val="28"/>
        </w:rPr>
      </w:pPr>
      <w:r w:rsidRPr="00B819C3">
        <w:rPr>
          <w:rFonts w:ascii="Times New Roman" w:hAnsi="Times New Roman"/>
          <w:b/>
          <w:sz w:val="24"/>
          <w:szCs w:val="24"/>
        </w:rPr>
        <w:lastRenderedPageBreak/>
        <w:t xml:space="preserve">5. </w:t>
      </w:r>
      <w:r w:rsidRPr="00B819C3">
        <w:rPr>
          <w:rFonts w:ascii="Times New Roman" w:hAnsi="Times New Roman"/>
          <w:b/>
          <w:sz w:val="28"/>
          <w:szCs w:val="28"/>
        </w:rPr>
        <w:t>Содержание коррекционного курса «Альтернативная коммуникация»</w:t>
      </w:r>
    </w:p>
    <w:p w14:paraId="14FF0DBB" w14:textId="77777777" w:rsidR="00844E9A" w:rsidRPr="004D7D5D" w:rsidRDefault="006773A6" w:rsidP="00844E9A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844E9A" w:rsidRPr="00B819C3"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17BE71D0" w14:textId="77777777" w:rsidR="00844E9A" w:rsidRPr="004D7D5D" w:rsidRDefault="00844E9A" w:rsidP="00844E9A">
      <w:pPr>
        <w:spacing w:after="0" w:line="240" w:lineRule="auto"/>
        <w:rPr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Коммуникация с использованием вербальных средств.</w:t>
      </w:r>
      <w:r w:rsidRPr="004D7D5D">
        <w:rPr>
          <w:sz w:val="24"/>
          <w:szCs w:val="24"/>
        </w:rPr>
        <w:t xml:space="preserve"> </w:t>
      </w:r>
    </w:p>
    <w:p w14:paraId="0020F8DB" w14:textId="77777777" w:rsidR="00844E9A" w:rsidRPr="004D7D5D" w:rsidRDefault="00844E9A" w:rsidP="00844E9A">
      <w:pPr>
        <w:spacing w:after="0" w:line="240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Создание ситуаций реагирования на запрет, понимание похвалы.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Знакомство с сигнальными обозначениями на лестничной площадке, в столовой, дверях туалета. Создание практической игровой ситуации взаимодействия.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Ответы на вопросы  с использованием графического изображения 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Составление простых предложений с использованием графического изображения (электронного устройства).</w:t>
      </w:r>
    </w:p>
    <w:p w14:paraId="0BF79732" w14:textId="77777777" w:rsidR="00844E9A" w:rsidRPr="004D7D5D" w:rsidRDefault="00844E9A" w:rsidP="00844E9A">
      <w:pPr>
        <w:spacing w:after="0"/>
        <w:rPr>
          <w:rFonts w:ascii="Times New Roman" w:hAnsi="Times New Roman"/>
          <w:b/>
          <w:sz w:val="24"/>
          <w:szCs w:val="24"/>
          <w:lang w:eastAsia="ar-SA"/>
        </w:rPr>
      </w:pPr>
      <w:r w:rsidRPr="004D7D5D">
        <w:rPr>
          <w:rFonts w:ascii="Times New Roman" w:hAnsi="Times New Roman"/>
          <w:sz w:val="24"/>
          <w:szCs w:val="24"/>
        </w:rPr>
        <w:t xml:space="preserve">     </w:t>
      </w:r>
      <w:r w:rsidRPr="004D7D5D">
        <w:rPr>
          <w:rFonts w:ascii="Times New Roman" w:hAnsi="Times New Roman"/>
          <w:b/>
          <w:sz w:val="24"/>
          <w:szCs w:val="24"/>
          <w:lang w:eastAsia="ar-SA"/>
        </w:rPr>
        <w:t xml:space="preserve">Коммуникация с использованием невербальных средств. </w:t>
      </w:r>
    </w:p>
    <w:p w14:paraId="346FFE08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Установление зрительного контакта с собеседником.</w:t>
      </w:r>
      <w:r w:rsidRPr="004D7D5D">
        <w:rPr>
          <w:sz w:val="24"/>
          <w:szCs w:val="24"/>
        </w:rPr>
        <w:t xml:space="preserve"> </w:t>
      </w:r>
    </w:p>
    <w:p w14:paraId="477148D8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Указание взглядом на объект при выражении своих желаний. </w:t>
      </w:r>
    </w:p>
    <w:p w14:paraId="60047027" w14:textId="77777777"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Указание взглядом согласия  и ответа на вопрос.</w:t>
      </w:r>
      <w:r w:rsidRPr="004D7D5D">
        <w:rPr>
          <w:sz w:val="24"/>
          <w:szCs w:val="24"/>
        </w:rPr>
        <w:t xml:space="preserve"> </w:t>
      </w:r>
    </w:p>
    <w:p w14:paraId="254F7D0F" w14:textId="77777777"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Узнавание  и указание  взглядом и жестом.</w:t>
      </w:r>
      <w:r w:rsidRPr="004D7D5D">
        <w:rPr>
          <w:sz w:val="24"/>
          <w:szCs w:val="24"/>
        </w:rPr>
        <w:t xml:space="preserve"> </w:t>
      </w:r>
    </w:p>
    <w:p w14:paraId="757D69B5" w14:textId="77777777"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Выражение приветствия и прощание  взглядом и  жестом.</w:t>
      </w:r>
      <w:r w:rsidRPr="004D7D5D">
        <w:rPr>
          <w:sz w:val="24"/>
          <w:szCs w:val="24"/>
        </w:rPr>
        <w:t xml:space="preserve"> </w:t>
      </w:r>
    </w:p>
    <w:p w14:paraId="674D4CF9" w14:textId="77777777"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Использование звучащего предмета для привлечение к себе внимания и выражение своих желаний.</w:t>
      </w:r>
      <w:r w:rsidRPr="004D7D5D">
        <w:rPr>
          <w:sz w:val="24"/>
          <w:szCs w:val="24"/>
        </w:rPr>
        <w:t xml:space="preserve"> </w:t>
      </w:r>
    </w:p>
    <w:p w14:paraId="1B8ECEFE" w14:textId="77777777"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Выражение  своих желаний и обращение за помощью с помощью жеста.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Использование графического изображения (электронного устройства)  для обозначения предметов и объектов.</w:t>
      </w:r>
      <w:r w:rsidRPr="004D7D5D">
        <w:rPr>
          <w:sz w:val="24"/>
          <w:szCs w:val="24"/>
        </w:rPr>
        <w:t xml:space="preserve"> </w:t>
      </w:r>
    </w:p>
    <w:p w14:paraId="50A79447" w14:textId="77777777"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Выражение мимикой согласия (несогласия), удовольствия (неудовольствия); приветствие (прощание).</w:t>
      </w:r>
    </w:p>
    <w:p w14:paraId="47F055DD" w14:textId="77777777"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Выражение своих желаний, обращение за помощью,  ответы на вопросы с предъявлением предметного символа.</w:t>
      </w:r>
    </w:p>
    <w:p w14:paraId="6A1AD29A" w14:textId="77777777"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4D7D5D">
        <w:rPr>
          <w:rFonts w:ascii="Times New Roman" w:hAnsi="Times New Roman"/>
          <w:b/>
          <w:sz w:val="24"/>
          <w:szCs w:val="24"/>
          <w:lang w:eastAsia="ar-SA"/>
        </w:rPr>
        <w:t>Развитие речи средствами вербальной и невербальной коммуникации.</w:t>
      </w:r>
    </w:p>
    <w:p w14:paraId="220E5D8D" w14:textId="77777777"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i/>
          <w:sz w:val="24"/>
          <w:szCs w:val="24"/>
        </w:rPr>
      </w:pPr>
      <w:r w:rsidRPr="004D7D5D">
        <w:rPr>
          <w:rFonts w:ascii="Times New Roman" w:hAnsi="Times New Roman"/>
          <w:b/>
          <w:i/>
          <w:sz w:val="24"/>
          <w:szCs w:val="24"/>
          <w:lang w:eastAsia="ar-SA"/>
        </w:rPr>
        <w:t xml:space="preserve">     </w:t>
      </w:r>
      <w:r w:rsidRPr="004D7D5D">
        <w:rPr>
          <w:rFonts w:ascii="Times New Roman" w:hAnsi="Times New Roman"/>
          <w:i/>
          <w:sz w:val="24"/>
          <w:szCs w:val="24"/>
        </w:rPr>
        <w:t>Импрессивная речь. Экспрессивная речь.</w:t>
      </w:r>
    </w:p>
    <w:p w14:paraId="1C27AA83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</w:t>
      </w:r>
      <w:r>
        <w:rPr>
          <w:rFonts w:ascii="Times New Roman" w:hAnsi="Times New Roman"/>
          <w:sz w:val="24"/>
          <w:szCs w:val="24"/>
        </w:rPr>
        <w:t>йствие по теме «Приветствие, прощание с разными партнерами по общению: воспитатель, одноклассник, мама»</w:t>
      </w:r>
      <w:r w:rsidRPr="004D7D5D">
        <w:rPr>
          <w:rFonts w:ascii="Times New Roman" w:hAnsi="Times New Roman"/>
          <w:sz w:val="24"/>
          <w:szCs w:val="24"/>
        </w:rPr>
        <w:t>.</w:t>
      </w:r>
      <w:r w:rsidRPr="004D7D5D">
        <w:rPr>
          <w:sz w:val="24"/>
          <w:szCs w:val="24"/>
        </w:rPr>
        <w:t xml:space="preserve"> </w:t>
      </w:r>
    </w:p>
    <w:p w14:paraId="38C53796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Знакомство с сигнальными обозначениями на лестничной площадке, в столовой, дверях туалета.</w:t>
      </w:r>
      <w:r w:rsidRPr="004D7D5D">
        <w:rPr>
          <w:sz w:val="24"/>
          <w:szCs w:val="24"/>
        </w:rPr>
        <w:t xml:space="preserve">  </w:t>
      </w:r>
    </w:p>
    <w:p w14:paraId="00F240B9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</w:t>
      </w:r>
      <w:r>
        <w:rPr>
          <w:rFonts w:ascii="Times New Roman" w:hAnsi="Times New Roman"/>
          <w:sz w:val="24"/>
          <w:szCs w:val="24"/>
        </w:rPr>
        <w:t>ие по теме «Рисование своих желаний»</w:t>
      </w:r>
      <w:r w:rsidRPr="004D7D5D">
        <w:rPr>
          <w:rFonts w:ascii="Times New Roman" w:hAnsi="Times New Roman"/>
          <w:sz w:val="24"/>
          <w:szCs w:val="24"/>
        </w:rPr>
        <w:t>.</w:t>
      </w:r>
      <w:r w:rsidRPr="004D7D5D">
        <w:rPr>
          <w:sz w:val="24"/>
          <w:szCs w:val="24"/>
        </w:rPr>
        <w:t xml:space="preserve"> </w:t>
      </w:r>
    </w:p>
    <w:p w14:paraId="68A9BAC4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</w:t>
      </w:r>
      <w:r>
        <w:rPr>
          <w:rFonts w:ascii="Times New Roman" w:hAnsi="Times New Roman"/>
          <w:sz w:val="24"/>
          <w:szCs w:val="24"/>
        </w:rPr>
        <w:t>ое взаимодействие по теме «Моё имя</w:t>
      </w:r>
      <w:r w:rsidRPr="004D7D5D">
        <w:rPr>
          <w:rFonts w:ascii="Times New Roman" w:hAnsi="Times New Roman"/>
          <w:sz w:val="24"/>
          <w:szCs w:val="24"/>
        </w:rPr>
        <w:t>».</w:t>
      </w:r>
      <w:r w:rsidRPr="004D7D5D">
        <w:rPr>
          <w:sz w:val="24"/>
          <w:szCs w:val="24"/>
        </w:rPr>
        <w:t xml:space="preserve"> </w:t>
      </w:r>
    </w:p>
    <w:p w14:paraId="526EEEEF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Ответы на вопросы  с использованием графического и</w:t>
      </w:r>
      <w:r>
        <w:rPr>
          <w:rFonts w:ascii="Times New Roman" w:hAnsi="Times New Roman"/>
          <w:sz w:val="24"/>
          <w:szCs w:val="24"/>
        </w:rPr>
        <w:t>зображения  на тему « Моё имя</w:t>
      </w:r>
      <w:r w:rsidRPr="004D7D5D">
        <w:rPr>
          <w:rFonts w:ascii="Times New Roman" w:hAnsi="Times New Roman"/>
          <w:sz w:val="24"/>
          <w:szCs w:val="24"/>
        </w:rPr>
        <w:t>».</w:t>
      </w:r>
    </w:p>
    <w:p w14:paraId="04D12430" w14:textId="77777777" w:rsidR="00844E9A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</w:t>
      </w:r>
      <w:r>
        <w:rPr>
          <w:rFonts w:ascii="Times New Roman" w:hAnsi="Times New Roman"/>
          <w:sz w:val="24"/>
          <w:szCs w:val="24"/>
        </w:rPr>
        <w:t>заимодействие по теме «</w:t>
      </w:r>
      <w:r w:rsidRPr="00180435">
        <w:rPr>
          <w:rFonts w:ascii="Times New Roman" w:hAnsi="Times New Roman"/>
          <w:sz w:val="24"/>
          <w:szCs w:val="24"/>
        </w:rPr>
        <w:t>Выражение согласия (несогласия) звуком (словом, предложением)».</w:t>
      </w:r>
      <w:r w:rsidRPr="004D7D5D">
        <w:rPr>
          <w:sz w:val="24"/>
          <w:szCs w:val="24"/>
        </w:rPr>
        <w:t xml:space="preserve"> </w:t>
      </w:r>
    </w:p>
    <w:p w14:paraId="66660559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Использование графического изображения ( фото, кар</w:t>
      </w:r>
      <w:r>
        <w:rPr>
          <w:rFonts w:ascii="Times New Roman" w:hAnsi="Times New Roman"/>
          <w:sz w:val="24"/>
          <w:szCs w:val="24"/>
        </w:rPr>
        <w:t>тинок, пиктограмм по теме «Мой класс</w:t>
      </w:r>
      <w:r w:rsidRPr="004D7D5D">
        <w:rPr>
          <w:rFonts w:ascii="Times New Roman" w:hAnsi="Times New Roman"/>
          <w:sz w:val="24"/>
          <w:szCs w:val="24"/>
        </w:rPr>
        <w:t xml:space="preserve">». </w:t>
      </w:r>
    </w:p>
    <w:p w14:paraId="72E82535" w14:textId="77777777" w:rsidR="00844E9A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Использование графического изображения  для обозначени</w:t>
      </w:r>
      <w:r>
        <w:rPr>
          <w:rFonts w:ascii="Times New Roman" w:hAnsi="Times New Roman"/>
          <w:sz w:val="24"/>
          <w:szCs w:val="24"/>
        </w:rPr>
        <w:t>я предметов  по теме « Мои одноклассники</w:t>
      </w:r>
      <w:r w:rsidRPr="004D7D5D">
        <w:rPr>
          <w:rFonts w:ascii="Times New Roman" w:hAnsi="Times New Roman"/>
          <w:sz w:val="24"/>
          <w:szCs w:val="24"/>
        </w:rPr>
        <w:t>».</w:t>
      </w:r>
    </w:p>
    <w:p w14:paraId="4EE86873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</w:p>
    <w:p w14:paraId="44FBE9E8" w14:textId="77777777" w:rsidR="00844E9A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</w:p>
    <w:p w14:paraId="0F4932DD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</w:p>
    <w:p w14:paraId="06310A00" w14:textId="77777777" w:rsidR="00844E9A" w:rsidRPr="004D7D5D" w:rsidRDefault="00844E9A" w:rsidP="00844E9A">
      <w:pPr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Требования к</w:t>
      </w:r>
      <w:r>
        <w:rPr>
          <w:rFonts w:ascii="Times New Roman" w:hAnsi="Times New Roman"/>
          <w:b/>
          <w:sz w:val="24"/>
          <w:szCs w:val="24"/>
        </w:rPr>
        <w:t xml:space="preserve"> уровню подготовки обучающихся 1</w:t>
      </w:r>
      <w:r w:rsidRPr="004D7D5D">
        <w:rPr>
          <w:rFonts w:ascii="Times New Roman" w:hAnsi="Times New Roman"/>
          <w:b/>
          <w:sz w:val="24"/>
          <w:szCs w:val="24"/>
        </w:rPr>
        <w:t xml:space="preserve"> Б класса.</w:t>
      </w:r>
    </w:p>
    <w:p w14:paraId="225960F1" w14:textId="77777777" w:rsidR="00844E9A" w:rsidRDefault="00844E9A" w:rsidP="00844E9A">
      <w:pPr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Планируемые результаты освоения программы:</w:t>
      </w:r>
    </w:p>
    <w:p w14:paraId="59E8C734" w14:textId="77777777" w:rsidR="00844E9A" w:rsidRDefault="00844E9A" w:rsidP="00844E9A">
      <w:pPr>
        <w:rPr>
          <w:rFonts w:ascii="Times New Roman" w:hAnsi="Times New Roman"/>
          <w:b/>
          <w:sz w:val="24"/>
          <w:szCs w:val="24"/>
        </w:rPr>
      </w:pPr>
      <w:r w:rsidRPr="00A26681">
        <w:rPr>
          <w:rFonts w:ascii="Times New Roman" w:hAnsi="Times New Roman"/>
          <w:b/>
          <w:sz w:val="24"/>
          <w:szCs w:val="24"/>
        </w:rPr>
        <w:t>Дети должны знать:</w:t>
      </w:r>
    </w:p>
    <w:p w14:paraId="522F04EF" w14:textId="77777777" w:rsidR="00844E9A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и</w:t>
      </w:r>
      <w:r w:rsidRPr="00A26681">
        <w:rPr>
          <w:rFonts w:ascii="Times New Roman" w:hAnsi="Times New Roman"/>
          <w:sz w:val="24"/>
          <w:szCs w:val="24"/>
        </w:rPr>
        <w:t xml:space="preserve">мена своих одноклассников, родителей, учителей. </w:t>
      </w:r>
    </w:p>
    <w:p w14:paraId="70DD2601" w14:textId="77777777" w:rsidR="00844E9A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Знать несколько видов приветствий и прощаний с разными партнерами по общению и уметь правильно их применять в зависимости от партнера. </w:t>
      </w:r>
    </w:p>
    <w:p w14:paraId="6F07E4C1" w14:textId="77777777" w:rsidR="00844E9A" w:rsidRPr="00A26681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Знать и уметь использовать </w:t>
      </w:r>
      <w:r w:rsidRPr="004D7D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сигнальные обозначения по темам «Моё имя», «Мой класс», «Мои одноклассники».</w:t>
      </w:r>
    </w:p>
    <w:p w14:paraId="1CDFABA3" w14:textId="77777777" w:rsidR="00844E9A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способы обращения за помощью к учителю и к одноклассникам.</w:t>
      </w:r>
    </w:p>
    <w:p w14:paraId="4BC858DE" w14:textId="77777777" w:rsidR="00844E9A" w:rsidRPr="00A26681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способы невербальной коммуникации: рисование, пиктограммы, картинки, жесты, мимика, звучащие предметы.</w:t>
      </w:r>
    </w:p>
    <w:p w14:paraId="60060F84" w14:textId="77777777" w:rsidR="00844E9A" w:rsidRDefault="00844E9A" w:rsidP="00844E9A">
      <w:pPr>
        <w:rPr>
          <w:rFonts w:ascii="Times New Roman" w:hAnsi="Times New Roman"/>
          <w:b/>
          <w:sz w:val="24"/>
          <w:szCs w:val="24"/>
        </w:rPr>
      </w:pPr>
    </w:p>
    <w:p w14:paraId="638E371C" w14:textId="77777777" w:rsidR="00844E9A" w:rsidRPr="007744CB" w:rsidRDefault="00844E9A" w:rsidP="00844E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Дети должны уметь:</w:t>
      </w:r>
    </w:p>
    <w:p w14:paraId="61E5062F" w14:textId="77777777" w:rsidR="00844E9A" w:rsidRPr="0016490E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490E">
        <w:rPr>
          <w:rFonts w:ascii="Times New Roman" w:hAnsi="Times New Roman"/>
          <w:sz w:val="24"/>
          <w:szCs w:val="24"/>
        </w:rPr>
        <w:t>1. Уметь реагировать на обращение (смотреть в сторону говорящего, прислушиваться, устанавливать зрительный контакт).</w:t>
      </w:r>
      <w:r>
        <w:rPr>
          <w:rFonts w:ascii="Times New Roman" w:hAnsi="Times New Roman"/>
          <w:sz w:val="24"/>
          <w:szCs w:val="24"/>
        </w:rPr>
        <w:t>Уметь реагировать на свое имя.</w:t>
      </w:r>
    </w:p>
    <w:p w14:paraId="2A2B3130" w14:textId="77777777"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16490E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Уметь использовать технические средства коммуникации для привлечения </w:t>
      </w:r>
      <w:r w:rsidRPr="004D7D5D">
        <w:rPr>
          <w:rFonts w:ascii="Times New Roman" w:hAnsi="Times New Roman"/>
          <w:sz w:val="24"/>
          <w:szCs w:val="24"/>
        </w:rPr>
        <w:t xml:space="preserve"> к себе внимания и выражение своих желаний.</w:t>
      </w:r>
      <w:r w:rsidRPr="004D7D5D">
        <w:rPr>
          <w:sz w:val="24"/>
          <w:szCs w:val="24"/>
        </w:rPr>
        <w:t xml:space="preserve"> </w:t>
      </w:r>
    </w:p>
    <w:p w14:paraId="560AB86E" w14:textId="77777777"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Уметь устанавливать контакт и поддерживать диалог вербальными и невербальными средствами.</w:t>
      </w:r>
    </w:p>
    <w:p w14:paraId="7452446D" w14:textId="77777777" w:rsidR="00844E9A" w:rsidRPr="004D7D5D" w:rsidRDefault="00844E9A" w:rsidP="00844E9A">
      <w:pPr>
        <w:spacing w:after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4966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Знать и уметь использовать </w:t>
      </w:r>
      <w:r w:rsidRPr="004D7D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сигнальные обозначения</w:t>
      </w:r>
      <w:r w:rsidRPr="004D7D5D">
        <w:rPr>
          <w:rFonts w:ascii="Times New Roman" w:hAnsi="Times New Roman"/>
          <w:sz w:val="24"/>
          <w:szCs w:val="24"/>
        </w:rPr>
        <w:t xml:space="preserve"> на лестничной площадке, в столовой, дверях туалета.</w:t>
      </w:r>
      <w:r w:rsidRPr="004D7D5D">
        <w:rPr>
          <w:sz w:val="24"/>
          <w:szCs w:val="24"/>
        </w:rPr>
        <w:t xml:space="preserve">  </w:t>
      </w:r>
    </w:p>
    <w:p w14:paraId="1317FC17" w14:textId="77777777"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Уметь вступать в коммуникативные взаимодействия с использованием мимики, жестикуляции, вербальными и невербальными средствами.</w:t>
      </w:r>
    </w:p>
    <w:p w14:paraId="1A2EC6D0" w14:textId="77777777"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Уметь использовать и применять </w:t>
      </w:r>
      <w:r w:rsidRPr="004D7D5D">
        <w:rPr>
          <w:rFonts w:ascii="Times New Roman" w:hAnsi="Times New Roman"/>
          <w:sz w:val="24"/>
          <w:szCs w:val="24"/>
        </w:rPr>
        <w:t xml:space="preserve"> графического изображения ( фото, картинок, пиктограмм</w:t>
      </w:r>
      <w:r>
        <w:rPr>
          <w:rFonts w:ascii="Times New Roman" w:hAnsi="Times New Roman"/>
          <w:sz w:val="24"/>
          <w:szCs w:val="24"/>
        </w:rPr>
        <w:t xml:space="preserve">ы), а также предметы </w:t>
      </w:r>
      <w:r w:rsidRPr="004D7D5D">
        <w:rPr>
          <w:rFonts w:ascii="Times New Roman" w:hAnsi="Times New Roman"/>
          <w:sz w:val="24"/>
          <w:szCs w:val="24"/>
        </w:rPr>
        <w:t>для привлечение к себе внимания и выражение своих желаний.</w:t>
      </w:r>
    </w:p>
    <w:p w14:paraId="0F8DE5D8" w14:textId="77777777"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Уметь доступно объяснять свою просьбу и желание.</w:t>
      </w:r>
    </w:p>
    <w:p w14:paraId="51B73F7F" w14:textId="77777777"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Уметь пользоваться рисованием, пиктограммами, картинками, жестами, мимикой, звучащими предметами в зависимости от необходимости.</w:t>
      </w:r>
    </w:p>
    <w:p w14:paraId="7E0BD588" w14:textId="77777777" w:rsidR="00844E9A" w:rsidRDefault="00844E9A" w:rsidP="00844E9A">
      <w:pPr>
        <w:rPr>
          <w:rFonts w:ascii="Times New Roman" w:hAnsi="Times New Roman"/>
          <w:b/>
          <w:sz w:val="28"/>
          <w:szCs w:val="28"/>
        </w:rPr>
      </w:pPr>
      <w:r w:rsidRPr="009E0235">
        <w:rPr>
          <w:rFonts w:ascii="Times New Roman" w:hAnsi="Times New Roman"/>
          <w:b/>
          <w:sz w:val="28"/>
          <w:szCs w:val="28"/>
        </w:rPr>
        <w:lastRenderedPageBreak/>
        <w:t xml:space="preserve">ТЕМАТИЧЕСКОЕ ПЛАНИРОВАНИЕ ПО ПРЕДМЕТУ « </w:t>
      </w:r>
      <w:r w:rsidR="006773A6">
        <w:rPr>
          <w:rFonts w:ascii="Times New Roman" w:hAnsi="Times New Roman"/>
          <w:b/>
          <w:sz w:val="28"/>
          <w:szCs w:val="28"/>
        </w:rPr>
        <w:t xml:space="preserve">АЛЬТЕРНАТИВНИЯ КОММУНИКАЦИЯ» В       </w:t>
      </w:r>
      <w:r w:rsidRPr="009E0235">
        <w:rPr>
          <w:rFonts w:ascii="Times New Roman" w:hAnsi="Times New Roman"/>
          <w:b/>
          <w:sz w:val="28"/>
          <w:szCs w:val="28"/>
        </w:rPr>
        <w:t>КЛАССЕ</w:t>
      </w:r>
    </w:p>
    <w:p w14:paraId="270BBFEA" w14:textId="77777777" w:rsidR="00844E9A" w:rsidRPr="006D7652" w:rsidRDefault="006773A6" w:rsidP="00844E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44E9A">
        <w:rPr>
          <w:rFonts w:ascii="Times New Roman" w:hAnsi="Times New Roman"/>
          <w:sz w:val="28"/>
          <w:szCs w:val="28"/>
        </w:rPr>
        <w:t>( 2 часа в неделю)</w:t>
      </w:r>
    </w:p>
    <w:tbl>
      <w:tblPr>
        <w:tblW w:w="1449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00"/>
        <w:gridCol w:w="709"/>
        <w:gridCol w:w="708"/>
        <w:gridCol w:w="1418"/>
        <w:gridCol w:w="2190"/>
        <w:gridCol w:w="1559"/>
        <w:gridCol w:w="1843"/>
        <w:gridCol w:w="1495"/>
        <w:gridCol w:w="2268"/>
      </w:tblGrid>
      <w:tr w:rsidR="00844E9A" w:rsidRPr="006642ED" w14:paraId="5B4501AF" w14:textId="77777777" w:rsidTr="00706099">
        <w:tc>
          <w:tcPr>
            <w:tcW w:w="2300" w:type="dxa"/>
          </w:tcPr>
          <w:p w14:paraId="08CE3114" w14:textId="77777777" w:rsidR="00844E9A" w:rsidRPr="006642ED" w:rsidRDefault="00844E9A" w:rsidP="00706099">
            <w:pPr>
              <w:spacing w:after="0" w:line="240" w:lineRule="auto"/>
              <w:ind w:left="-360" w:firstLine="3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42ED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709" w:type="dxa"/>
          </w:tcPr>
          <w:p w14:paraId="693D812A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42ED"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708" w:type="dxa"/>
          </w:tcPr>
          <w:p w14:paraId="77910B3C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642ED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  <w:p w14:paraId="1268FAFB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711E29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42ED">
              <w:rPr>
                <w:rFonts w:ascii="Times New Roman" w:hAnsi="Times New Roman"/>
                <w:b/>
                <w:sz w:val="20"/>
                <w:szCs w:val="20"/>
              </w:rPr>
              <w:t xml:space="preserve">Материал и используемая </w:t>
            </w:r>
          </w:p>
        </w:tc>
        <w:tc>
          <w:tcPr>
            <w:tcW w:w="2190" w:type="dxa"/>
          </w:tcPr>
          <w:p w14:paraId="6E9F06D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42ED">
              <w:rPr>
                <w:rFonts w:ascii="Times New Roman" w:hAnsi="Times New Roman"/>
                <w:b/>
                <w:sz w:val="20"/>
                <w:szCs w:val="20"/>
              </w:rPr>
              <w:t xml:space="preserve">Академический компонент  </w:t>
            </w:r>
          </w:p>
        </w:tc>
        <w:tc>
          <w:tcPr>
            <w:tcW w:w="1559" w:type="dxa"/>
          </w:tcPr>
          <w:p w14:paraId="65D5B720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42ED">
              <w:rPr>
                <w:rFonts w:ascii="Times New Roman" w:hAnsi="Times New Roman"/>
                <w:b/>
                <w:sz w:val="20"/>
                <w:szCs w:val="20"/>
              </w:rPr>
              <w:t>Личностный компонент</w:t>
            </w:r>
          </w:p>
        </w:tc>
        <w:tc>
          <w:tcPr>
            <w:tcW w:w="1843" w:type="dxa"/>
          </w:tcPr>
          <w:p w14:paraId="52DF24CF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42ED">
              <w:rPr>
                <w:rFonts w:ascii="Times New Roman" w:hAnsi="Times New Roman"/>
                <w:b/>
                <w:sz w:val="20"/>
                <w:szCs w:val="20"/>
              </w:rPr>
              <w:t xml:space="preserve">Коммуникативный компонент </w:t>
            </w:r>
          </w:p>
        </w:tc>
        <w:tc>
          <w:tcPr>
            <w:tcW w:w="1495" w:type="dxa"/>
          </w:tcPr>
          <w:p w14:paraId="5593FF67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42ED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Регулятивный компонент </w:t>
            </w:r>
          </w:p>
        </w:tc>
        <w:tc>
          <w:tcPr>
            <w:tcW w:w="2268" w:type="dxa"/>
          </w:tcPr>
          <w:p w14:paraId="29B9E2F8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42ED">
              <w:rPr>
                <w:rFonts w:ascii="Times New Roman" w:hAnsi="Times New Roman"/>
                <w:b/>
                <w:sz w:val="20"/>
                <w:szCs w:val="20"/>
              </w:rPr>
              <w:t>Познавательный компонент</w:t>
            </w:r>
          </w:p>
        </w:tc>
      </w:tr>
      <w:tr w:rsidR="00844E9A" w:rsidRPr="006642ED" w14:paraId="1BF1FEF2" w14:textId="77777777" w:rsidTr="00706099">
        <w:tc>
          <w:tcPr>
            <w:tcW w:w="2300" w:type="dxa"/>
          </w:tcPr>
          <w:p w14:paraId="015E7C42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58B">
              <w:rPr>
                <w:rFonts w:ascii="Times New Roman" w:hAnsi="Times New Roman"/>
                <w:sz w:val="20"/>
                <w:szCs w:val="20"/>
              </w:rPr>
              <w:t>Повторение жестов и символов «Дом, мама, папа</w:t>
            </w:r>
          </w:p>
        </w:tc>
        <w:tc>
          <w:tcPr>
            <w:tcW w:w="709" w:type="dxa"/>
          </w:tcPr>
          <w:p w14:paraId="20D18FC0" w14:textId="77777777" w:rsidR="00844E9A" w:rsidRPr="006642ED" w:rsidRDefault="007F458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22846CD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4FC935" w14:textId="77777777" w:rsidR="00844E9A" w:rsidRPr="006642ED" w:rsidRDefault="002300C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Разный раздаточный материал для создания ситуации общения (книги, игрушки и т.д.)</w:t>
            </w:r>
          </w:p>
        </w:tc>
        <w:tc>
          <w:tcPr>
            <w:tcW w:w="2190" w:type="dxa"/>
          </w:tcPr>
          <w:p w14:paraId="08E6E3B1" w14:textId="77777777" w:rsidR="00844E9A" w:rsidRPr="006642ED" w:rsidRDefault="00F26205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узнавать на слух имена членов своей семьи и поднимать фотографию родного человека.</w:t>
            </w:r>
          </w:p>
        </w:tc>
        <w:tc>
          <w:tcPr>
            <w:tcW w:w="1559" w:type="dxa"/>
          </w:tcPr>
          <w:p w14:paraId="1CB9A89D" w14:textId="77777777" w:rsidR="00844E9A" w:rsidRPr="006642ED" w:rsidRDefault="00D87E7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детей положительно реагировать на партнера по общению.</w:t>
            </w:r>
          </w:p>
        </w:tc>
        <w:tc>
          <w:tcPr>
            <w:tcW w:w="1843" w:type="dxa"/>
          </w:tcPr>
          <w:p w14:paraId="19864210" w14:textId="77777777" w:rsidR="00844E9A" w:rsidRPr="006642ED" w:rsidRDefault="00D87E7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выражать свои мысли с помощью действия (поднятия фотографии)</w:t>
            </w:r>
          </w:p>
        </w:tc>
        <w:tc>
          <w:tcPr>
            <w:tcW w:w="1495" w:type="dxa"/>
          </w:tcPr>
          <w:p w14:paraId="4EA12E09" w14:textId="77777777" w:rsidR="00844E9A" w:rsidRPr="006642ED" w:rsidRDefault="00D87E7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произвольность слухового внимания</w:t>
            </w:r>
          </w:p>
        </w:tc>
        <w:tc>
          <w:tcPr>
            <w:tcW w:w="2268" w:type="dxa"/>
          </w:tcPr>
          <w:p w14:paraId="18700163" w14:textId="77777777" w:rsidR="00844E9A" w:rsidRPr="006642ED" w:rsidRDefault="00D87E7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844E9A" w:rsidRPr="006642ED" w14:paraId="0B900CF5" w14:textId="77777777" w:rsidTr="00706099">
        <w:tc>
          <w:tcPr>
            <w:tcW w:w="2300" w:type="dxa"/>
          </w:tcPr>
          <w:p w14:paraId="2DCE446F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58B">
              <w:rPr>
                <w:rFonts w:ascii="Times New Roman" w:hAnsi="Times New Roman"/>
                <w:sz w:val="20"/>
                <w:szCs w:val="20"/>
              </w:rPr>
              <w:t>Повторение жестов и символов «Брат, сестра, бабушка»</w:t>
            </w:r>
          </w:p>
        </w:tc>
        <w:tc>
          <w:tcPr>
            <w:tcW w:w="709" w:type="dxa"/>
          </w:tcPr>
          <w:p w14:paraId="5D242AD8" w14:textId="77777777" w:rsidR="00844E9A" w:rsidRPr="006642ED" w:rsidRDefault="007F458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4F8C761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9C019D" w14:textId="77777777" w:rsidR="00844E9A" w:rsidRPr="006642ED" w:rsidRDefault="002300C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Фотографии родных.</w:t>
            </w:r>
          </w:p>
        </w:tc>
        <w:tc>
          <w:tcPr>
            <w:tcW w:w="2190" w:type="dxa"/>
          </w:tcPr>
          <w:p w14:paraId="2DF6BE07" w14:textId="77777777" w:rsidR="00844E9A" w:rsidRPr="006642ED" w:rsidRDefault="00D87E7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узнавать на слух имена членов своей семьи и поднимать фотографию родного человека.</w:t>
            </w:r>
          </w:p>
        </w:tc>
        <w:tc>
          <w:tcPr>
            <w:tcW w:w="1559" w:type="dxa"/>
          </w:tcPr>
          <w:p w14:paraId="6DE4CBC9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детей положительно реагировать на партнера по общению.</w:t>
            </w:r>
          </w:p>
        </w:tc>
        <w:tc>
          <w:tcPr>
            <w:tcW w:w="1843" w:type="dxa"/>
          </w:tcPr>
          <w:p w14:paraId="7D6AD587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желание общаться и проявлять  взаимопомощь.</w:t>
            </w:r>
          </w:p>
        </w:tc>
        <w:tc>
          <w:tcPr>
            <w:tcW w:w="1495" w:type="dxa"/>
          </w:tcPr>
          <w:p w14:paraId="068E9176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регулировать свои способы привлечения внимания, чтобы не испугать собеседника.</w:t>
            </w:r>
          </w:p>
        </w:tc>
        <w:tc>
          <w:tcPr>
            <w:tcW w:w="2268" w:type="dxa"/>
          </w:tcPr>
          <w:p w14:paraId="266F0142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Дети узнают несколько способов привлечения внимания к себе и своей просьбе.</w:t>
            </w:r>
          </w:p>
        </w:tc>
      </w:tr>
      <w:tr w:rsidR="00844E9A" w:rsidRPr="006642ED" w14:paraId="5175C550" w14:textId="77777777" w:rsidTr="00706099">
        <w:tc>
          <w:tcPr>
            <w:tcW w:w="2300" w:type="dxa"/>
          </w:tcPr>
          <w:p w14:paraId="304DCD86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58B">
              <w:rPr>
                <w:rFonts w:ascii="Times New Roman" w:hAnsi="Times New Roman"/>
                <w:sz w:val="20"/>
                <w:szCs w:val="20"/>
              </w:rPr>
              <w:t>Знакомство с жестом и символом «Дедушка»</w:t>
            </w:r>
          </w:p>
        </w:tc>
        <w:tc>
          <w:tcPr>
            <w:tcW w:w="709" w:type="dxa"/>
          </w:tcPr>
          <w:p w14:paraId="33D26233" w14:textId="77777777" w:rsidR="00844E9A" w:rsidRPr="006642ED" w:rsidRDefault="007F458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290E142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28A711" w14:textId="77777777" w:rsidR="00844E9A" w:rsidRPr="006642ED" w:rsidRDefault="002300C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Фотографии родных.</w:t>
            </w:r>
          </w:p>
        </w:tc>
        <w:tc>
          <w:tcPr>
            <w:tcW w:w="2190" w:type="dxa"/>
          </w:tcPr>
          <w:p w14:paraId="5E9DEACD" w14:textId="77777777" w:rsidR="00844E9A" w:rsidRPr="006642ED" w:rsidRDefault="00D87E7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узнавать на слух имена членов своей семьи и поднимать фотографию родного человека.</w:t>
            </w:r>
          </w:p>
        </w:tc>
        <w:tc>
          <w:tcPr>
            <w:tcW w:w="1559" w:type="dxa"/>
          </w:tcPr>
          <w:p w14:paraId="6B459A1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уважать настроение товарища, проявлять сочувствие и сопереживать с ним. </w:t>
            </w:r>
          </w:p>
        </w:tc>
        <w:tc>
          <w:tcPr>
            <w:tcW w:w="1843" w:type="dxa"/>
          </w:tcPr>
          <w:p w14:paraId="6834E8C6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интересовать настроением своего партнера по общению, если возможно помочь ему его поднять. </w:t>
            </w:r>
          </w:p>
        </w:tc>
        <w:tc>
          <w:tcPr>
            <w:tcW w:w="1495" w:type="dxa"/>
          </w:tcPr>
          <w:p w14:paraId="50D2E957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Уметь выражать свои чувства. </w:t>
            </w:r>
          </w:p>
        </w:tc>
        <w:tc>
          <w:tcPr>
            <w:tcW w:w="2268" w:type="dxa"/>
          </w:tcPr>
          <w:p w14:paraId="464EA0A5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Учиться понимать чувства другого человека. </w:t>
            </w:r>
          </w:p>
        </w:tc>
      </w:tr>
      <w:tr w:rsidR="00844E9A" w:rsidRPr="006642ED" w14:paraId="53A67E49" w14:textId="77777777" w:rsidTr="00706099">
        <w:tc>
          <w:tcPr>
            <w:tcW w:w="2300" w:type="dxa"/>
          </w:tcPr>
          <w:p w14:paraId="2E1F7311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58B">
              <w:rPr>
                <w:rFonts w:ascii="Times New Roman" w:hAnsi="Times New Roman"/>
                <w:sz w:val="20"/>
                <w:szCs w:val="20"/>
              </w:rPr>
              <w:t>Знакомство с жестом и символом «мужчина/ дядя</w:t>
            </w:r>
          </w:p>
        </w:tc>
        <w:tc>
          <w:tcPr>
            <w:tcW w:w="709" w:type="dxa"/>
          </w:tcPr>
          <w:p w14:paraId="078E2753" w14:textId="77777777" w:rsidR="00844E9A" w:rsidRPr="006642ED" w:rsidRDefault="007F458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3874DF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C6695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Таблички с именами детей </w:t>
            </w:r>
          </w:p>
        </w:tc>
        <w:tc>
          <w:tcPr>
            <w:tcW w:w="2190" w:type="dxa"/>
          </w:tcPr>
          <w:p w14:paraId="5EC36D57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реагировать на собственное имя как на слух, так и на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надпись имени на табличке. </w:t>
            </w:r>
          </w:p>
        </w:tc>
        <w:tc>
          <w:tcPr>
            <w:tcW w:w="1559" w:type="dxa"/>
          </w:tcPr>
          <w:p w14:paraId="0A469ACB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осознавать себя как личность 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уникальную и неповторимую. </w:t>
            </w:r>
          </w:p>
        </w:tc>
        <w:tc>
          <w:tcPr>
            <w:tcW w:w="1843" w:type="dxa"/>
          </w:tcPr>
          <w:p w14:paraId="51AD1EB5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вступать в общение по сигналу (надписи на табличках или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словесное произнесение имени) </w:t>
            </w:r>
          </w:p>
        </w:tc>
        <w:tc>
          <w:tcPr>
            <w:tcW w:w="1495" w:type="dxa"/>
          </w:tcPr>
          <w:p w14:paraId="797FF219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регулировать своё поведение, не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выкрикивать, следить за  сигналами учителя. </w:t>
            </w:r>
          </w:p>
        </w:tc>
        <w:tc>
          <w:tcPr>
            <w:tcW w:w="2268" w:type="dxa"/>
          </w:tcPr>
          <w:p w14:paraId="3C779BF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определять и узнавать свое имя на табличке и на слух, и имена своих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одноклассников. </w:t>
            </w:r>
          </w:p>
        </w:tc>
      </w:tr>
      <w:tr w:rsidR="00844E9A" w:rsidRPr="006642ED" w14:paraId="06C7569E" w14:textId="77777777" w:rsidTr="00706099">
        <w:tc>
          <w:tcPr>
            <w:tcW w:w="2300" w:type="dxa"/>
          </w:tcPr>
          <w:p w14:paraId="35479B86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58B">
              <w:rPr>
                <w:rFonts w:ascii="Times New Roman" w:hAnsi="Times New Roman"/>
                <w:sz w:val="20"/>
                <w:szCs w:val="20"/>
              </w:rPr>
              <w:lastRenderedPageBreak/>
              <w:t>Знакомство с жестом и символом «женщина/тетя»</w:t>
            </w:r>
          </w:p>
        </w:tc>
        <w:tc>
          <w:tcPr>
            <w:tcW w:w="709" w:type="dxa"/>
          </w:tcPr>
          <w:p w14:paraId="172637D4" w14:textId="77777777" w:rsidR="00844E9A" w:rsidRPr="006642ED" w:rsidRDefault="007F458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03872D1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999B9D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Разный раздаточный материал для создания ситуации общения (книги, игрушки и т.д.) </w:t>
            </w:r>
          </w:p>
        </w:tc>
        <w:tc>
          <w:tcPr>
            <w:tcW w:w="2190" w:type="dxa"/>
          </w:tcPr>
          <w:p w14:paraId="1FF387CA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замечать партнера по общению.  С помощью средств невербальных и вербальных обращать на себя внимание </w:t>
            </w:r>
          </w:p>
        </w:tc>
        <w:tc>
          <w:tcPr>
            <w:tcW w:w="1559" w:type="dxa"/>
          </w:tcPr>
          <w:p w14:paraId="5CAD1B3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Воспитывать уважительное отношение к партнерам по общению, как к взрослым, так и к детям.  </w:t>
            </w:r>
          </w:p>
        </w:tc>
        <w:tc>
          <w:tcPr>
            <w:tcW w:w="1843" w:type="dxa"/>
          </w:tcPr>
          <w:p w14:paraId="77FAC3BE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желание вступать в речевой контакт.</w:t>
            </w:r>
          </w:p>
        </w:tc>
        <w:tc>
          <w:tcPr>
            <w:tcW w:w="1495" w:type="dxa"/>
          </w:tcPr>
          <w:p w14:paraId="6A344A9B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высказать свою просьбу.</w:t>
            </w:r>
          </w:p>
        </w:tc>
        <w:tc>
          <w:tcPr>
            <w:tcW w:w="2268" w:type="dxa"/>
          </w:tcPr>
          <w:p w14:paraId="731EFC70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подобрать нужные приемы и средства для передачи информации.</w:t>
            </w:r>
          </w:p>
        </w:tc>
      </w:tr>
      <w:tr w:rsidR="00844E9A" w:rsidRPr="006642ED" w14:paraId="7D9066B9" w14:textId="77777777" w:rsidTr="00706099">
        <w:tc>
          <w:tcPr>
            <w:tcW w:w="2300" w:type="dxa"/>
          </w:tcPr>
          <w:p w14:paraId="28529DAD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58B">
              <w:rPr>
                <w:rFonts w:ascii="Times New Roman" w:hAnsi="Times New Roman"/>
                <w:sz w:val="20"/>
                <w:szCs w:val="20"/>
              </w:rPr>
              <w:t>Знакомство с жестом и символом «мальчик»</w:t>
            </w:r>
          </w:p>
        </w:tc>
        <w:tc>
          <w:tcPr>
            <w:tcW w:w="709" w:type="dxa"/>
          </w:tcPr>
          <w:p w14:paraId="0477CB1F" w14:textId="77777777" w:rsidR="00844E9A" w:rsidRPr="006642ED" w:rsidRDefault="007F458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02B80C81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C452BB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Стимульный материал (картинки, муляжи фруктов) </w:t>
            </w:r>
          </w:p>
        </w:tc>
        <w:tc>
          <w:tcPr>
            <w:tcW w:w="2190" w:type="dxa"/>
          </w:tcPr>
          <w:p w14:paraId="2BA6ADA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правильно выражать свои желания с помощью слова, звука и жеста. </w:t>
            </w:r>
          </w:p>
        </w:tc>
        <w:tc>
          <w:tcPr>
            <w:tcW w:w="1559" w:type="dxa"/>
          </w:tcPr>
          <w:p w14:paraId="346172E1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выразить свои желания через слово, жест, звук.</w:t>
            </w:r>
          </w:p>
        </w:tc>
        <w:tc>
          <w:tcPr>
            <w:tcW w:w="1843" w:type="dxa"/>
          </w:tcPr>
          <w:p w14:paraId="198101F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0534837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Формировать умение ждать своей очереди </w:t>
            </w:r>
          </w:p>
        </w:tc>
        <w:tc>
          <w:tcPr>
            <w:tcW w:w="2268" w:type="dxa"/>
          </w:tcPr>
          <w:p w14:paraId="4AA380C8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понимать, что хочет товарищ по общению.  </w:t>
            </w:r>
          </w:p>
        </w:tc>
      </w:tr>
      <w:tr w:rsidR="00844E9A" w:rsidRPr="006642ED" w14:paraId="4019D091" w14:textId="77777777" w:rsidTr="00706099">
        <w:trPr>
          <w:trHeight w:val="301"/>
        </w:trPr>
        <w:tc>
          <w:tcPr>
            <w:tcW w:w="2300" w:type="dxa"/>
          </w:tcPr>
          <w:p w14:paraId="27C1C0E4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58B">
              <w:rPr>
                <w:rFonts w:ascii="Times New Roman" w:hAnsi="Times New Roman"/>
                <w:sz w:val="20"/>
                <w:szCs w:val="20"/>
              </w:rPr>
              <w:t>Знакомство с жестом и символом «девочка»</w:t>
            </w:r>
          </w:p>
        </w:tc>
        <w:tc>
          <w:tcPr>
            <w:tcW w:w="709" w:type="dxa"/>
          </w:tcPr>
          <w:p w14:paraId="4F11C411" w14:textId="77777777" w:rsidR="00844E9A" w:rsidRPr="006642ED" w:rsidRDefault="007F458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79BA6D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5BE70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Стимульный материал (картинки, предметы)</w:t>
            </w:r>
          </w:p>
        </w:tc>
        <w:tc>
          <w:tcPr>
            <w:tcW w:w="2190" w:type="dxa"/>
          </w:tcPr>
          <w:p w14:paraId="45BA2965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правильно выражать свои желания с помощью слова, звука и жеста.</w:t>
            </w:r>
          </w:p>
        </w:tc>
        <w:tc>
          <w:tcPr>
            <w:tcW w:w="1559" w:type="dxa"/>
          </w:tcPr>
          <w:p w14:paraId="11D2D03A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выразить свои желания через слово, жест, звук.</w:t>
            </w:r>
          </w:p>
        </w:tc>
        <w:tc>
          <w:tcPr>
            <w:tcW w:w="1843" w:type="dxa"/>
          </w:tcPr>
          <w:p w14:paraId="5F8AEDF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6FD77BE9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Формировать умение ждать своей очереди</w:t>
            </w:r>
          </w:p>
        </w:tc>
        <w:tc>
          <w:tcPr>
            <w:tcW w:w="2268" w:type="dxa"/>
          </w:tcPr>
          <w:p w14:paraId="38B9846B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понимать, что хочет товарищ по общению.  </w:t>
            </w:r>
          </w:p>
        </w:tc>
      </w:tr>
      <w:tr w:rsidR="00844E9A" w:rsidRPr="006642ED" w14:paraId="204E71A4" w14:textId="77777777" w:rsidTr="00706099">
        <w:trPr>
          <w:trHeight w:val="206"/>
        </w:trPr>
        <w:tc>
          <w:tcPr>
            <w:tcW w:w="2300" w:type="dxa"/>
          </w:tcPr>
          <w:p w14:paraId="39632065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58B">
              <w:rPr>
                <w:rFonts w:ascii="Times New Roman" w:hAnsi="Times New Roman"/>
                <w:sz w:val="20"/>
                <w:szCs w:val="20"/>
              </w:rPr>
              <w:t>Знакомство с жестом и символом «малыш»</w:t>
            </w:r>
          </w:p>
        </w:tc>
        <w:tc>
          <w:tcPr>
            <w:tcW w:w="709" w:type="dxa"/>
          </w:tcPr>
          <w:p w14:paraId="2ADE94BD" w14:textId="77777777" w:rsidR="00844E9A" w:rsidRPr="006642ED" w:rsidRDefault="007F458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7FCEC87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0AD706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Стимульный материал </w:t>
            </w:r>
          </w:p>
          <w:p w14:paraId="23E7F52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(картинки, предметы)</w:t>
            </w:r>
          </w:p>
        </w:tc>
        <w:tc>
          <w:tcPr>
            <w:tcW w:w="2190" w:type="dxa"/>
          </w:tcPr>
          <w:p w14:paraId="14B5535B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выражать благодарность с помощью слова, жеста, звука. </w:t>
            </w:r>
          </w:p>
        </w:tc>
        <w:tc>
          <w:tcPr>
            <w:tcW w:w="1559" w:type="dxa"/>
          </w:tcPr>
          <w:p w14:paraId="0B4B90A5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Развивать у детей чувство благодарности за определенные действия со стороны партнеров по общению. </w:t>
            </w:r>
          </w:p>
        </w:tc>
        <w:tc>
          <w:tcPr>
            <w:tcW w:w="1843" w:type="dxa"/>
          </w:tcPr>
          <w:p w14:paraId="6CF8C176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1E22BC90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не забывать благодарить партнера по общению.</w:t>
            </w:r>
          </w:p>
        </w:tc>
        <w:tc>
          <w:tcPr>
            <w:tcW w:w="2268" w:type="dxa"/>
          </w:tcPr>
          <w:p w14:paraId="35A89AFB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подобрать нужные приемы и средства для передачи информации.</w:t>
            </w:r>
          </w:p>
        </w:tc>
      </w:tr>
      <w:tr w:rsidR="00844E9A" w:rsidRPr="006642ED" w14:paraId="4C1E0C01" w14:textId="77777777" w:rsidTr="00706099">
        <w:trPr>
          <w:trHeight w:val="332"/>
        </w:trPr>
        <w:tc>
          <w:tcPr>
            <w:tcW w:w="2300" w:type="dxa"/>
          </w:tcPr>
          <w:p w14:paraId="7C6A6DFA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58B">
              <w:rPr>
                <w:rFonts w:ascii="Times New Roman" w:hAnsi="Times New Roman"/>
                <w:sz w:val="20"/>
                <w:szCs w:val="20"/>
              </w:rPr>
              <w:t>Сюжетно-ролевая игра «Моя семья»</w:t>
            </w:r>
          </w:p>
        </w:tc>
        <w:tc>
          <w:tcPr>
            <w:tcW w:w="709" w:type="dxa"/>
          </w:tcPr>
          <w:p w14:paraId="1A0A0203" w14:textId="77777777" w:rsidR="00844E9A" w:rsidRPr="006642ED" w:rsidRDefault="00D25C8F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CFC000A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9A3608" w14:textId="77777777" w:rsidR="00844E9A" w:rsidRPr="006642ED" w:rsidRDefault="002300C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Фотографии родных.</w:t>
            </w:r>
          </w:p>
        </w:tc>
        <w:tc>
          <w:tcPr>
            <w:tcW w:w="2190" w:type="dxa"/>
          </w:tcPr>
          <w:p w14:paraId="4917A5CD" w14:textId="77777777" w:rsidR="00844E9A" w:rsidRPr="006642ED" w:rsidRDefault="00D87E7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узнавать на слух имена членов своей семьи и поднимать фотографию родного человека.</w:t>
            </w:r>
          </w:p>
        </w:tc>
        <w:tc>
          <w:tcPr>
            <w:tcW w:w="1559" w:type="dxa"/>
          </w:tcPr>
          <w:p w14:paraId="2B407B98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выразить свои желания через слово, жест, звук.</w:t>
            </w:r>
          </w:p>
        </w:tc>
        <w:tc>
          <w:tcPr>
            <w:tcW w:w="1843" w:type="dxa"/>
          </w:tcPr>
          <w:p w14:paraId="63D2530E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16C91BF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вовремя заканчивать общение </w:t>
            </w:r>
          </w:p>
        </w:tc>
        <w:tc>
          <w:tcPr>
            <w:tcW w:w="2268" w:type="dxa"/>
          </w:tcPr>
          <w:p w14:paraId="3C420747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Познакомить детей с несколькими способами   прощаний.</w:t>
            </w:r>
          </w:p>
        </w:tc>
      </w:tr>
      <w:tr w:rsidR="00844E9A" w:rsidRPr="006642ED" w14:paraId="695D408E" w14:textId="77777777" w:rsidTr="00706099">
        <w:trPr>
          <w:trHeight w:val="206"/>
        </w:trPr>
        <w:tc>
          <w:tcPr>
            <w:tcW w:w="2300" w:type="dxa"/>
          </w:tcPr>
          <w:p w14:paraId="37BF5AB4" w14:textId="77777777" w:rsidR="00844E9A" w:rsidRPr="006642ED" w:rsidRDefault="00D25C8F" w:rsidP="007060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F458B">
              <w:rPr>
                <w:rFonts w:ascii="Times New Roman" w:hAnsi="Times New Roman"/>
                <w:sz w:val="20"/>
                <w:szCs w:val="20"/>
              </w:rPr>
              <w:t>Знакомство с жестом и символом «кошка»</w:t>
            </w:r>
          </w:p>
        </w:tc>
        <w:tc>
          <w:tcPr>
            <w:tcW w:w="709" w:type="dxa"/>
          </w:tcPr>
          <w:p w14:paraId="43078B26" w14:textId="77777777" w:rsidR="00844E9A" w:rsidRPr="006642ED" w:rsidRDefault="007F458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13720FE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D86490" w14:textId="77777777" w:rsidR="00844E9A" w:rsidRPr="006642ED" w:rsidRDefault="00F26205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Предметные символы,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картинки.</w:t>
            </w:r>
          </w:p>
        </w:tc>
        <w:tc>
          <w:tcPr>
            <w:tcW w:w="2190" w:type="dxa"/>
          </w:tcPr>
          <w:p w14:paraId="1D96ADC6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детей при общении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поддерживать зрительный контакт с собеседником. </w:t>
            </w:r>
          </w:p>
        </w:tc>
        <w:tc>
          <w:tcPr>
            <w:tcW w:w="1559" w:type="dxa"/>
          </w:tcPr>
          <w:p w14:paraId="3895470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Умение ждать своей очереди.</w:t>
            </w:r>
          </w:p>
        </w:tc>
        <w:tc>
          <w:tcPr>
            <w:tcW w:w="1843" w:type="dxa"/>
          </w:tcPr>
          <w:p w14:paraId="51D2463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выражать свои мысли и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желания с помощью жестов, мимики, слов.</w:t>
            </w:r>
          </w:p>
        </w:tc>
        <w:tc>
          <w:tcPr>
            <w:tcW w:w="1495" w:type="dxa"/>
          </w:tcPr>
          <w:p w14:paraId="0ADD4737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детей регулировать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свои эмоции. </w:t>
            </w:r>
          </w:p>
        </w:tc>
        <w:tc>
          <w:tcPr>
            <w:tcW w:w="2268" w:type="dxa"/>
          </w:tcPr>
          <w:p w14:paraId="6601AD2B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понимать, что хочет товарищ по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общению.  </w:t>
            </w:r>
          </w:p>
        </w:tc>
      </w:tr>
      <w:tr w:rsidR="00844E9A" w:rsidRPr="006642ED" w14:paraId="1CC40DBC" w14:textId="77777777" w:rsidTr="00706099">
        <w:trPr>
          <w:trHeight w:val="1801"/>
        </w:trPr>
        <w:tc>
          <w:tcPr>
            <w:tcW w:w="2300" w:type="dxa"/>
          </w:tcPr>
          <w:p w14:paraId="3982840B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58B">
              <w:rPr>
                <w:rFonts w:ascii="Times New Roman" w:hAnsi="Times New Roman"/>
                <w:sz w:val="20"/>
                <w:szCs w:val="20"/>
              </w:rPr>
              <w:lastRenderedPageBreak/>
              <w:t>Знакомство с жестом и символом «собака»</w:t>
            </w:r>
          </w:p>
        </w:tc>
        <w:tc>
          <w:tcPr>
            <w:tcW w:w="709" w:type="dxa"/>
          </w:tcPr>
          <w:p w14:paraId="5F106885" w14:textId="77777777" w:rsidR="00844E9A" w:rsidRPr="006642ED" w:rsidRDefault="007F458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13869DF2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660869" w14:textId="77777777" w:rsidR="00844E9A" w:rsidRPr="006642ED" w:rsidRDefault="00844E9A" w:rsidP="007060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Картинки,</w:t>
            </w:r>
          </w:p>
          <w:p w14:paraId="1B5D602A" w14:textId="77777777" w:rsidR="00844E9A" w:rsidRPr="006642ED" w:rsidRDefault="00844E9A" w:rsidP="007060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презентации,</w:t>
            </w:r>
          </w:p>
          <w:p w14:paraId="683EF1B0" w14:textId="77777777" w:rsidR="00844E9A" w:rsidRPr="006642ED" w:rsidRDefault="00844E9A" w:rsidP="007060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игрушки,</w:t>
            </w:r>
          </w:p>
          <w:p w14:paraId="51CAE340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мнемокартинки, комму-никатор и др</w:t>
            </w:r>
          </w:p>
        </w:tc>
        <w:tc>
          <w:tcPr>
            <w:tcW w:w="2190" w:type="dxa"/>
          </w:tcPr>
          <w:p w14:paraId="6F7CE0D2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указывать взглядом на объект, который необходим. Учить задавать вопросы о предметах, взаимодействовать речевых детей с не речевыми. </w:t>
            </w:r>
          </w:p>
        </w:tc>
        <w:tc>
          <w:tcPr>
            <w:tcW w:w="1559" w:type="dxa"/>
          </w:tcPr>
          <w:p w14:paraId="24C9B89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понимать желания детей не могущих обозначить свои желания словом. </w:t>
            </w:r>
          </w:p>
        </w:tc>
        <w:tc>
          <w:tcPr>
            <w:tcW w:w="1843" w:type="dxa"/>
          </w:tcPr>
          <w:p w14:paraId="69BAA29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правильно выражать свои мысли с помощью мимики, жестов, звуков и слов.</w:t>
            </w:r>
          </w:p>
          <w:p w14:paraId="37FD3841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863D99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</w:tcPr>
          <w:p w14:paraId="799EAC9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574F6AE1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понимать, что хочет товарищ по общению.  </w:t>
            </w:r>
          </w:p>
        </w:tc>
      </w:tr>
      <w:tr w:rsidR="00844E9A" w:rsidRPr="006642ED" w14:paraId="6FC64338" w14:textId="77777777" w:rsidTr="00706099">
        <w:trPr>
          <w:trHeight w:val="288"/>
        </w:trPr>
        <w:tc>
          <w:tcPr>
            <w:tcW w:w="2300" w:type="dxa"/>
          </w:tcPr>
          <w:p w14:paraId="284FB087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58B">
              <w:rPr>
                <w:rFonts w:ascii="Times New Roman" w:hAnsi="Times New Roman"/>
                <w:sz w:val="20"/>
                <w:szCs w:val="20"/>
              </w:rPr>
              <w:t>Повторение жестов и символов «Кукла, кубики, мяч»</w:t>
            </w:r>
          </w:p>
        </w:tc>
        <w:tc>
          <w:tcPr>
            <w:tcW w:w="709" w:type="dxa"/>
          </w:tcPr>
          <w:p w14:paraId="1433EC9C" w14:textId="77777777" w:rsidR="00844E9A" w:rsidRPr="006642ED" w:rsidRDefault="007F458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2708CDAD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C737BF" w14:textId="77777777" w:rsidR="00844E9A" w:rsidRPr="006642ED" w:rsidRDefault="00844E9A" w:rsidP="007060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Картинки,</w:t>
            </w:r>
          </w:p>
          <w:p w14:paraId="50B26251" w14:textId="77777777" w:rsidR="00844E9A" w:rsidRPr="006642ED" w:rsidRDefault="00844E9A" w:rsidP="007060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презентации,</w:t>
            </w:r>
          </w:p>
          <w:p w14:paraId="6672A5A6" w14:textId="77777777" w:rsidR="00844E9A" w:rsidRPr="006642ED" w:rsidRDefault="00844E9A" w:rsidP="007060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игрушки,</w:t>
            </w:r>
          </w:p>
          <w:p w14:paraId="5749C48B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мнемокартинки, комму-никатор и др</w:t>
            </w:r>
          </w:p>
        </w:tc>
        <w:tc>
          <w:tcPr>
            <w:tcW w:w="2190" w:type="dxa"/>
          </w:tcPr>
          <w:p w14:paraId="4405F046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выражать с помощью мимики согласия (несогласия) удовольствия (неудовольствия); приветствие (прощание) </w:t>
            </w:r>
            <w:r w:rsidRPr="006642E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с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t>использованием мимики.</w:t>
            </w:r>
          </w:p>
        </w:tc>
        <w:tc>
          <w:tcPr>
            <w:tcW w:w="1559" w:type="dxa"/>
          </w:tcPr>
          <w:p w14:paraId="32DF76D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у детей чувство благодарности за определенные действия со стороны партнеров по общению.</w:t>
            </w:r>
          </w:p>
        </w:tc>
        <w:tc>
          <w:tcPr>
            <w:tcW w:w="1843" w:type="dxa"/>
          </w:tcPr>
          <w:p w14:paraId="41DFB010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3D721CFF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не забывать благодарить партнера по общению.</w:t>
            </w:r>
          </w:p>
        </w:tc>
        <w:tc>
          <w:tcPr>
            <w:tcW w:w="2268" w:type="dxa"/>
          </w:tcPr>
          <w:p w14:paraId="5DCF2B8A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844E9A" w:rsidRPr="006642ED" w14:paraId="5456B046" w14:textId="77777777" w:rsidTr="00706099">
        <w:trPr>
          <w:trHeight w:val="253"/>
        </w:trPr>
        <w:tc>
          <w:tcPr>
            <w:tcW w:w="2300" w:type="dxa"/>
          </w:tcPr>
          <w:p w14:paraId="240D9F60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58B">
              <w:rPr>
                <w:rFonts w:ascii="Times New Roman" w:hAnsi="Times New Roman"/>
                <w:sz w:val="20"/>
                <w:szCs w:val="20"/>
              </w:rPr>
              <w:t>Знакомство с жестом и символом «хлеб».</w:t>
            </w:r>
          </w:p>
        </w:tc>
        <w:tc>
          <w:tcPr>
            <w:tcW w:w="709" w:type="dxa"/>
          </w:tcPr>
          <w:p w14:paraId="39A7EC3C" w14:textId="77777777" w:rsidR="00844E9A" w:rsidRPr="006642ED" w:rsidRDefault="00D25C8F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7A1E82C6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F8BE2FB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8FBD88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66D81C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97D6B82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B92430D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52327FB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0C1B582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5CF039" w14:textId="77777777" w:rsidR="00844E9A" w:rsidRPr="006642ED" w:rsidRDefault="00844E9A" w:rsidP="007060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Слушание </w:t>
            </w:r>
          </w:p>
          <w:p w14:paraId="7278BD28" w14:textId="77777777" w:rsidR="00844E9A" w:rsidRPr="006642ED" w:rsidRDefault="00844E9A" w:rsidP="007060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Просмотр видео презентаций.</w:t>
            </w:r>
          </w:p>
          <w:p w14:paraId="1CFD8A8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</w:tcPr>
          <w:p w14:paraId="45B79B7B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обращаться за помощью к взрослому и к одноклассникам. </w:t>
            </w:r>
          </w:p>
        </w:tc>
        <w:tc>
          <w:tcPr>
            <w:tcW w:w="1559" w:type="dxa"/>
          </w:tcPr>
          <w:p w14:paraId="2FD499FF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у детей чувство благодарности за определенные действия со стороны партнеров по общению.</w:t>
            </w:r>
          </w:p>
        </w:tc>
        <w:tc>
          <w:tcPr>
            <w:tcW w:w="1843" w:type="dxa"/>
          </w:tcPr>
          <w:p w14:paraId="0A249D16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пользоваться жестами уместно, подбирать  нужный жест. </w:t>
            </w:r>
          </w:p>
        </w:tc>
        <w:tc>
          <w:tcPr>
            <w:tcW w:w="1495" w:type="dxa"/>
          </w:tcPr>
          <w:p w14:paraId="39AB197A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73FD37E8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844E9A" w:rsidRPr="006642ED" w14:paraId="06F7B49B" w14:textId="77777777" w:rsidTr="00706099">
        <w:trPr>
          <w:trHeight w:val="269"/>
        </w:trPr>
        <w:tc>
          <w:tcPr>
            <w:tcW w:w="2300" w:type="dxa"/>
          </w:tcPr>
          <w:p w14:paraId="1CB543F9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12A0">
              <w:rPr>
                <w:rFonts w:ascii="Times New Roman" w:hAnsi="Times New Roman"/>
                <w:sz w:val="20"/>
                <w:szCs w:val="20"/>
              </w:rPr>
              <w:t>Знакомство с жестом и символом «суп»</w:t>
            </w:r>
          </w:p>
        </w:tc>
        <w:tc>
          <w:tcPr>
            <w:tcW w:w="709" w:type="dxa"/>
          </w:tcPr>
          <w:p w14:paraId="70FD796D" w14:textId="77777777" w:rsidR="00844E9A" w:rsidRPr="006642ED" w:rsidRDefault="007F458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47283FD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26BF19" w14:textId="77777777" w:rsidR="00844E9A" w:rsidRPr="006642ED" w:rsidRDefault="00DE190C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Предметные символы, картинки.</w:t>
            </w:r>
          </w:p>
        </w:tc>
        <w:tc>
          <w:tcPr>
            <w:tcW w:w="2190" w:type="dxa"/>
          </w:tcPr>
          <w:p w14:paraId="5F7E1CAA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использовать музыкальные инструменты и подручные предметы для привлечения внимания. </w:t>
            </w:r>
          </w:p>
        </w:tc>
        <w:tc>
          <w:tcPr>
            <w:tcW w:w="1559" w:type="dxa"/>
          </w:tcPr>
          <w:p w14:paraId="041E85E5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понимать желания детей не могущих обозначить свои желания словом.</w:t>
            </w:r>
          </w:p>
        </w:tc>
        <w:tc>
          <w:tcPr>
            <w:tcW w:w="1843" w:type="dxa"/>
          </w:tcPr>
          <w:p w14:paraId="22035765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выражать свои мысли с помощью различных способов: жест, мимика, звук, слово. </w:t>
            </w:r>
          </w:p>
        </w:tc>
        <w:tc>
          <w:tcPr>
            <w:tcW w:w="1495" w:type="dxa"/>
          </w:tcPr>
          <w:p w14:paraId="753C6FD1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2A9A929F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844E9A" w:rsidRPr="006642ED" w14:paraId="4841FBD0" w14:textId="77777777" w:rsidTr="00706099">
        <w:trPr>
          <w:trHeight w:val="1942"/>
        </w:trPr>
        <w:tc>
          <w:tcPr>
            <w:tcW w:w="2300" w:type="dxa"/>
          </w:tcPr>
          <w:p w14:paraId="67D865CA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12A0">
              <w:rPr>
                <w:rFonts w:ascii="Times New Roman" w:hAnsi="Times New Roman"/>
                <w:sz w:val="20"/>
                <w:szCs w:val="20"/>
              </w:rPr>
              <w:lastRenderedPageBreak/>
              <w:t>Знакомство с жестом и символом «Яблоко»</w:t>
            </w:r>
          </w:p>
        </w:tc>
        <w:tc>
          <w:tcPr>
            <w:tcW w:w="709" w:type="dxa"/>
          </w:tcPr>
          <w:p w14:paraId="73C5DB29" w14:textId="77777777" w:rsidR="00844E9A" w:rsidRPr="006642ED" w:rsidRDefault="007F458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08759980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28E82AB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0379251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EF5101A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77BE1E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EC5445C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0DC77DA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EEDEE7" w14:textId="77777777" w:rsidR="00844E9A" w:rsidRPr="006642ED" w:rsidRDefault="00DE190C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Предметные символы, картинки.</w:t>
            </w:r>
          </w:p>
        </w:tc>
        <w:tc>
          <w:tcPr>
            <w:tcW w:w="2190" w:type="dxa"/>
          </w:tcPr>
          <w:p w14:paraId="6AEA35BB" w14:textId="77777777" w:rsidR="00844E9A" w:rsidRPr="006642ED" w:rsidRDefault="00844E9A" w:rsidP="00DE19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подручные предметы для привлечения внимания.</w:t>
            </w:r>
          </w:p>
        </w:tc>
        <w:tc>
          <w:tcPr>
            <w:tcW w:w="1559" w:type="dxa"/>
          </w:tcPr>
          <w:p w14:paraId="361C43C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понимать желания детей не могущих обозначить свои желания словом.</w:t>
            </w:r>
          </w:p>
        </w:tc>
        <w:tc>
          <w:tcPr>
            <w:tcW w:w="1843" w:type="dxa"/>
          </w:tcPr>
          <w:p w14:paraId="7560815A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выражать свои мысли с помощью различных способов: жест, мимика, звук, слово.</w:t>
            </w:r>
          </w:p>
        </w:tc>
        <w:tc>
          <w:tcPr>
            <w:tcW w:w="1495" w:type="dxa"/>
          </w:tcPr>
          <w:p w14:paraId="124F6105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0A49B218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844E9A" w:rsidRPr="006642ED" w14:paraId="7A4C6549" w14:textId="77777777" w:rsidTr="00706099">
        <w:trPr>
          <w:trHeight w:val="291"/>
        </w:trPr>
        <w:tc>
          <w:tcPr>
            <w:tcW w:w="2300" w:type="dxa"/>
          </w:tcPr>
          <w:p w14:paraId="26664423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«макароны»</w:t>
            </w:r>
          </w:p>
        </w:tc>
        <w:tc>
          <w:tcPr>
            <w:tcW w:w="709" w:type="dxa"/>
          </w:tcPr>
          <w:p w14:paraId="3C50C9EF" w14:textId="77777777" w:rsidR="00844E9A" w:rsidRPr="006642ED" w:rsidRDefault="00D25C8F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025F99CA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9B8432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Предметные символы, картинки. </w:t>
            </w:r>
          </w:p>
        </w:tc>
        <w:tc>
          <w:tcPr>
            <w:tcW w:w="2190" w:type="dxa"/>
          </w:tcPr>
          <w:p w14:paraId="712B3347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использовать предметный символы для выражения своих желаний, и умение правильно отвечать на вопрос с помощью нужного символа. </w:t>
            </w:r>
          </w:p>
        </w:tc>
        <w:tc>
          <w:tcPr>
            <w:tcW w:w="1559" w:type="dxa"/>
          </w:tcPr>
          <w:p w14:paraId="215B15B8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выразить свои желания через слово, жест, звук.</w:t>
            </w:r>
          </w:p>
        </w:tc>
        <w:tc>
          <w:tcPr>
            <w:tcW w:w="1843" w:type="dxa"/>
          </w:tcPr>
          <w:p w14:paraId="3E5CEF1D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выражать свои мысли и желания с помощью жестов, мимики, слов.</w:t>
            </w:r>
          </w:p>
        </w:tc>
        <w:tc>
          <w:tcPr>
            <w:tcW w:w="1495" w:type="dxa"/>
          </w:tcPr>
          <w:p w14:paraId="0E4DF90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не забывать благодарить партнера по общению.</w:t>
            </w:r>
          </w:p>
        </w:tc>
        <w:tc>
          <w:tcPr>
            <w:tcW w:w="2268" w:type="dxa"/>
          </w:tcPr>
          <w:p w14:paraId="6056BAE2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844E9A" w:rsidRPr="006642ED" w14:paraId="1AC82EBA" w14:textId="77777777" w:rsidTr="00706099">
        <w:trPr>
          <w:trHeight w:val="285"/>
        </w:trPr>
        <w:tc>
          <w:tcPr>
            <w:tcW w:w="2300" w:type="dxa"/>
          </w:tcPr>
          <w:p w14:paraId="5FD6A504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«молоко»</w:t>
            </w:r>
          </w:p>
        </w:tc>
        <w:tc>
          <w:tcPr>
            <w:tcW w:w="709" w:type="dxa"/>
          </w:tcPr>
          <w:p w14:paraId="48858243" w14:textId="77777777" w:rsidR="00844E9A" w:rsidRPr="006642ED" w:rsidRDefault="005612A0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44E32F30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961F06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Графические изображения (фотография, цветная картинка, черно-белая картинка, пиктограмма)</w:t>
            </w:r>
          </w:p>
        </w:tc>
        <w:tc>
          <w:tcPr>
            <w:tcW w:w="2190" w:type="dxa"/>
          </w:tcPr>
          <w:p w14:paraId="4C311A2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с использование графического изображения выражать свои мысли, эмоции, желания. </w:t>
            </w:r>
          </w:p>
        </w:tc>
        <w:tc>
          <w:tcPr>
            <w:tcW w:w="1559" w:type="dxa"/>
          </w:tcPr>
          <w:p w14:paraId="12C5E088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понимать желания детей не могущих обозначить свои желания словом.</w:t>
            </w:r>
          </w:p>
        </w:tc>
        <w:tc>
          <w:tcPr>
            <w:tcW w:w="1843" w:type="dxa"/>
          </w:tcPr>
          <w:p w14:paraId="4C436D0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выражать свои мысли с помощью различных способов: жест, мимика, звук, слово.</w:t>
            </w:r>
          </w:p>
        </w:tc>
        <w:tc>
          <w:tcPr>
            <w:tcW w:w="1495" w:type="dxa"/>
          </w:tcPr>
          <w:p w14:paraId="51BA015A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67D2BDC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844E9A" w:rsidRPr="006642ED" w14:paraId="16DE259F" w14:textId="77777777" w:rsidTr="00706099">
        <w:trPr>
          <w:trHeight w:val="253"/>
        </w:trPr>
        <w:tc>
          <w:tcPr>
            <w:tcW w:w="2300" w:type="dxa"/>
          </w:tcPr>
          <w:p w14:paraId="0CB55377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D25C8F">
              <w:rPr>
                <w:rFonts w:ascii="Times New Roman" w:hAnsi="Times New Roman"/>
                <w:sz w:val="20"/>
                <w:szCs w:val="20"/>
              </w:rPr>
              <w:t>накомство с жестом и символом «пирог»</w:t>
            </w:r>
          </w:p>
        </w:tc>
        <w:tc>
          <w:tcPr>
            <w:tcW w:w="709" w:type="dxa"/>
          </w:tcPr>
          <w:p w14:paraId="234FB10F" w14:textId="77777777" w:rsidR="00844E9A" w:rsidRPr="006642ED" w:rsidRDefault="005612A0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43484219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1C9505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Карточки с напечатанными ловами, пиктограммы. </w:t>
            </w:r>
          </w:p>
        </w:tc>
        <w:tc>
          <w:tcPr>
            <w:tcW w:w="2190" w:type="dxa"/>
          </w:tcPr>
          <w:p w14:paraId="518DB5C9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с использовать карточки с напечатанными словами и пиктограммами, чтобы выражать свои мысли, эмоции, желания.</w:t>
            </w:r>
          </w:p>
        </w:tc>
        <w:tc>
          <w:tcPr>
            <w:tcW w:w="1559" w:type="dxa"/>
          </w:tcPr>
          <w:p w14:paraId="4483B91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у детей чувство благодарности за определенные действия со стороны партнеров по общению.</w:t>
            </w:r>
          </w:p>
        </w:tc>
        <w:tc>
          <w:tcPr>
            <w:tcW w:w="1843" w:type="dxa"/>
          </w:tcPr>
          <w:p w14:paraId="0C613FE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выражать свои мысли с помощью различных способов: жест, мимика, звук, слово.</w:t>
            </w:r>
          </w:p>
        </w:tc>
        <w:tc>
          <w:tcPr>
            <w:tcW w:w="1495" w:type="dxa"/>
          </w:tcPr>
          <w:p w14:paraId="09DCC3B5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не забывать благодарить партнера по общению.</w:t>
            </w:r>
          </w:p>
        </w:tc>
        <w:tc>
          <w:tcPr>
            <w:tcW w:w="2268" w:type="dxa"/>
          </w:tcPr>
          <w:p w14:paraId="754C9ADE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844E9A" w:rsidRPr="006642ED" w14:paraId="0758FC36" w14:textId="77777777" w:rsidTr="00706099">
        <w:trPr>
          <w:trHeight w:val="253"/>
        </w:trPr>
        <w:tc>
          <w:tcPr>
            <w:tcW w:w="2300" w:type="dxa"/>
          </w:tcPr>
          <w:p w14:paraId="6355F8AF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«чай»</w:t>
            </w:r>
          </w:p>
        </w:tc>
        <w:tc>
          <w:tcPr>
            <w:tcW w:w="709" w:type="dxa"/>
          </w:tcPr>
          <w:p w14:paraId="74324D0E" w14:textId="77777777" w:rsidR="00844E9A" w:rsidRPr="006642ED" w:rsidRDefault="00D25C8F" w:rsidP="00D25C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48C2F91D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DB9E1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Таблицы и буквы. </w:t>
            </w:r>
          </w:p>
        </w:tc>
        <w:tc>
          <w:tcPr>
            <w:tcW w:w="2190" w:type="dxa"/>
          </w:tcPr>
          <w:p w14:paraId="564C6F95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с использовать таблицы и букв выражать свои мысли, эмоции, желания.</w:t>
            </w:r>
          </w:p>
        </w:tc>
        <w:tc>
          <w:tcPr>
            <w:tcW w:w="1559" w:type="dxa"/>
          </w:tcPr>
          <w:p w14:paraId="4D618CF5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детей положительно реагировать на партнера по общению.</w:t>
            </w:r>
          </w:p>
        </w:tc>
        <w:tc>
          <w:tcPr>
            <w:tcW w:w="1843" w:type="dxa"/>
          </w:tcPr>
          <w:p w14:paraId="3269671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пользоваться таблицами уместно, подбирать  нужную.</w:t>
            </w:r>
          </w:p>
        </w:tc>
        <w:tc>
          <w:tcPr>
            <w:tcW w:w="1495" w:type="dxa"/>
          </w:tcPr>
          <w:p w14:paraId="10A4161A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Формировать умение ждать своей очереди</w:t>
            </w:r>
          </w:p>
        </w:tc>
        <w:tc>
          <w:tcPr>
            <w:tcW w:w="2268" w:type="dxa"/>
          </w:tcPr>
          <w:p w14:paraId="01F0A0E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844E9A" w:rsidRPr="006642ED" w14:paraId="1C139676" w14:textId="77777777" w:rsidTr="00706099">
        <w:trPr>
          <w:trHeight w:val="269"/>
        </w:trPr>
        <w:tc>
          <w:tcPr>
            <w:tcW w:w="2300" w:type="dxa"/>
          </w:tcPr>
          <w:p w14:paraId="7BD04BA1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lastRenderedPageBreak/>
              <w:t>Сюжетно-ролевая игра «Накрываем на стол».</w:t>
            </w:r>
          </w:p>
        </w:tc>
        <w:tc>
          <w:tcPr>
            <w:tcW w:w="709" w:type="dxa"/>
          </w:tcPr>
          <w:p w14:paraId="00F2502D" w14:textId="77777777" w:rsidR="00844E9A" w:rsidRPr="006642ED" w:rsidRDefault="00D25C8F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6AFA79E1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229B09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Картинки </w:t>
            </w:r>
          </w:p>
        </w:tc>
        <w:tc>
          <w:tcPr>
            <w:tcW w:w="2190" w:type="dxa"/>
          </w:tcPr>
          <w:p w14:paraId="18A275A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Развивать фонематический слух, мыслительные процессы, умение соотносить слово и образ. </w:t>
            </w:r>
          </w:p>
        </w:tc>
        <w:tc>
          <w:tcPr>
            <w:tcW w:w="1559" w:type="dxa"/>
          </w:tcPr>
          <w:p w14:paraId="2B891350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понимать желания детей не могущих обозначить свои желания словом.</w:t>
            </w:r>
          </w:p>
        </w:tc>
        <w:tc>
          <w:tcPr>
            <w:tcW w:w="1843" w:type="dxa"/>
          </w:tcPr>
          <w:p w14:paraId="44B6B702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выражать свои мысли и желания с помощью жестов, мимики, слов.</w:t>
            </w:r>
          </w:p>
        </w:tc>
        <w:tc>
          <w:tcPr>
            <w:tcW w:w="1495" w:type="dxa"/>
          </w:tcPr>
          <w:p w14:paraId="3097A47D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448E244E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844E9A" w:rsidRPr="006642ED" w14:paraId="4FE312A9" w14:textId="77777777" w:rsidTr="00706099">
        <w:trPr>
          <w:trHeight w:val="320"/>
        </w:trPr>
        <w:tc>
          <w:tcPr>
            <w:tcW w:w="2300" w:type="dxa"/>
          </w:tcPr>
          <w:p w14:paraId="367FE357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«Дверь»</w:t>
            </w:r>
          </w:p>
        </w:tc>
        <w:tc>
          <w:tcPr>
            <w:tcW w:w="709" w:type="dxa"/>
          </w:tcPr>
          <w:p w14:paraId="63415C77" w14:textId="77777777" w:rsidR="00844E9A" w:rsidRPr="006642ED" w:rsidRDefault="00D25C8F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5D853598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65E56E" w14:textId="77777777" w:rsidR="00844E9A" w:rsidRPr="006642ED" w:rsidRDefault="002300C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Графические изображения (фотография, цветная картинка, черно-белая картинка, пиктограмма)</w:t>
            </w:r>
          </w:p>
        </w:tc>
        <w:tc>
          <w:tcPr>
            <w:tcW w:w="2190" w:type="dxa"/>
          </w:tcPr>
          <w:p w14:paraId="121F854E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реагировать на свое имя, и имена одноклассников, поворотом головы и взглядом. </w:t>
            </w:r>
          </w:p>
        </w:tc>
        <w:tc>
          <w:tcPr>
            <w:tcW w:w="1559" w:type="dxa"/>
          </w:tcPr>
          <w:p w14:paraId="5E49BABB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детей положительно реагировать на партнера по общению.</w:t>
            </w:r>
          </w:p>
        </w:tc>
        <w:tc>
          <w:tcPr>
            <w:tcW w:w="1843" w:type="dxa"/>
          </w:tcPr>
          <w:p w14:paraId="4D8D770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обратить внимание своего одноклассника на себя и на человека, который зовет его. </w:t>
            </w:r>
          </w:p>
        </w:tc>
        <w:tc>
          <w:tcPr>
            <w:tcW w:w="1495" w:type="dxa"/>
          </w:tcPr>
          <w:p w14:paraId="471BC18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регулировать свои эмоции. </w:t>
            </w:r>
          </w:p>
        </w:tc>
        <w:tc>
          <w:tcPr>
            <w:tcW w:w="2268" w:type="dxa"/>
          </w:tcPr>
          <w:p w14:paraId="0EDD03AF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844E9A" w:rsidRPr="006642ED" w14:paraId="34C38642" w14:textId="77777777" w:rsidTr="00706099">
        <w:trPr>
          <w:trHeight w:val="313"/>
        </w:trPr>
        <w:tc>
          <w:tcPr>
            <w:tcW w:w="2300" w:type="dxa"/>
          </w:tcPr>
          <w:p w14:paraId="554FBF2D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«окно»</w:t>
            </w:r>
          </w:p>
        </w:tc>
        <w:tc>
          <w:tcPr>
            <w:tcW w:w="709" w:type="dxa"/>
          </w:tcPr>
          <w:p w14:paraId="6F65FCC2" w14:textId="77777777" w:rsidR="00844E9A" w:rsidRPr="006642ED" w:rsidRDefault="00D25C8F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69E8F65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EFE556" w14:textId="77777777" w:rsidR="00844E9A" w:rsidRPr="006642ED" w:rsidRDefault="002300C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Бумага и цветные  карандаши.</w:t>
            </w:r>
          </w:p>
        </w:tc>
        <w:tc>
          <w:tcPr>
            <w:tcW w:w="2190" w:type="dxa"/>
          </w:tcPr>
          <w:p w14:paraId="3D3E17AB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21EC5AE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924D6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</w:tcPr>
          <w:p w14:paraId="24B0FE5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519AB0B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E9A" w:rsidRPr="006642ED" w14:paraId="3FEA8899" w14:textId="77777777" w:rsidTr="00706099">
        <w:trPr>
          <w:trHeight w:val="306"/>
        </w:trPr>
        <w:tc>
          <w:tcPr>
            <w:tcW w:w="2300" w:type="dxa"/>
          </w:tcPr>
          <w:p w14:paraId="4C0273D5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«телевизор»</w:t>
            </w:r>
          </w:p>
        </w:tc>
        <w:tc>
          <w:tcPr>
            <w:tcW w:w="709" w:type="dxa"/>
          </w:tcPr>
          <w:p w14:paraId="152294C3" w14:textId="77777777" w:rsidR="00844E9A" w:rsidRPr="006642ED" w:rsidRDefault="00D25C8F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6AB1C345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9D2461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 с предметами</w:t>
            </w:r>
          </w:p>
        </w:tc>
        <w:tc>
          <w:tcPr>
            <w:tcW w:w="2190" w:type="dxa"/>
          </w:tcPr>
          <w:p w14:paraId="67896FCF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поднимать картинки с предметами во время обозначения предмета словом.</w:t>
            </w:r>
          </w:p>
        </w:tc>
        <w:tc>
          <w:tcPr>
            <w:tcW w:w="1559" w:type="dxa"/>
          </w:tcPr>
          <w:p w14:paraId="1E93387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детей положительно реагировать на партнера по общению.</w:t>
            </w:r>
          </w:p>
        </w:tc>
        <w:tc>
          <w:tcPr>
            <w:tcW w:w="1843" w:type="dxa"/>
          </w:tcPr>
          <w:p w14:paraId="10EAB030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выражать свои мысли с помощью действия (поднятия предметной картинки)</w:t>
            </w:r>
          </w:p>
        </w:tc>
        <w:tc>
          <w:tcPr>
            <w:tcW w:w="1495" w:type="dxa"/>
          </w:tcPr>
          <w:p w14:paraId="1675CB5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произвольность слухового внимания</w:t>
            </w:r>
          </w:p>
        </w:tc>
        <w:tc>
          <w:tcPr>
            <w:tcW w:w="2268" w:type="dxa"/>
          </w:tcPr>
          <w:p w14:paraId="4005F73C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представления у детей о способах взаимодействия друг с другом, а особенно с не речевыми детьми.</w:t>
            </w:r>
          </w:p>
        </w:tc>
      </w:tr>
      <w:tr w:rsidR="00844E9A" w:rsidRPr="006642ED" w14:paraId="513DE212" w14:textId="77777777" w:rsidTr="00706099">
        <w:trPr>
          <w:trHeight w:val="300"/>
        </w:trPr>
        <w:tc>
          <w:tcPr>
            <w:tcW w:w="2300" w:type="dxa"/>
          </w:tcPr>
          <w:p w14:paraId="23871A38" w14:textId="77777777" w:rsidR="00844E9A" w:rsidRPr="006642ED" w:rsidRDefault="00D25C8F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«свет/лампа»</w:t>
            </w:r>
          </w:p>
        </w:tc>
        <w:tc>
          <w:tcPr>
            <w:tcW w:w="709" w:type="dxa"/>
          </w:tcPr>
          <w:p w14:paraId="11059882" w14:textId="77777777" w:rsidR="00844E9A" w:rsidRPr="006642ED" w:rsidRDefault="00D25C8F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1EB8759E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84DF54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 с набором предметов, карточки со словами</w:t>
            </w:r>
          </w:p>
        </w:tc>
        <w:tc>
          <w:tcPr>
            <w:tcW w:w="2190" w:type="dxa"/>
          </w:tcPr>
          <w:p w14:paraId="75786471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поднимать картинки с предметами во время обозначения предмета словом.</w:t>
            </w:r>
          </w:p>
        </w:tc>
        <w:tc>
          <w:tcPr>
            <w:tcW w:w="1559" w:type="dxa"/>
          </w:tcPr>
          <w:p w14:paraId="26B23578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не выкрикивать, соблюдать очередность </w:t>
            </w:r>
          </w:p>
        </w:tc>
        <w:tc>
          <w:tcPr>
            <w:tcW w:w="1843" w:type="dxa"/>
          </w:tcPr>
          <w:p w14:paraId="1DB9FE29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выражать свои мысли с помощью действия (поднятия предметными картинками)</w:t>
            </w:r>
          </w:p>
        </w:tc>
        <w:tc>
          <w:tcPr>
            <w:tcW w:w="1495" w:type="dxa"/>
          </w:tcPr>
          <w:p w14:paraId="03581BE7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Развивать произвольность слухового внимания, восприятия, памяти. </w:t>
            </w:r>
          </w:p>
        </w:tc>
        <w:tc>
          <w:tcPr>
            <w:tcW w:w="2268" w:type="dxa"/>
          </w:tcPr>
          <w:p w14:paraId="66331873" w14:textId="77777777" w:rsidR="00844E9A" w:rsidRPr="006642ED" w:rsidRDefault="00844E9A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представления у детей о способах взаимодействия друг с другом, а особенно с не речевыми детьми.</w:t>
            </w:r>
          </w:p>
        </w:tc>
      </w:tr>
      <w:tr w:rsidR="000778BB" w:rsidRPr="006642ED" w14:paraId="2EBB8552" w14:textId="77777777" w:rsidTr="00706099">
        <w:trPr>
          <w:trHeight w:val="300"/>
        </w:trPr>
        <w:tc>
          <w:tcPr>
            <w:tcW w:w="2300" w:type="dxa"/>
          </w:tcPr>
          <w:p w14:paraId="4E16B4C4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«телефон»</w:t>
            </w:r>
          </w:p>
        </w:tc>
        <w:tc>
          <w:tcPr>
            <w:tcW w:w="709" w:type="dxa"/>
          </w:tcPr>
          <w:p w14:paraId="58219014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AA1370B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C96A6D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</w:t>
            </w:r>
          </w:p>
        </w:tc>
        <w:tc>
          <w:tcPr>
            <w:tcW w:w="2190" w:type="dxa"/>
          </w:tcPr>
          <w:p w14:paraId="0B04B1BD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узнавать на слух имена членов своей семьи и поднимать фотографию родного человека.</w:t>
            </w:r>
          </w:p>
        </w:tc>
        <w:tc>
          <w:tcPr>
            <w:tcW w:w="1559" w:type="dxa"/>
          </w:tcPr>
          <w:p w14:paraId="4E2366D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детей положительно реагировать на партнера по общению.</w:t>
            </w:r>
          </w:p>
        </w:tc>
        <w:tc>
          <w:tcPr>
            <w:tcW w:w="1843" w:type="dxa"/>
          </w:tcPr>
          <w:p w14:paraId="3F2D3560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выражать свои мысли с помощью действия (поднятия фотографии)</w:t>
            </w:r>
          </w:p>
        </w:tc>
        <w:tc>
          <w:tcPr>
            <w:tcW w:w="1495" w:type="dxa"/>
          </w:tcPr>
          <w:p w14:paraId="44657399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произвольность слухового внимания</w:t>
            </w:r>
          </w:p>
        </w:tc>
        <w:tc>
          <w:tcPr>
            <w:tcW w:w="2268" w:type="dxa"/>
          </w:tcPr>
          <w:p w14:paraId="0310989E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3E8A0922" w14:textId="77777777" w:rsidTr="00706099">
        <w:trPr>
          <w:trHeight w:val="300"/>
        </w:trPr>
        <w:tc>
          <w:tcPr>
            <w:tcW w:w="2300" w:type="dxa"/>
          </w:tcPr>
          <w:p w14:paraId="6AF65CCD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«каша»</w:t>
            </w:r>
          </w:p>
        </w:tc>
        <w:tc>
          <w:tcPr>
            <w:tcW w:w="709" w:type="dxa"/>
          </w:tcPr>
          <w:p w14:paraId="0853164B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68AEB6C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768692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Картинки,</w:t>
            </w:r>
          </w:p>
          <w:p w14:paraId="40155E17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презентации,</w:t>
            </w:r>
          </w:p>
          <w:p w14:paraId="0EC76409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игрушки,</w:t>
            </w:r>
          </w:p>
          <w:p w14:paraId="12557248" w14:textId="77777777" w:rsidR="000778BB" w:rsidRPr="006642ED" w:rsidRDefault="000778BB" w:rsidP="00F262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мнемокартинки, комму-никатор и др</w:t>
            </w:r>
          </w:p>
        </w:tc>
        <w:tc>
          <w:tcPr>
            <w:tcW w:w="2190" w:type="dxa"/>
          </w:tcPr>
          <w:p w14:paraId="730DF2C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детей реагировать на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собственное имя как на слух, так и на надпись имени на табличке. </w:t>
            </w:r>
          </w:p>
        </w:tc>
        <w:tc>
          <w:tcPr>
            <w:tcW w:w="1559" w:type="dxa"/>
          </w:tcPr>
          <w:p w14:paraId="79285040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детей положительно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реагировать на партнера по общению.</w:t>
            </w:r>
          </w:p>
        </w:tc>
        <w:tc>
          <w:tcPr>
            <w:tcW w:w="1843" w:type="dxa"/>
          </w:tcPr>
          <w:p w14:paraId="1A9BA6D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Развивать желание общаться и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проявлять  взаимопомощь.</w:t>
            </w:r>
          </w:p>
        </w:tc>
        <w:tc>
          <w:tcPr>
            <w:tcW w:w="1495" w:type="dxa"/>
          </w:tcPr>
          <w:p w14:paraId="605CDFE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регулировать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свои способы привлечения внимания, чтобы не испугать собеседника.</w:t>
            </w:r>
          </w:p>
        </w:tc>
        <w:tc>
          <w:tcPr>
            <w:tcW w:w="2268" w:type="dxa"/>
          </w:tcPr>
          <w:p w14:paraId="66073BB2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Дети узнают несколько способов привлечения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внимания к себе и своей просьбе.</w:t>
            </w:r>
          </w:p>
        </w:tc>
      </w:tr>
      <w:tr w:rsidR="000778BB" w:rsidRPr="006642ED" w14:paraId="05EBB59C" w14:textId="77777777" w:rsidTr="00706099">
        <w:trPr>
          <w:trHeight w:val="300"/>
        </w:trPr>
        <w:tc>
          <w:tcPr>
            <w:tcW w:w="2300" w:type="dxa"/>
          </w:tcPr>
          <w:p w14:paraId="508D45A7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lastRenderedPageBreak/>
              <w:t>Знакомство с жестом и символом «банан»</w:t>
            </w:r>
          </w:p>
        </w:tc>
        <w:tc>
          <w:tcPr>
            <w:tcW w:w="709" w:type="dxa"/>
          </w:tcPr>
          <w:p w14:paraId="56B5EB83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1C18E43F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F90EB2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Бумага и цветные  карандаши.</w:t>
            </w:r>
          </w:p>
        </w:tc>
        <w:tc>
          <w:tcPr>
            <w:tcW w:w="2190" w:type="dxa"/>
          </w:tcPr>
          <w:p w14:paraId="4AB572E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замечать партнера по общению.  С помощью средств невербальных и вербальных обращать на себя внимание </w:t>
            </w:r>
          </w:p>
        </w:tc>
        <w:tc>
          <w:tcPr>
            <w:tcW w:w="1559" w:type="dxa"/>
          </w:tcPr>
          <w:p w14:paraId="2E067A5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уважать настроение товарища, проявлять сочувствие и сопереживать с ним. </w:t>
            </w:r>
          </w:p>
        </w:tc>
        <w:tc>
          <w:tcPr>
            <w:tcW w:w="1843" w:type="dxa"/>
          </w:tcPr>
          <w:p w14:paraId="498F30D8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интересовать настроением своего партнера по общению, если возможно помочь ему его поднять. </w:t>
            </w:r>
          </w:p>
        </w:tc>
        <w:tc>
          <w:tcPr>
            <w:tcW w:w="1495" w:type="dxa"/>
          </w:tcPr>
          <w:p w14:paraId="1551A9E2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Уметь выражать свои чувства. </w:t>
            </w:r>
          </w:p>
        </w:tc>
        <w:tc>
          <w:tcPr>
            <w:tcW w:w="2268" w:type="dxa"/>
          </w:tcPr>
          <w:p w14:paraId="78EF0DA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Учиться понимать чувства другого человека. </w:t>
            </w:r>
          </w:p>
        </w:tc>
      </w:tr>
      <w:tr w:rsidR="000778BB" w:rsidRPr="006642ED" w14:paraId="341AA169" w14:textId="77777777" w:rsidTr="00706099">
        <w:trPr>
          <w:trHeight w:val="300"/>
        </w:trPr>
        <w:tc>
          <w:tcPr>
            <w:tcW w:w="2300" w:type="dxa"/>
          </w:tcPr>
          <w:p w14:paraId="3EA2D18D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«картошка»</w:t>
            </w:r>
          </w:p>
        </w:tc>
        <w:tc>
          <w:tcPr>
            <w:tcW w:w="709" w:type="dxa"/>
          </w:tcPr>
          <w:p w14:paraId="074DEAB0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53311AF5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E40B9D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 с набором предметов, карточки со словами</w:t>
            </w:r>
          </w:p>
        </w:tc>
        <w:tc>
          <w:tcPr>
            <w:tcW w:w="2190" w:type="dxa"/>
          </w:tcPr>
          <w:p w14:paraId="509E3B02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правильно выражать свои желания с помощью слова, звука и жеста. </w:t>
            </w:r>
          </w:p>
        </w:tc>
        <w:tc>
          <w:tcPr>
            <w:tcW w:w="1559" w:type="dxa"/>
          </w:tcPr>
          <w:p w14:paraId="614AA5A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осознавать себя как личность  уникальную и неповторимую. </w:t>
            </w:r>
          </w:p>
        </w:tc>
        <w:tc>
          <w:tcPr>
            <w:tcW w:w="1843" w:type="dxa"/>
          </w:tcPr>
          <w:p w14:paraId="07C2B18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вступать в общение по сигналу (надписи на табличках или словесное произнесение имени) </w:t>
            </w:r>
          </w:p>
        </w:tc>
        <w:tc>
          <w:tcPr>
            <w:tcW w:w="1495" w:type="dxa"/>
          </w:tcPr>
          <w:p w14:paraId="5321F73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регулировать своё поведение, не выкрикивать, следить за  сигналами учителя. </w:t>
            </w:r>
          </w:p>
        </w:tc>
        <w:tc>
          <w:tcPr>
            <w:tcW w:w="2268" w:type="dxa"/>
          </w:tcPr>
          <w:p w14:paraId="5915CB0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определять и узнавать свое имя на табличке и на слух, и имена своих одноклассников. </w:t>
            </w:r>
          </w:p>
        </w:tc>
      </w:tr>
      <w:tr w:rsidR="000778BB" w:rsidRPr="006642ED" w14:paraId="1762229A" w14:textId="77777777" w:rsidTr="00706099">
        <w:trPr>
          <w:trHeight w:val="300"/>
        </w:trPr>
        <w:tc>
          <w:tcPr>
            <w:tcW w:w="2300" w:type="dxa"/>
          </w:tcPr>
          <w:p w14:paraId="7CAF1920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«йогурт»</w:t>
            </w:r>
          </w:p>
        </w:tc>
        <w:tc>
          <w:tcPr>
            <w:tcW w:w="709" w:type="dxa"/>
          </w:tcPr>
          <w:p w14:paraId="6463D49D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64E06BC4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932B27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Карточки с напечатанными ловами, пиктограммы</w:t>
            </w:r>
          </w:p>
        </w:tc>
        <w:tc>
          <w:tcPr>
            <w:tcW w:w="2190" w:type="dxa"/>
          </w:tcPr>
          <w:p w14:paraId="78EB2EB0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правильно выражать свои желания с помощью слова, звука и жеста.</w:t>
            </w:r>
          </w:p>
        </w:tc>
        <w:tc>
          <w:tcPr>
            <w:tcW w:w="1559" w:type="dxa"/>
          </w:tcPr>
          <w:p w14:paraId="716B06A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Воспитывать уважительное отношение к партнерам по общению, как к взрослым, так и к детям.  </w:t>
            </w:r>
          </w:p>
        </w:tc>
        <w:tc>
          <w:tcPr>
            <w:tcW w:w="1843" w:type="dxa"/>
          </w:tcPr>
          <w:p w14:paraId="31EA2F8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желание вступать в речевой контакт.</w:t>
            </w:r>
          </w:p>
        </w:tc>
        <w:tc>
          <w:tcPr>
            <w:tcW w:w="1495" w:type="dxa"/>
          </w:tcPr>
          <w:p w14:paraId="002DE3D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высказать свою просьбу.</w:t>
            </w:r>
          </w:p>
        </w:tc>
        <w:tc>
          <w:tcPr>
            <w:tcW w:w="2268" w:type="dxa"/>
          </w:tcPr>
          <w:p w14:paraId="7B8AD033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подобрать нужные приемы и средства для передачи информации.</w:t>
            </w:r>
          </w:p>
        </w:tc>
      </w:tr>
      <w:tr w:rsidR="000778BB" w:rsidRPr="006642ED" w14:paraId="68F2DC34" w14:textId="77777777" w:rsidTr="00706099">
        <w:trPr>
          <w:trHeight w:val="300"/>
        </w:trPr>
        <w:tc>
          <w:tcPr>
            <w:tcW w:w="2300" w:type="dxa"/>
          </w:tcPr>
          <w:p w14:paraId="2AD6295D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«яйцо»</w:t>
            </w:r>
          </w:p>
        </w:tc>
        <w:tc>
          <w:tcPr>
            <w:tcW w:w="709" w:type="dxa"/>
          </w:tcPr>
          <w:p w14:paraId="74FDB032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435D5F15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157846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</w:t>
            </w:r>
          </w:p>
        </w:tc>
        <w:tc>
          <w:tcPr>
            <w:tcW w:w="2190" w:type="dxa"/>
          </w:tcPr>
          <w:p w14:paraId="02B418D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выражать благодарность с помощью слова, жеста, звука. </w:t>
            </w:r>
          </w:p>
        </w:tc>
        <w:tc>
          <w:tcPr>
            <w:tcW w:w="1559" w:type="dxa"/>
          </w:tcPr>
          <w:p w14:paraId="522A541D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выразить свои желания через слово, жест, звук.</w:t>
            </w:r>
          </w:p>
        </w:tc>
        <w:tc>
          <w:tcPr>
            <w:tcW w:w="1843" w:type="dxa"/>
          </w:tcPr>
          <w:p w14:paraId="3CE9AC1D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6B7C9B44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Формировать умение ждать своей очереди </w:t>
            </w:r>
          </w:p>
        </w:tc>
        <w:tc>
          <w:tcPr>
            <w:tcW w:w="2268" w:type="dxa"/>
          </w:tcPr>
          <w:p w14:paraId="265D6B8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понимать, что хочет товарищ по общению.  </w:t>
            </w:r>
          </w:p>
        </w:tc>
      </w:tr>
      <w:tr w:rsidR="000778BB" w:rsidRPr="006642ED" w14:paraId="0BDB8934" w14:textId="77777777" w:rsidTr="00706099">
        <w:trPr>
          <w:trHeight w:val="300"/>
        </w:trPr>
        <w:tc>
          <w:tcPr>
            <w:tcW w:w="2300" w:type="dxa"/>
          </w:tcPr>
          <w:p w14:paraId="47F69FA4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«сок»</w:t>
            </w:r>
          </w:p>
        </w:tc>
        <w:tc>
          <w:tcPr>
            <w:tcW w:w="709" w:type="dxa"/>
          </w:tcPr>
          <w:p w14:paraId="5B572DDE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A878EF1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837F99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 с предметами</w:t>
            </w:r>
          </w:p>
        </w:tc>
        <w:tc>
          <w:tcPr>
            <w:tcW w:w="2190" w:type="dxa"/>
          </w:tcPr>
          <w:p w14:paraId="38C31EC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узнавать на слух имена членов своей семьи и поднимать фотографию родного человека.</w:t>
            </w:r>
          </w:p>
        </w:tc>
        <w:tc>
          <w:tcPr>
            <w:tcW w:w="1559" w:type="dxa"/>
          </w:tcPr>
          <w:p w14:paraId="308148A9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выразить свои желания через слово, жест, звук.</w:t>
            </w:r>
          </w:p>
        </w:tc>
        <w:tc>
          <w:tcPr>
            <w:tcW w:w="1843" w:type="dxa"/>
          </w:tcPr>
          <w:p w14:paraId="6ACD38F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5E100139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Формировать умение ждать своей очереди</w:t>
            </w:r>
          </w:p>
        </w:tc>
        <w:tc>
          <w:tcPr>
            <w:tcW w:w="2268" w:type="dxa"/>
          </w:tcPr>
          <w:p w14:paraId="270BD448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понимать, что хочет товарищ по общению.  </w:t>
            </w:r>
          </w:p>
        </w:tc>
      </w:tr>
      <w:tr w:rsidR="000778BB" w:rsidRPr="006642ED" w14:paraId="7C706BA5" w14:textId="77777777" w:rsidTr="00706099">
        <w:trPr>
          <w:trHeight w:val="300"/>
        </w:trPr>
        <w:tc>
          <w:tcPr>
            <w:tcW w:w="2300" w:type="dxa"/>
          </w:tcPr>
          <w:p w14:paraId="002B4877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 xml:space="preserve">Сюжетно-ролевая игра </w:t>
            </w:r>
            <w:r w:rsidRPr="00D25C8F">
              <w:rPr>
                <w:rFonts w:ascii="Times New Roman" w:hAnsi="Times New Roman"/>
                <w:sz w:val="20"/>
                <w:szCs w:val="20"/>
              </w:rPr>
              <w:lastRenderedPageBreak/>
              <w:t>«Накрываем на стол»</w:t>
            </w:r>
          </w:p>
        </w:tc>
        <w:tc>
          <w:tcPr>
            <w:tcW w:w="709" w:type="dxa"/>
          </w:tcPr>
          <w:p w14:paraId="1787B607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8" w:type="dxa"/>
          </w:tcPr>
          <w:p w14:paraId="4C5EF83F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665897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Картинки,</w:t>
            </w:r>
          </w:p>
          <w:p w14:paraId="5B6184C0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презентации,</w:t>
            </w:r>
          </w:p>
          <w:p w14:paraId="472EA92B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игрушки,</w:t>
            </w:r>
          </w:p>
          <w:p w14:paraId="641CB448" w14:textId="77777777" w:rsidR="000778BB" w:rsidRPr="006642ED" w:rsidRDefault="000778BB" w:rsidP="00F262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мнемокартинки, комму-никатор и др</w:t>
            </w:r>
          </w:p>
        </w:tc>
        <w:tc>
          <w:tcPr>
            <w:tcW w:w="2190" w:type="dxa"/>
          </w:tcPr>
          <w:p w14:paraId="3C3D09F2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детей при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общении поддерживать зрительный контакт с собеседником. </w:t>
            </w:r>
          </w:p>
        </w:tc>
        <w:tc>
          <w:tcPr>
            <w:tcW w:w="1559" w:type="dxa"/>
          </w:tcPr>
          <w:p w14:paraId="0CB34FF3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Развивать у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детей чувство благодарности за определенные действия со стороны партнеров по общению. </w:t>
            </w:r>
          </w:p>
        </w:tc>
        <w:tc>
          <w:tcPr>
            <w:tcW w:w="1843" w:type="dxa"/>
          </w:tcPr>
          <w:p w14:paraId="560ED83F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Расширять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128AC0D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не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забывать благодарить партнера по общению.</w:t>
            </w:r>
          </w:p>
        </w:tc>
        <w:tc>
          <w:tcPr>
            <w:tcW w:w="2268" w:type="dxa"/>
          </w:tcPr>
          <w:p w14:paraId="70154E79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подобрать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нужные приемы и средства для передачи информации.</w:t>
            </w:r>
          </w:p>
        </w:tc>
      </w:tr>
      <w:tr w:rsidR="000778BB" w:rsidRPr="006642ED" w14:paraId="387E2791" w14:textId="77777777" w:rsidTr="00706099">
        <w:trPr>
          <w:trHeight w:val="300"/>
        </w:trPr>
        <w:tc>
          <w:tcPr>
            <w:tcW w:w="2300" w:type="dxa"/>
          </w:tcPr>
          <w:p w14:paraId="7FDE8429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lastRenderedPageBreak/>
              <w:t>Знакомство с жестом и символом «тарелка»</w:t>
            </w:r>
          </w:p>
        </w:tc>
        <w:tc>
          <w:tcPr>
            <w:tcW w:w="709" w:type="dxa"/>
          </w:tcPr>
          <w:p w14:paraId="16811667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1452A7B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7BB250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</w:t>
            </w:r>
          </w:p>
        </w:tc>
        <w:tc>
          <w:tcPr>
            <w:tcW w:w="2190" w:type="dxa"/>
          </w:tcPr>
          <w:p w14:paraId="757463D4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указывать взглядом на объект, который необходим. Учить задавать вопросы о предметах, взаимодействовать речевых детей с не речевыми. </w:t>
            </w:r>
          </w:p>
        </w:tc>
        <w:tc>
          <w:tcPr>
            <w:tcW w:w="1559" w:type="dxa"/>
          </w:tcPr>
          <w:p w14:paraId="0D26A1C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выразить свои желания через слово, жест, звук.</w:t>
            </w:r>
          </w:p>
        </w:tc>
        <w:tc>
          <w:tcPr>
            <w:tcW w:w="1843" w:type="dxa"/>
          </w:tcPr>
          <w:p w14:paraId="1E18CFD2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38E9692E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вовремя заканчивать общение </w:t>
            </w:r>
          </w:p>
        </w:tc>
        <w:tc>
          <w:tcPr>
            <w:tcW w:w="2268" w:type="dxa"/>
          </w:tcPr>
          <w:p w14:paraId="6D74E4E5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Познакомить детей с несколькими способами   прощаний.</w:t>
            </w:r>
          </w:p>
        </w:tc>
      </w:tr>
      <w:tr w:rsidR="000778BB" w:rsidRPr="006642ED" w14:paraId="1DA89571" w14:textId="77777777" w:rsidTr="00706099">
        <w:trPr>
          <w:trHeight w:val="300"/>
        </w:trPr>
        <w:tc>
          <w:tcPr>
            <w:tcW w:w="2300" w:type="dxa"/>
          </w:tcPr>
          <w:p w14:paraId="5AC0C19D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«ложка»</w:t>
            </w:r>
          </w:p>
        </w:tc>
        <w:tc>
          <w:tcPr>
            <w:tcW w:w="709" w:type="dxa"/>
          </w:tcPr>
          <w:p w14:paraId="2FD07901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6BBEF473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B4DEDC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Графические изображения (фотография, цветная картинка, черно-белая картинка, пиктограмма)</w:t>
            </w:r>
          </w:p>
        </w:tc>
        <w:tc>
          <w:tcPr>
            <w:tcW w:w="2190" w:type="dxa"/>
          </w:tcPr>
          <w:p w14:paraId="10D653C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выражать с помощью мимики согласия (несогласия) удовольствия (неудовольствия); приветствие (прощание) </w:t>
            </w:r>
            <w:r w:rsidRPr="006642E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с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t>использованием мимики.</w:t>
            </w:r>
          </w:p>
        </w:tc>
        <w:tc>
          <w:tcPr>
            <w:tcW w:w="1559" w:type="dxa"/>
          </w:tcPr>
          <w:p w14:paraId="0959839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ждать своей очереди.</w:t>
            </w:r>
          </w:p>
        </w:tc>
        <w:tc>
          <w:tcPr>
            <w:tcW w:w="1843" w:type="dxa"/>
          </w:tcPr>
          <w:p w14:paraId="4A1A007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выражать свои мысли и желания с помощью жестов, мимики, слов.</w:t>
            </w:r>
          </w:p>
        </w:tc>
        <w:tc>
          <w:tcPr>
            <w:tcW w:w="1495" w:type="dxa"/>
          </w:tcPr>
          <w:p w14:paraId="62908914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регулировать свои эмоции. </w:t>
            </w:r>
          </w:p>
        </w:tc>
        <w:tc>
          <w:tcPr>
            <w:tcW w:w="2268" w:type="dxa"/>
          </w:tcPr>
          <w:p w14:paraId="5DE7B8C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понимать, что хочет товарищ по общению.  </w:t>
            </w:r>
          </w:p>
        </w:tc>
      </w:tr>
      <w:tr w:rsidR="000778BB" w:rsidRPr="006642ED" w14:paraId="1B84C72B" w14:textId="77777777" w:rsidTr="00706099">
        <w:trPr>
          <w:trHeight w:val="300"/>
        </w:trPr>
        <w:tc>
          <w:tcPr>
            <w:tcW w:w="2300" w:type="dxa"/>
          </w:tcPr>
          <w:p w14:paraId="6779E026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«вилка»</w:t>
            </w:r>
          </w:p>
        </w:tc>
        <w:tc>
          <w:tcPr>
            <w:tcW w:w="709" w:type="dxa"/>
          </w:tcPr>
          <w:p w14:paraId="4998F250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0B94BF1B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7432B1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Картинки,</w:t>
            </w:r>
          </w:p>
          <w:p w14:paraId="58C99FDE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презентации,</w:t>
            </w:r>
          </w:p>
          <w:p w14:paraId="4A06F33F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игрушки,</w:t>
            </w:r>
          </w:p>
          <w:p w14:paraId="07AE8B6F" w14:textId="77777777" w:rsidR="000778BB" w:rsidRPr="006642ED" w:rsidRDefault="000778BB" w:rsidP="00F262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мнемокартинки, комму-никатор и др</w:t>
            </w:r>
          </w:p>
        </w:tc>
        <w:tc>
          <w:tcPr>
            <w:tcW w:w="2190" w:type="dxa"/>
          </w:tcPr>
          <w:p w14:paraId="4E27E91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обращаться за помощью к взрослому и к одноклассникам. </w:t>
            </w:r>
          </w:p>
        </w:tc>
        <w:tc>
          <w:tcPr>
            <w:tcW w:w="1559" w:type="dxa"/>
          </w:tcPr>
          <w:p w14:paraId="6C268B18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понимать желания детей не могущих обозначить свои желания словом. </w:t>
            </w:r>
          </w:p>
        </w:tc>
        <w:tc>
          <w:tcPr>
            <w:tcW w:w="1843" w:type="dxa"/>
          </w:tcPr>
          <w:p w14:paraId="1DB31334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правильно выражать свои мысли с помощью мимики, жестов, звуков и слов.</w:t>
            </w:r>
          </w:p>
          <w:p w14:paraId="79F4728D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1DB820F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</w:tcPr>
          <w:p w14:paraId="4D19569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601B89DD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понимать, что хочет товарищ по общению.  </w:t>
            </w:r>
          </w:p>
        </w:tc>
      </w:tr>
      <w:tr w:rsidR="000778BB" w:rsidRPr="006642ED" w14:paraId="557AD3C9" w14:textId="77777777" w:rsidTr="00706099">
        <w:trPr>
          <w:trHeight w:val="300"/>
        </w:trPr>
        <w:tc>
          <w:tcPr>
            <w:tcW w:w="2300" w:type="dxa"/>
          </w:tcPr>
          <w:p w14:paraId="4FD974F7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«чашка»</w:t>
            </w:r>
          </w:p>
        </w:tc>
        <w:tc>
          <w:tcPr>
            <w:tcW w:w="709" w:type="dxa"/>
          </w:tcPr>
          <w:p w14:paraId="64691859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2ED7E866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FB5145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</w:t>
            </w:r>
          </w:p>
        </w:tc>
        <w:tc>
          <w:tcPr>
            <w:tcW w:w="2190" w:type="dxa"/>
          </w:tcPr>
          <w:p w14:paraId="6369911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использовать музыкальные инструменты и подручные предметы для привлечения внимания. </w:t>
            </w:r>
          </w:p>
        </w:tc>
        <w:tc>
          <w:tcPr>
            <w:tcW w:w="1559" w:type="dxa"/>
          </w:tcPr>
          <w:p w14:paraId="63F0151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Развивать у детей чувство благодарности за определенные действия со стороны партнеров по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общению.</w:t>
            </w:r>
          </w:p>
        </w:tc>
        <w:tc>
          <w:tcPr>
            <w:tcW w:w="1843" w:type="dxa"/>
          </w:tcPr>
          <w:p w14:paraId="0C6514B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1CD8FE7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не забывать благодарить партнера по общению.</w:t>
            </w:r>
          </w:p>
        </w:tc>
        <w:tc>
          <w:tcPr>
            <w:tcW w:w="2268" w:type="dxa"/>
          </w:tcPr>
          <w:p w14:paraId="4BA6B50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4DFF1EB0" w14:textId="77777777" w:rsidTr="00706099">
        <w:trPr>
          <w:trHeight w:val="300"/>
        </w:trPr>
        <w:tc>
          <w:tcPr>
            <w:tcW w:w="2300" w:type="dxa"/>
          </w:tcPr>
          <w:p w14:paraId="641B997D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«нож»</w:t>
            </w:r>
          </w:p>
        </w:tc>
        <w:tc>
          <w:tcPr>
            <w:tcW w:w="709" w:type="dxa"/>
          </w:tcPr>
          <w:p w14:paraId="11DC3797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484D53E7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9899A9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 с предметами</w:t>
            </w:r>
          </w:p>
        </w:tc>
        <w:tc>
          <w:tcPr>
            <w:tcW w:w="2190" w:type="dxa"/>
          </w:tcPr>
          <w:p w14:paraId="4E4BD2F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подручные предметы для привлечения внимания.</w:t>
            </w:r>
          </w:p>
        </w:tc>
        <w:tc>
          <w:tcPr>
            <w:tcW w:w="1559" w:type="dxa"/>
          </w:tcPr>
          <w:p w14:paraId="4DE84CA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у детей чувство благодарности за определенные действия со стороны партнеров по общению.</w:t>
            </w:r>
          </w:p>
        </w:tc>
        <w:tc>
          <w:tcPr>
            <w:tcW w:w="1843" w:type="dxa"/>
          </w:tcPr>
          <w:p w14:paraId="63D09799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пользоваться жестами уместно, подбирать  нужный жест. </w:t>
            </w:r>
          </w:p>
        </w:tc>
        <w:tc>
          <w:tcPr>
            <w:tcW w:w="1495" w:type="dxa"/>
          </w:tcPr>
          <w:p w14:paraId="5454C3FD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52EFA0F8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74C6BCAE" w14:textId="77777777" w:rsidTr="00706099">
        <w:trPr>
          <w:trHeight w:val="300"/>
        </w:trPr>
        <w:tc>
          <w:tcPr>
            <w:tcW w:w="2300" w:type="dxa"/>
          </w:tcPr>
          <w:p w14:paraId="4F49228C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«резать (ножом)»</w:t>
            </w:r>
          </w:p>
        </w:tc>
        <w:tc>
          <w:tcPr>
            <w:tcW w:w="709" w:type="dxa"/>
          </w:tcPr>
          <w:p w14:paraId="43BF422E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1B5AB914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7AE9FE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 с предметами</w:t>
            </w:r>
          </w:p>
        </w:tc>
        <w:tc>
          <w:tcPr>
            <w:tcW w:w="2190" w:type="dxa"/>
          </w:tcPr>
          <w:p w14:paraId="406F71D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использовать предметный символы для выражения своих желаний, и умение правильно отвечать на вопрос с помощью нужного символа. </w:t>
            </w:r>
          </w:p>
        </w:tc>
        <w:tc>
          <w:tcPr>
            <w:tcW w:w="1559" w:type="dxa"/>
          </w:tcPr>
          <w:p w14:paraId="0E6E2FC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понимать желания детей не могущих обозначить свои желания словом.</w:t>
            </w:r>
          </w:p>
        </w:tc>
        <w:tc>
          <w:tcPr>
            <w:tcW w:w="1843" w:type="dxa"/>
          </w:tcPr>
          <w:p w14:paraId="342BAF6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выражать свои мысли с помощью различных способов: жест, мимика, звук, слово. </w:t>
            </w:r>
          </w:p>
        </w:tc>
        <w:tc>
          <w:tcPr>
            <w:tcW w:w="1495" w:type="dxa"/>
          </w:tcPr>
          <w:p w14:paraId="0AF4A82F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66E4DB8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027F245A" w14:textId="77777777" w:rsidTr="00706099">
        <w:trPr>
          <w:trHeight w:val="300"/>
        </w:trPr>
        <w:tc>
          <w:tcPr>
            <w:tcW w:w="2300" w:type="dxa"/>
          </w:tcPr>
          <w:p w14:paraId="07415BF8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Сюжетно-ролевая игра «Накрываем на стол»</w:t>
            </w:r>
          </w:p>
        </w:tc>
        <w:tc>
          <w:tcPr>
            <w:tcW w:w="709" w:type="dxa"/>
          </w:tcPr>
          <w:p w14:paraId="7171FD33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D0B9200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ECE93B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Картинки,</w:t>
            </w:r>
          </w:p>
          <w:p w14:paraId="3EBC7777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презентации,</w:t>
            </w:r>
          </w:p>
          <w:p w14:paraId="5F3FF3F5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игрушки,</w:t>
            </w:r>
          </w:p>
          <w:p w14:paraId="337EF524" w14:textId="77777777" w:rsidR="000778BB" w:rsidRPr="006642ED" w:rsidRDefault="000778BB" w:rsidP="00F262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мнемокартинки, комму-никатор и др</w:t>
            </w:r>
          </w:p>
        </w:tc>
        <w:tc>
          <w:tcPr>
            <w:tcW w:w="2190" w:type="dxa"/>
          </w:tcPr>
          <w:p w14:paraId="288F3893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с использование графического изображения выражать свои мысли, эмоции, желания. </w:t>
            </w:r>
          </w:p>
        </w:tc>
        <w:tc>
          <w:tcPr>
            <w:tcW w:w="1559" w:type="dxa"/>
          </w:tcPr>
          <w:p w14:paraId="197A38B8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понимать желания детей не могущих обозначить свои желания словом.</w:t>
            </w:r>
          </w:p>
        </w:tc>
        <w:tc>
          <w:tcPr>
            <w:tcW w:w="1843" w:type="dxa"/>
          </w:tcPr>
          <w:p w14:paraId="00DEB21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выражать свои мысли с помощью различных способов: жест, мимика, звук, слово.</w:t>
            </w:r>
          </w:p>
        </w:tc>
        <w:tc>
          <w:tcPr>
            <w:tcW w:w="1495" w:type="dxa"/>
          </w:tcPr>
          <w:p w14:paraId="7A635F5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514C9864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7AEBF46C" w14:textId="77777777" w:rsidTr="00706099">
        <w:trPr>
          <w:trHeight w:val="300"/>
        </w:trPr>
        <w:tc>
          <w:tcPr>
            <w:tcW w:w="2300" w:type="dxa"/>
          </w:tcPr>
          <w:p w14:paraId="62A23303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5C8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«птица»</w:t>
            </w:r>
          </w:p>
        </w:tc>
        <w:tc>
          <w:tcPr>
            <w:tcW w:w="709" w:type="dxa"/>
          </w:tcPr>
          <w:p w14:paraId="038BDB47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2767ED77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0DAA52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Бумага и цветные  карандаши.</w:t>
            </w:r>
          </w:p>
        </w:tc>
        <w:tc>
          <w:tcPr>
            <w:tcW w:w="2190" w:type="dxa"/>
          </w:tcPr>
          <w:p w14:paraId="7C4BFF8D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с использовать карточки с напечатанными словами и пиктограммами, чтобы выражать свои мысли, эмоции, желания.</w:t>
            </w:r>
          </w:p>
        </w:tc>
        <w:tc>
          <w:tcPr>
            <w:tcW w:w="1559" w:type="dxa"/>
          </w:tcPr>
          <w:p w14:paraId="0A97B66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выразить свои желания через слово, жест, звук.</w:t>
            </w:r>
          </w:p>
        </w:tc>
        <w:tc>
          <w:tcPr>
            <w:tcW w:w="1843" w:type="dxa"/>
          </w:tcPr>
          <w:p w14:paraId="793DD373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выражать свои мысли и желания с помощью жестов, мимики, слов.</w:t>
            </w:r>
          </w:p>
        </w:tc>
        <w:tc>
          <w:tcPr>
            <w:tcW w:w="1495" w:type="dxa"/>
          </w:tcPr>
          <w:p w14:paraId="53E5E5E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не забывать благодарить партнера по общению.</w:t>
            </w:r>
          </w:p>
        </w:tc>
        <w:tc>
          <w:tcPr>
            <w:tcW w:w="2268" w:type="dxa"/>
          </w:tcPr>
          <w:p w14:paraId="35B1A3F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236551DE" w14:textId="77777777" w:rsidTr="00706099">
        <w:trPr>
          <w:trHeight w:val="300"/>
        </w:trPr>
        <w:tc>
          <w:tcPr>
            <w:tcW w:w="2300" w:type="dxa"/>
          </w:tcPr>
          <w:p w14:paraId="490CCE31" w14:textId="77777777" w:rsidR="000778BB" w:rsidRPr="00D25C8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«дерево»</w:t>
            </w:r>
          </w:p>
        </w:tc>
        <w:tc>
          <w:tcPr>
            <w:tcW w:w="709" w:type="dxa"/>
          </w:tcPr>
          <w:p w14:paraId="0B4F0A7E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2522B55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55587C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Предметные символы, картинки.</w:t>
            </w:r>
          </w:p>
        </w:tc>
        <w:tc>
          <w:tcPr>
            <w:tcW w:w="2190" w:type="dxa"/>
          </w:tcPr>
          <w:p w14:paraId="46306995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с использовать таблицы и букв выражать свои мысли, эмоции, желания.</w:t>
            </w:r>
          </w:p>
        </w:tc>
        <w:tc>
          <w:tcPr>
            <w:tcW w:w="1559" w:type="dxa"/>
          </w:tcPr>
          <w:p w14:paraId="4A4F5F7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понимать желания детей не могущих обозначить свои желания словом.</w:t>
            </w:r>
          </w:p>
        </w:tc>
        <w:tc>
          <w:tcPr>
            <w:tcW w:w="1843" w:type="dxa"/>
          </w:tcPr>
          <w:p w14:paraId="620ED02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выражать свои мысли с помощью различных способов: жест, мимика, звук, слово.</w:t>
            </w:r>
          </w:p>
        </w:tc>
        <w:tc>
          <w:tcPr>
            <w:tcW w:w="1495" w:type="dxa"/>
          </w:tcPr>
          <w:p w14:paraId="6D54DD55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6BBBEC4E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50A576CD" w14:textId="77777777" w:rsidTr="00706099">
        <w:trPr>
          <w:trHeight w:val="300"/>
        </w:trPr>
        <w:tc>
          <w:tcPr>
            <w:tcW w:w="2300" w:type="dxa"/>
          </w:tcPr>
          <w:p w14:paraId="010269EC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lastRenderedPageBreak/>
              <w:t>Знакомство с жестом и символом «цветок»</w:t>
            </w:r>
          </w:p>
        </w:tc>
        <w:tc>
          <w:tcPr>
            <w:tcW w:w="709" w:type="dxa"/>
          </w:tcPr>
          <w:p w14:paraId="54A64605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09D90C02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AE4DAA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Картинки,</w:t>
            </w:r>
          </w:p>
          <w:p w14:paraId="47E661A7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презентации,</w:t>
            </w:r>
          </w:p>
          <w:p w14:paraId="6C3D16E9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игрушки,</w:t>
            </w:r>
          </w:p>
          <w:p w14:paraId="7EA4E147" w14:textId="77777777" w:rsidR="000778BB" w:rsidRPr="006642ED" w:rsidRDefault="000778BB" w:rsidP="00F262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мнемокартинки, комму-никатор и др</w:t>
            </w:r>
          </w:p>
        </w:tc>
        <w:tc>
          <w:tcPr>
            <w:tcW w:w="2190" w:type="dxa"/>
          </w:tcPr>
          <w:p w14:paraId="16634BB8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Развивать фонематический слух, мыслительные процессы, умение соотносить слово и образ. </w:t>
            </w:r>
          </w:p>
        </w:tc>
        <w:tc>
          <w:tcPr>
            <w:tcW w:w="1559" w:type="dxa"/>
          </w:tcPr>
          <w:p w14:paraId="7A5C8D1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у детей чувство благодарности за определенные действия со стороны партнеров по общению.</w:t>
            </w:r>
          </w:p>
        </w:tc>
        <w:tc>
          <w:tcPr>
            <w:tcW w:w="1843" w:type="dxa"/>
          </w:tcPr>
          <w:p w14:paraId="4B9E5F03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выражать свои мысли с помощью различных способов: жест, мимика, звук, слово.</w:t>
            </w:r>
          </w:p>
        </w:tc>
        <w:tc>
          <w:tcPr>
            <w:tcW w:w="1495" w:type="dxa"/>
          </w:tcPr>
          <w:p w14:paraId="15AFC90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не забывать благодарить партнера по общению.</w:t>
            </w:r>
          </w:p>
        </w:tc>
        <w:tc>
          <w:tcPr>
            <w:tcW w:w="2268" w:type="dxa"/>
          </w:tcPr>
          <w:p w14:paraId="13C03B09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35952421" w14:textId="77777777" w:rsidTr="00706099">
        <w:trPr>
          <w:trHeight w:val="300"/>
        </w:trPr>
        <w:tc>
          <w:tcPr>
            <w:tcW w:w="2300" w:type="dxa"/>
          </w:tcPr>
          <w:p w14:paraId="76CB6897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Сюжетно-ролевая игра «собака» «кошка»</w:t>
            </w:r>
          </w:p>
        </w:tc>
        <w:tc>
          <w:tcPr>
            <w:tcW w:w="709" w:type="dxa"/>
          </w:tcPr>
          <w:p w14:paraId="74786C0D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4AD63106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23883A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Бумага и цветные  карандаши.</w:t>
            </w:r>
          </w:p>
        </w:tc>
        <w:tc>
          <w:tcPr>
            <w:tcW w:w="2190" w:type="dxa"/>
          </w:tcPr>
          <w:p w14:paraId="6C2DD2C3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реагировать на свое имя, и имена одноклассников, поворотом головы и взглядом. </w:t>
            </w:r>
          </w:p>
        </w:tc>
        <w:tc>
          <w:tcPr>
            <w:tcW w:w="1559" w:type="dxa"/>
          </w:tcPr>
          <w:p w14:paraId="34FB7DC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детей положительно реагировать на партнера по общению.</w:t>
            </w:r>
          </w:p>
        </w:tc>
        <w:tc>
          <w:tcPr>
            <w:tcW w:w="1843" w:type="dxa"/>
          </w:tcPr>
          <w:p w14:paraId="2F15D7C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пользоваться таблицами уместно, подбирать  нужную.</w:t>
            </w:r>
          </w:p>
        </w:tc>
        <w:tc>
          <w:tcPr>
            <w:tcW w:w="1495" w:type="dxa"/>
          </w:tcPr>
          <w:p w14:paraId="74047B08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Формировать умение ждать своей очереди</w:t>
            </w:r>
          </w:p>
        </w:tc>
        <w:tc>
          <w:tcPr>
            <w:tcW w:w="2268" w:type="dxa"/>
          </w:tcPr>
          <w:p w14:paraId="6AF0DE82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07EDBBA7" w14:textId="77777777" w:rsidTr="00706099">
        <w:trPr>
          <w:trHeight w:val="300"/>
        </w:trPr>
        <w:tc>
          <w:tcPr>
            <w:tcW w:w="2300" w:type="dxa"/>
          </w:tcPr>
          <w:p w14:paraId="3597C60E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«книга»</w:t>
            </w:r>
          </w:p>
        </w:tc>
        <w:tc>
          <w:tcPr>
            <w:tcW w:w="709" w:type="dxa"/>
          </w:tcPr>
          <w:p w14:paraId="1A95C62E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EE083EF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3274FE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Предметные символы, картинки.</w:t>
            </w:r>
          </w:p>
        </w:tc>
        <w:tc>
          <w:tcPr>
            <w:tcW w:w="2190" w:type="dxa"/>
          </w:tcPr>
          <w:p w14:paraId="58BEEFD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03F475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понимать желания детей не могущих обозначить свои желания словом.</w:t>
            </w:r>
          </w:p>
        </w:tc>
        <w:tc>
          <w:tcPr>
            <w:tcW w:w="1843" w:type="dxa"/>
          </w:tcPr>
          <w:p w14:paraId="22C5EED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выражать свои мысли и желания с помощью жестов, мимики, слов.</w:t>
            </w:r>
          </w:p>
        </w:tc>
        <w:tc>
          <w:tcPr>
            <w:tcW w:w="1495" w:type="dxa"/>
          </w:tcPr>
          <w:p w14:paraId="1E679840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07489E4E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5AD6F93C" w14:textId="77777777" w:rsidTr="00706099">
        <w:trPr>
          <w:trHeight w:val="300"/>
        </w:trPr>
        <w:tc>
          <w:tcPr>
            <w:tcW w:w="2300" w:type="dxa"/>
          </w:tcPr>
          <w:p w14:paraId="4644BAAD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«где?»</w:t>
            </w:r>
          </w:p>
        </w:tc>
        <w:tc>
          <w:tcPr>
            <w:tcW w:w="709" w:type="dxa"/>
          </w:tcPr>
          <w:p w14:paraId="55BA63DA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6A957656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E9C0C6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Графические изображения (фотография, цветная картинка, черно-белая картинка, пиктограмма)</w:t>
            </w:r>
          </w:p>
        </w:tc>
        <w:tc>
          <w:tcPr>
            <w:tcW w:w="2190" w:type="dxa"/>
          </w:tcPr>
          <w:p w14:paraId="5C952540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поднимать картинки с предметами во время обозначения предмета словом.</w:t>
            </w:r>
          </w:p>
        </w:tc>
        <w:tc>
          <w:tcPr>
            <w:tcW w:w="1559" w:type="dxa"/>
          </w:tcPr>
          <w:p w14:paraId="60C2E05E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детей положительно реагировать на партнера по общению.</w:t>
            </w:r>
          </w:p>
        </w:tc>
        <w:tc>
          <w:tcPr>
            <w:tcW w:w="1843" w:type="dxa"/>
          </w:tcPr>
          <w:p w14:paraId="2F265802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обратить внимание своего одноклассника на себя и на человека, который зовет его. </w:t>
            </w:r>
          </w:p>
        </w:tc>
        <w:tc>
          <w:tcPr>
            <w:tcW w:w="1495" w:type="dxa"/>
          </w:tcPr>
          <w:p w14:paraId="6D0B00BE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регулировать свои эмоции. </w:t>
            </w:r>
          </w:p>
        </w:tc>
        <w:tc>
          <w:tcPr>
            <w:tcW w:w="2268" w:type="dxa"/>
          </w:tcPr>
          <w:p w14:paraId="5A2865D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002BB04E" w14:textId="77777777" w:rsidTr="00706099">
        <w:trPr>
          <w:trHeight w:val="300"/>
        </w:trPr>
        <w:tc>
          <w:tcPr>
            <w:tcW w:w="2300" w:type="dxa"/>
          </w:tcPr>
          <w:p w14:paraId="04246BBC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Знакомство с жестом и символом «что?»</w:t>
            </w:r>
          </w:p>
        </w:tc>
        <w:tc>
          <w:tcPr>
            <w:tcW w:w="709" w:type="dxa"/>
          </w:tcPr>
          <w:p w14:paraId="0445C538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03ABB87C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D116EE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Графические изображения (фотография, цветная картинка, черно-белая картинка, пиктограмма)</w:t>
            </w:r>
          </w:p>
        </w:tc>
        <w:tc>
          <w:tcPr>
            <w:tcW w:w="2190" w:type="dxa"/>
          </w:tcPr>
          <w:p w14:paraId="096996E9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поднимать картинки с предметами во время обозначения предмета словом.</w:t>
            </w:r>
          </w:p>
        </w:tc>
        <w:tc>
          <w:tcPr>
            <w:tcW w:w="1559" w:type="dxa"/>
          </w:tcPr>
          <w:p w14:paraId="32CF123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у детей чувство благодарности за определенные действия со стороны партнеров по общению.</w:t>
            </w:r>
          </w:p>
        </w:tc>
        <w:tc>
          <w:tcPr>
            <w:tcW w:w="1843" w:type="dxa"/>
          </w:tcPr>
          <w:p w14:paraId="4CFB340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пользоваться жестами уместно, подбирать  нужный жест. </w:t>
            </w:r>
          </w:p>
        </w:tc>
        <w:tc>
          <w:tcPr>
            <w:tcW w:w="1495" w:type="dxa"/>
          </w:tcPr>
          <w:p w14:paraId="5C06EAA5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1064A572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7D7B25CC" w14:textId="77777777" w:rsidTr="00706099">
        <w:trPr>
          <w:trHeight w:val="300"/>
        </w:trPr>
        <w:tc>
          <w:tcPr>
            <w:tcW w:w="2300" w:type="dxa"/>
          </w:tcPr>
          <w:p w14:paraId="2717420E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 xml:space="preserve">Знакомство с жестом и </w:t>
            </w:r>
            <w:r w:rsidRPr="002300CF">
              <w:rPr>
                <w:rFonts w:ascii="Times New Roman" w:hAnsi="Times New Roman"/>
                <w:sz w:val="20"/>
                <w:szCs w:val="20"/>
              </w:rPr>
              <w:lastRenderedPageBreak/>
              <w:t>символом «здесь»</w:t>
            </w:r>
          </w:p>
        </w:tc>
        <w:tc>
          <w:tcPr>
            <w:tcW w:w="709" w:type="dxa"/>
          </w:tcPr>
          <w:p w14:paraId="424DE2E3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8" w:type="dxa"/>
          </w:tcPr>
          <w:p w14:paraId="4105F17C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0E05C7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Графические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изображения (фотография, цветная картинка, черно-белая картинка, пиктограмма)</w:t>
            </w:r>
          </w:p>
        </w:tc>
        <w:tc>
          <w:tcPr>
            <w:tcW w:w="2190" w:type="dxa"/>
          </w:tcPr>
          <w:p w14:paraId="61007410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детей узнавать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на слух имена членов своей семьи и поднимать фотографию родного человека.</w:t>
            </w:r>
          </w:p>
        </w:tc>
        <w:tc>
          <w:tcPr>
            <w:tcW w:w="1559" w:type="dxa"/>
          </w:tcPr>
          <w:p w14:paraId="697182A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детей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положительно реагировать на партнера по общению.</w:t>
            </w:r>
          </w:p>
        </w:tc>
        <w:tc>
          <w:tcPr>
            <w:tcW w:w="1843" w:type="dxa"/>
          </w:tcPr>
          <w:p w14:paraId="42AED9CD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выражать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свои мысли с помощью действия (поднятия предметной картинки)</w:t>
            </w:r>
          </w:p>
        </w:tc>
        <w:tc>
          <w:tcPr>
            <w:tcW w:w="1495" w:type="dxa"/>
          </w:tcPr>
          <w:p w14:paraId="48E654B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Развивать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произвольность слухового внимания</w:t>
            </w:r>
          </w:p>
        </w:tc>
        <w:tc>
          <w:tcPr>
            <w:tcW w:w="2268" w:type="dxa"/>
          </w:tcPr>
          <w:p w14:paraId="474D59CF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Расширять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представления у детей о способах взаимодействия друг с другом, а особенно с не речевыми детьми.</w:t>
            </w:r>
          </w:p>
        </w:tc>
      </w:tr>
      <w:tr w:rsidR="000778BB" w:rsidRPr="006642ED" w14:paraId="48EFC1C1" w14:textId="77777777" w:rsidTr="00706099">
        <w:trPr>
          <w:trHeight w:val="300"/>
        </w:trPr>
        <w:tc>
          <w:tcPr>
            <w:tcW w:w="2300" w:type="dxa"/>
          </w:tcPr>
          <w:p w14:paraId="78660DE0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lastRenderedPageBreak/>
              <w:t>Знакомство с жестом и символом «там»</w:t>
            </w:r>
          </w:p>
        </w:tc>
        <w:tc>
          <w:tcPr>
            <w:tcW w:w="709" w:type="dxa"/>
          </w:tcPr>
          <w:p w14:paraId="7E2F337F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3D78958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BCD8B3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Графические изображения (фотография, цветная картинка, черно-белая картинка, пиктограмма)</w:t>
            </w:r>
          </w:p>
        </w:tc>
        <w:tc>
          <w:tcPr>
            <w:tcW w:w="2190" w:type="dxa"/>
          </w:tcPr>
          <w:p w14:paraId="1DD21BE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реагировать на собственное имя как на слух, так и на надпись имени на табличке. </w:t>
            </w:r>
          </w:p>
        </w:tc>
        <w:tc>
          <w:tcPr>
            <w:tcW w:w="1559" w:type="dxa"/>
          </w:tcPr>
          <w:p w14:paraId="208439D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не выкрикивать, соблюдать очередность </w:t>
            </w:r>
          </w:p>
        </w:tc>
        <w:tc>
          <w:tcPr>
            <w:tcW w:w="1843" w:type="dxa"/>
          </w:tcPr>
          <w:p w14:paraId="0BABC24D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выражать свои мысли с помощью действия (поднятия предметными картинками)</w:t>
            </w:r>
          </w:p>
        </w:tc>
        <w:tc>
          <w:tcPr>
            <w:tcW w:w="1495" w:type="dxa"/>
          </w:tcPr>
          <w:p w14:paraId="5749CB9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Развивать произвольность слухового внимания, восприятия, памяти. </w:t>
            </w:r>
          </w:p>
        </w:tc>
        <w:tc>
          <w:tcPr>
            <w:tcW w:w="2268" w:type="dxa"/>
          </w:tcPr>
          <w:p w14:paraId="4514C5A9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представления у детей о способах взаимодействия друг с другом, а особенно с не речевыми детьми.</w:t>
            </w:r>
          </w:p>
        </w:tc>
      </w:tr>
      <w:tr w:rsidR="000778BB" w:rsidRPr="006642ED" w14:paraId="5DAD5D0A" w14:textId="77777777" w:rsidTr="00706099">
        <w:trPr>
          <w:trHeight w:val="300"/>
        </w:trPr>
        <w:tc>
          <w:tcPr>
            <w:tcW w:w="2300" w:type="dxa"/>
          </w:tcPr>
          <w:p w14:paraId="30E8EF64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«И (союз)»</w:t>
            </w:r>
          </w:p>
        </w:tc>
        <w:tc>
          <w:tcPr>
            <w:tcW w:w="709" w:type="dxa"/>
          </w:tcPr>
          <w:p w14:paraId="7334A6D7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45F18C4D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A04C19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Таблицы и буквы.</w:t>
            </w:r>
          </w:p>
        </w:tc>
        <w:tc>
          <w:tcPr>
            <w:tcW w:w="2190" w:type="dxa"/>
          </w:tcPr>
          <w:p w14:paraId="46944B0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замечать партнера по общению.  С помощью средств невербальных и вербальных обращать на себя внимание </w:t>
            </w:r>
          </w:p>
        </w:tc>
        <w:tc>
          <w:tcPr>
            <w:tcW w:w="1559" w:type="dxa"/>
          </w:tcPr>
          <w:p w14:paraId="420F0D4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детей положительно реагировать на партнера по общению.</w:t>
            </w:r>
          </w:p>
        </w:tc>
        <w:tc>
          <w:tcPr>
            <w:tcW w:w="1843" w:type="dxa"/>
          </w:tcPr>
          <w:p w14:paraId="567C5BE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выражать свои мысли с помощью действия (поднятия фотографии)</w:t>
            </w:r>
          </w:p>
        </w:tc>
        <w:tc>
          <w:tcPr>
            <w:tcW w:w="1495" w:type="dxa"/>
          </w:tcPr>
          <w:p w14:paraId="7BDF100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произвольность слухового внимания</w:t>
            </w:r>
          </w:p>
        </w:tc>
        <w:tc>
          <w:tcPr>
            <w:tcW w:w="2268" w:type="dxa"/>
          </w:tcPr>
          <w:p w14:paraId="3776A539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48844CC7" w14:textId="77777777" w:rsidTr="00706099">
        <w:trPr>
          <w:trHeight w:val="300"/>
        </w:trPr>
        <w:tc>
          <w:tcPr>
            <w:tcW w:w="2300" w:type="dxa"/>
          </w:tcPr>
          <w:p w14:paraId="5ED72099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Знакомство с жестом и символом «теплый»</w:t>
            </w:r>
          </w:p>
        </w:tc>
        <w:tc>
          <w:tcPr>
            <w:tcW w:w="709" w:type="dxa"/>
          </w:tcPr>
          <w:p w14:paraId="7E0A70DC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1989B9C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969AE6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Предметные символы, картинки.</w:t>
            </w:r>
          </w:p>
        </w:tc>
        <w:tc>
          <w:tcPr>
            <w:tcW w:w="2190" w:type="dxa"/>
          </w:tcPr>
          <w:p w14:paraId="5AC11A55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правильно выражать свои желания с помощью слова, звука и жеста. </w:t>
            </w:r>
          </w:p>
        </w:tc>
        <w:tc>
          <w:tcPr>
            <w:tcW w:w="1559" w:type="dxa"/>
          </w:tcPr>
          <w:p w14:paraId="3D1C123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детей положительно реагировать на партнера по общению.</w:t>
            </w:r>
          </w:p>
        </w:tc>
        <w:tc>
          <w:tcPr>
            <w:tcW w:w="1843" w:type="dxa"/>
          </w:tcPr>
          <w:p w14:paraId="78F45C1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желание общаться и проявлять  взаимопомощь.</w:t>
            </w:r>
          </w:p>
        </w:tc>
        <w:tc>
          <w:tcPr>
            <w:tcW w:w="1495" w:type="dxa"/>
          </w:tcPr>
          <w:p w14:paraId="517DC575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регулировать свои способы привлечения внимания, чтобы не испугать собеседника.</w:t>
            </w:r>
          </w:p>
        </w:tc>
        <w:tc>
          <w:tcPr>
            <w:tcW w:w="2268" w:type="dxa"/>
          </w:tcPr>
          <w:p w14:paraId="610CF0F2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Дети узнают несколько способов привлечения внимания к себе и своей просьбе.</w:t>
            </w:r>
          </w:p>
        </w:tc>
      </w:tr>
      <w:tr w:rsidR="000778BB" w:rsidRPr="006642ED" w14:paraId="54B1DCEA" w14:textId="77777777" w:rsidTr="00706099">
        <w:trPr>
          <w:trHeight w:val="300"/>
        </w:trPr>
        <w:tc>
          <w:tcPr>
            <w:tcW w:w="2300" w:type="dxa"/>
          </w:tcPr>
          <w:p w14:paraId="16825878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«горячий»</w:t>
            </w:r>
          </w:p>
        </w:tc>
        <w:tc>
          <w:tcPr>
            <w:tcW w:w="709" w:type="dxa"/>
          </w:tcPr>
          <w:p w14:paraId="2188B5D5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14B475BD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A158077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Предметные символы, картинки.</w:t>
            </w:r>
          </w:p>
        </w:tc>
        <w:tc>
          <w:tcPr>
            <w:tcW w:w="2190" w:type="dxa"/>
          </w:tcPr>
          <w:p w14:paraId="55EE46E5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правильно выражать свои желания с помощью слова, звука и жеста.</w:t>
            </w:r>
          </w:p>
        </w:tc>
        <w:tc>
          <w:tcPr>
            <w:tcW w:w="1559" w:type="dxa"/>
          </w:tcPr>
          <w:p w14:paraId="3122AE1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уважать настроение товарища, проявлять сочувствие и сопереживать с ним. </w:t>
            </w:r>
          </w:p>
        </w:tc>
        <w:tc>
          <w:tcPr>
            <w:tcW w:w="1843" w:type="dxa"/>
          </w:tcPr>
          <w:p w14:paraId="1A7D553D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интересовать настроением своего партнера по общению, если возможно помочь ему его поднять. </w:t>
            </w:r>
          </w:p>
        </w:tc>
        <w:tc>
          <w:tcPr>
            <w:tcW w:w="1495" w:type="dxa"/>
          </w:tcPr>
          <w:p w14:paraId="553BD76E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Уметь выражать свои чувства. </w:t>
            </w:r>
          </w:p>
        </w:tc>
        <w:tc>
          <w:tcPr>
            <w:tcW w:w="2268" w:type="dxa"/>
          </w:tcPr>
          <w:p w14:paraId="73C481B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Учиться понимать чувства другого человека. </w:t>
            </w:r>
          </w:p>
        </w:tc>
      </w:tr>
      <w:tr w:rsidR="000778BB" w:rsidRPr="006642ED" w14:paraId="03837CD6" w14:textId="77777777" w:rsidTr="00706099">
        <w:trPr>
          <w:trHeight w:val="300"/>
        </w:trPr>
        <w:tc>
          <w:tcPr>
            <w:tcW w:w="2300" w:type="dxa"/>
          </w:tcPr>
          <w:p w14:paraId="4674F21F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Знакомство с жестом и символом «холодный»</w:t>
            </w:r>
          </w:p>
        </w:tc>
        <w:tc>
          <w:tcPr>
            <w:tcW w:w="709" w:type="dxa"/>
          </w:tcPr>
          <w:p w14:paraId="0F79656F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F350274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ABFFA5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Карточки с напечатанными ловами, пиктограммы</w:t>
            </w:r>
          </w:p>
        </w:tc>
        <w:tc>
          <w:tcPr>
            <w:tcW w:w="2190" w:type="dxa"/>
          </w:tcPr>
          <w:p w14:paraId="347B3F2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выражать благодарность с помощью слова, жеста, звука. </w:t>
            </w:r>
          </w:p>
        </w:tc>
        <w:tc>
          <w:tcPr>
            <w:tcW w:w="1559" w:type="dxa"/>
          </w:tcPr>
          <w:p w14:paraId="773359E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осознавать себя как личность 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уникальную и неповторимую. </w:t>
            </w:r>
          </w:p>
        </w:tc>
        <w:tc>
          <w:tcPr>
            <w:tcW w:w="1843" w:type="dxa"/>
          </w:tcPr>
          <w:p w14:paraId="080D6B89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вступать в общение по сигналу (надписи на табличках или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словесное произнесение имени) </w:t>
            </w:r>
          </w:p>
        </w:tc>
        <w:tc>
          <w:tcPr>
            <w:tcW w:w="1495" w:type="dxa"/>
          </w:tcPr>
          <w:p w14:paraId="05E30E43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регулировать своё поведение, не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выкрикивать, следить за  сигналами учителя. </w:t>
            </w:r>
          </w:p>
        </w:tc>
        <w:tc>
          <w:tcPr>
            <w:tcW w:w="2268" w:type="dxa"/>
          </w:tcPr>
          <w:p w14:paraId="72A6C93F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определять и узнавать свое имя на табличке и на слух, и имена своих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одноклассников. </w:t>
            </w:r>
          </w:p>
        </w:tc>
      </w:tr>
      <w:tr w:rsidR="000778BB" w:rsidRPr="006642ED" w14:paraId="0C4C6675" w14:textId="77777777" w:rsidTr="00706099">
        <w:trPr>
          <w:trHeight w:val="300"/>
        </w:trPr>
        <w:tc>
          <w:tcPr>
            <w:tcW w:w="2300" w:type="dxa"/>
          </w:tcPr>
          <w:p w14:paraId="6658D676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lastRenderedPageBreak/>
              <w:t>Знакомство с жестом и символом «чистый»</w:t>
            </w:r>
          </w:p>
        </w:tc>
        <w:tc>
          <w:tcPr>
            <w:tcW w:w="709" w:type="dxa"/>
          </w:tcPr>
          <w:p w14:paraId="792859F6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1C101E31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62FFF7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Карточки с напечатанными ловами, пиктограммы</w:t>
            </w:r>
          </w:p>
        </w:tc>
        <w:tc>
          <w:tcPr>
            <w:tcW w:w="2190" w:type="dxa"/>
          </w:tcPr>
          <w:p w14:paraId="3E02691E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узнавать на слух имена членов своей семьи и поднимать фотографию родного человека.</w:t>
            </w:r>
          </w:p>
        </w:tc>
        <w:tc>
          <w:tcPr>
            <w:tcW w:w="1559" w:type="dxa"/>
          </w:tcPr>
          <w:p w14:paraId="7D877B30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Воспитывать уважительное отношение к партнерам по общению, как к взрослым, так и к детям.  </w:t>
            </w:r>
          </w:p>
        </w:tc>
        <w:tc>
          <w:tcPr>
            <w:tcW w:w="1843" w:type="dxa"/>
          </w:tcPr>
          <w:p w14:paraId="518DD1B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желание вступать в речевой контакт.</w:t>
            </w:r>
          </w:p>
        </w:tc>
        <w:tc>
          <w:tcPr>
            <w:tcW w:w="1495" w:type="dxa"/>
          </w:tcPr>
          <w:p w14:paraId="48B3BEF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высказать свою просьбу.</w:t>
            </w:r>
          </w:p>
        </w:tc>
        <w:tc>
          <w:tcPr>
            <w:tcW w:w="2268" w:type="dxa"/>
          </w:tcPr>
          <w:p w14:paraId="32B2B16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подобрать нужные приемы и средства для передачи информации.</w:t>
            </w:r>
          </w:p>
        </w:tc>
      </w:tr>
      <w:tr w:rsidR="000778BB" w:rsidRPr="006642ED" w14:paraId="51321031" w14:textId="77777777" w:rsidTr="00706099">
        <w:trPr>
          <w:trHeight w:val="300"/>
        </w:trPr>
        <w:tc>
          <w:tcPr>
            <w:tcW w:w="2300" w:type="dxa"/>
          </w:tcPr>
          <w:p w14:paraId="6A034628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Знакомство с жестом и символом «грязный»</w:t>
            </w:r>
          </w:p>
        </w:tc>
        <w:tc>
          <w:tcPr>
            <w:tcW w:w="709" w:type="dxa"/>
          </w:tcPr>
          <w:p w14:paraId="1AA75A74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2145D987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B6CB2A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Карточки с напечатанными ловами, пиктограммы</w:t>
            </w:r>
          </w:p>
        </w:tc>
        <w:tc>
          <w:tcPr>
            <w:tcW w:w="2190" w:type="dxa"/>
          </w:tcPr>
          <w:p w14:paraId="729CC9C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при общении поддерживать зрительный контакт с собеседником. </w:t>
            </w:r>
          </w:p>
        </w:tc>
        <w:tc>
          <w:tcPr>
            <w:tcW w:w="1559" w:type="dxa"/>
          </w:tcPr>
          <w:p w14:paraId="03F6722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выразить свои желания через слово, жест, звук.</w:t>
            </w:r>
          </w:p>
        </w:tc>
        <w:tc>
          <w:tcPr>
            <w:tcW w:w="1843" w:type="dxa"/>
          </w:tcPr>
          <w:p w14:paraId="2085E9F5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4C6D20C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Формировать умение ждать своей очереди </w:t>
            </w:r>
          </w:p>
        </w:tc>
        <w:tc>
          <w:tcPr>
            <w:tcW w:w="2268" w:type="dxa"/>
          </w:tcPr>
          <w:p w14:paraId="118FB57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понимать, что хочет товарищ по общению.  </w:t>
            </w:r>
          </w:p>
        </w:tc>
      </w:tr>
      <w:tr w:rsidR="000778BB" w:rsidRPr="006642ED" w14:paraId="4235F6C0" w14:textId="77777777" w:rsidTr="00706099">
        <w:trPr>
          <w:trHeight w:val="300"/>
        </w:trPr>
        <w:tc>
          <w:tcPr>
            <w:tcW w:w="2300" w:type="dxa"/>
          </w:tcPr>
          <w:p w14:paraId="08A3FFD8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Сюжетно-ролевая игра "чистый", "грязный"</w:t>
            </w:r>
          </w:p>
        </w:tc>
        <w:tc>
          <w:tcPr>
            <w:tcW w:w="709" w:type="dxa"/>
          </w:tcPr>
          <w:p w14:paraId="169AC55B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4A91FD43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ADDEEF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Карточки с напечатанными ловами, пиктограммы</w:t>
            </w:r>
          </w:p>
        </w:tc>
        <w:tc>
          <w:tcPr>
            <w:tcW w:w="2190" w:type="dxa"/>
          </w:tcPr>
          <w:p w14:paraId="724E70B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указывать взглядом на объект, который необходим. Учить задавать вопросы о предметах, взаимодействовать речевых детей с не речевыми. </w:t>
            </w:r>
          </w:p>
        </w:tc>
        <w:tc>
          <w:tcPr>
            <w:tcW w:w="1559" w:type="dxa"/>
          </w:tcPr>
          <w:p w14:paraId="4647A414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выразить свои желания через слово, жест, звук.</w:t>
            </w:r>
          </w:p>
        </w:tc>
        <w:tc>
          <w:tcPr>
            <w:tcW w:w="1843" w:type="dxa"/>
          </w:tcPr>
          <w:p w14:paraId="456E6DB4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38737572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Формировать умение ждать своей очереди</w:t>
            </w:r>
          </w:p>
        </w:tc>
        <w:tc>
          <w:tcPr>
            <w:tcW w:w="2268" w:type="dxa"/>
          </w:tcPr>
          <w:p w14:paraId="406D7533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понимать, что хочет товарищ по общению.  </w:t>
            </w:r>
          </w:p>
        </w:tc>
      </w:tr>
      <w:tr w:rsidR="000778BB" w:rsidRPr="006642ED" w14:paraId="4E9082F6" w14:textId="77777777" w:rsidTr="00706099">
        <w:trPr>
          <w:trHeight w:val="300"/>
        </w:trPr>
        <w:tc>
          <w:tcPr>
            <w:tcW w:w="2300" w:type="dxa"/>
          </w:tcPr>
          <w:p w14:paraId="2B47F9B2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Жест и символ «мальчик»</w:t>
            </w:r>
          </w:p>
        </w:tc>
        <w:tc>
          <w:tcPr>
            <w:tcW w:w="709" w:type="dxa"/>
          </w:tcPr>
          <w:p w14:paraId="0342E242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7EEA11E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A7DD02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 с предметами</w:t>
            </w:r>
          </w:p>
        </w:tc>
        <w:tc>
          <w:tcPr>
            <w:tcW w:w="2190" w:type="dxa"/>
          </w:tcPr>
          <w:p w14:paraId="3AD66FC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выражать с помощью мимики согласия (несогласия) удовольствия (неудовольствия); приветствие (прощание) </w:t>
            </w:r>
            <w:r w:rsidRPr="006642E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с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t>использованием мимики.</w:t>
            </w:r>
          </w:p>
        </w:tc>
        <w:tc>
          <w:tcPr>
            <w:tcW w:w="1559" w:type="dxa"/>
          </w:tcPr>
          <w:p w14:paraId="4F8B7EF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Развивать у детей чувство благодарности за определенные действия со стороны партнеров по общению. </w:t>
            </w:r>
          </w:p>
        </w:tc>
        <w:tc>
          <w:tcPr>
            <w:tcW w:w="1843" w:type="dxa"/>
          </w:tcPr>
          <w:p w14:paraId="35927065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4DEEA20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не забывать благодарить партнера по общению.</w:t>
            </w:r>
          </w:p>
        </w:tc>
        <w:tc>
          <w:tcPr>
            <w:tcW w:w="2268" w:type="dxa"/>
          </w:tcPr>
          <w:p w14:paraId="56CB412F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подобрать нужные приемы и средства для передачи информации.</w:t>
            </w:r>
          </w:p>
        </w:tc>
      </w:tr>
      <w:tr w:rsidR="000778BB" w:rsidRPr="006642ED" w14:paraId="05A53CB3" w14:textId="77777777" w:rsidTr="00706099">
        <w:trPr>
          <w:trHeight w:val="300"/>
        </w:trPr>
        <w:tc>
          <w:tcPr>
            <w:tcW w:w="2300" w:type="dxa"/>
          </w:tcPr>
          <w:p w14:paraId="18FCFDDF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Жест и символ «девочка»</w:t>
            </w:r>
          </w:p>
        </w:tc>
        <w:tc>
          <w:tcPr>
            <w:tcW w:w="709" w:type="dxa"/>
          </w:tcPr>
          <w:p w14:paraId="3CA41A12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E88F801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9F4BE7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Бумага и цветные  карандаши.</w:t>
            </w:r>
          </w:p>
        </w:tc>
        <w:tc>
          <w:tcPr>
            <w:tcW w:w="2190" w:type="dxa"/>
          </w:tcPr>
          <w:p w14:paraId="652FBB6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обращаться за помощью к взрослому и к одноклассникам. </w:t>
            </w:r>
          </w:p>
        </w:tc>
        <w:tc>
          <w:tcPr>
            <w:tcW w:w="1559" w:type="dxa"/>
          </w:tcPr>
          <w:p w14:paraId="73353A2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выразить свои желания через слово, жест, звук.</w:t>
            </w:r>
          </w:p>
        </w:tc>
        <w:tc>
          <w:tcPr>
            <w:tcW w:w="1843" w:type="dxa"/>
          </w:tcPr>
          <w:p w14:paraId="5C03EA6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1D44CA0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вовремя заканчивать общение </w:t>
            </w:r>
          </w:p>
        </w:tc>
        <w:tc>
          <w:tcPr>
            <w:tcW w:w="2268" w:type="dxa"/>
          </w:tcPr>
          <w:p w14:paraId="730799D4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Познакомить детей с несколькими способами   прощаний.</w:t>
            </w:r>
          </w:p>
        </w:tc>
      </w:tr>
      <w:tr w:rsidR="000778BB" w:rsidRPr="006642ED" w14:paraId="09403391" w14:textId="77777777" w:rsidTr="00706099">
        <w:trPr>
          <w:trHeight w:val="300"/>
        </w:trPr>
        <w:tc>
          <w:tcPr>
            <w:tcW w:w="2300" w:type="dxa"/>
          </w:tcPr>
          <w:p w14:paraId="2F165B0C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Жест и символ «малыш»</w:t>
            </w:r>
          </w:p>
        </w:tc>
        <w:tc>
          <w:tcPr>
            <w:tcW w:w="709" w:type="dxa"/>
          </w:tcPr>
          <w:p w14:paraId="07AFA1CC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7DEB8B1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60573C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</w:t>
            </w:r>
          </w:p>
        </w:tc>
        <w:tc>
          <w:tcPr>
            <w:tcW w:w="2190" w:type="dxa"/>
          </w:tcPr>
          <w:p w14:paraId="28FF793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использовать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музыкальные инструменты и подручные предметы для привлечения внимания. </w:t>
            </w:r>
          </w:p>
        </w:tc>
        <w:tc>
          <w:tcPr>
            <w:tcW w:w="1559" w:type="dxa"/>
          </w:tcPr>
          <w:p w14:paraId="6BDA9D8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Умение ждать своей очереди.</w:t>
            </w:r>
          </w:p>
        </w:tc>
        <w:tc>
          <w:tcPr>
            <w:tcW w:w="1843" w:type="dxa"/>
          </w:tcPr>
          <w:p w14:paraId="3CD94C3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выражать свои мысли и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желания с помощью жестов, мимики, слов.</w:t>
            </w:r>
          </w:p>
        </w:tc>
        <w:tc>
          <w:tcPr>
            <w:tcW w:w="1495" w:type="dxa"/>
          </w:tcPr>
          <w:p w14:paraId="774E62B3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детей регулировать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свои эмоции. </w:t>
            </w:r>
          </w:p>
        </w:tc>
        <w:tc>
          <w:tcPr>
            <w:tcW w:w="2268" w:type="dxa"/>
          </w:tcPr>
          <w:p w14:paraId="152D631E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понимать, что хочет товарищ по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общению.  </w:t>
            </w:r>
          </w:p>
        </w:tc>
      </w:tr>
      <w:tr w:rsidR="000778BB" w:rsidRPr="006642ED" w14:paraId="315F83E9" w14:textId="77777777" w:rsidTr="00706099">
        <w:trPr>
          <w:trHeight w:val="300"/>
        </w:trPr>
        <w:tc>
          <w:tcPr>
            <w:tcW w:w="2300" w:type="dxa"/>
          </w:tcPr>
          <w:p w14:paraId="7F0707F4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lastRenderedPageBreak/>
              <w:t>Сюжетно-ролевая игра «Моя семья»</w:t>
            </w:r>
          </w:p>
        </w:tc>
        <w:tc>
          <w:tcPr>
            <w:tcW w:w="709" w:type="dxa"/>
          </w:tcPr>
          <w:p w14:paraId="4BC92A61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F6BA61F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D10020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Фотографии родных.</w:t>
            </w:r>
          </w:p>
        </w:tc>
        <w:tc>
          <w:tcPr>
            <w:tcW w:w="2190" w:type="dxa"/>
          </w:tcPr>
          <w:p w14:paraId="6FFEB80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подручные предметы для привлечения внимания.</w:t>
            </w:r>
          </w:p>
        </w:tc>
        <w:tc>
          <w:tcPr>
            <w:tcW w:w="1559" w:type="dxa"/>
          </w:tcPr>
          <w:p w14:paraId="19E777D5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понимать желания детей не могущих обозначить свои желания словом. </w:t>
            </w:r>
          </w:p>
        </w:tc>
        <w:tc>
          <w:tcPr>
            <w:tcW w:w="1843" w:type="dxa"/>
          </w:tcPr>
          <w:p w14:paraId="5FECE757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правильно выражать свои мысли с помощью мимики, жестов, звуков и слов.</w:t>
            </w:r>
          </w:p>
          <w:p w14:paraId="1E73E0F4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E89BD24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</w:tcPr>
          <w:p w14:paraId="6529F960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1650B5E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понимать, что хочет товарищ по общению.  </w:t>
            </w:r>
          </w:p>
        </w:tc>
      </w:tr>
      <w:tr w:rsidR="000778BB" w:rsidRPr="006642ED" w14:paraId="0E5497CA" w14:textId="77777777" w:rsidTr="00706099">
        <w:trPr>
          <w:trHeight w:val="300"/>
        </w:trPr>
        <w:tc>
          <w:tcPr>
            <w:tcW w:w="2300" w:type="dxa"/>
          </w:tcPr>
          <w:p w14:paraId="38545A6F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Жест и символ «кошка»</w:t>
            </w:r>
          </w:p>
        </w:tc>
        <w:tc>
          <w:tcPr>
            <w:tcW w:w="709" w:type="dxa"/>
          </w:tcPr>
          <w:p w14:paraId="171E3788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D4522C3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53822F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 с предметами</w:t>
            </w:r>
          </w:p>
        </w:tc>
        <w:tc>
          <w:tcPr>
            <w:tcW w:w="2190" w:type="dxa"/>
          </w:tcPr>
          <w:p w14:paraId="7EB61BE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использовать предметный символы для выражения своих желаний, и умение правильно отвечать на вопрос с помощью нужного символа. </w:t>
            </w:r>
          </w:p>
        </w:tc>
        <w:tc>
          <w:tcPr>
            <w:tcW w:w="1559" w:type="dxa"/>
          </w:tcPr>
          <w:p w14:paraId="2B59CDD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у детей чувство благодарности за определенные действия со стороны партнеров по общению.</w:t>
            </w:r>
          </w:p>
        </w:tc>
        <w:tc>
          <w:tcPr>
            <w:tcW w:w="1843" w:type="dxa"/>
          </w:tcPr>
          <w:p w14:paraId="2F3B0920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Расширять личностные взаимодействия с партнерами из другого класса.</w:t>
            </w:r>
          </w:p>
        </w:tc>
        <w:tc>
          <w:tcPr>
            <w:tcW w:w="1495" w:type="dxa"/>
          </w:tcPr>
          <w:p w14:paraId="06D9DDCE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не забывать благодарить партнера по общению.</w:t>
            </w:r>
          </w:p>
        </w:tc>
        <w:tc>
          <w:tcPr>
            <w:tcW w:w="2268" w:type="dxa"/>
          </w:tcPr>
          <w:p w14:paraId="6F1EDEC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6C734948" w14:textId="77777777" w:rsidTr="00706099">
        <w:trPr>
          <w:trHeight w:val="300"/>
        </w:trPr>
        <w:tc>
          <w:tcPr>
            <w:tcW w:w="2300" w:type="dxa"/>
          </w:tcPr>
          <w:p w14:paraId="5E4FD5A8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Жест и символ «собака»</w:t>
            </w:r>
          </w:p>
        </w:tc>
        <w:tc>
          <w:tcPr>
            <w:tcW w:w="709" w:type="dxa"/>
          </w:tcPr>
          <w:p w14:paraId="37C46D7E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05A93DFD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BBC3C3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Картинки,</w:t>
            </w:r>
          </w:p>
          <w:p w14:paraId="6651FA29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презентации,</w:t>
            </w:r>
          </w:p>
          <w:p w14:paraId="71F6ED6E" w14:textId="77777777" w:rsidR="000778BB" w:rsidRPr="006642ED" w:rsidRDefault="000778BB" w:rsidP="00F262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игрушки,</w:t>
            </w:r>
          </w:p>
          <w:p w14:paraId="28FF7C70" w14:textId="77777777" w:rsidR="000778BB" w:rsidRPr="006642ED" w:rsidRDefault="000778BB" w:rsidP="00F262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мнемокартинки, комму-никатор и др</w:t>
            </w:r>
          </w:p>
        </w:tc>
        <w:tc>
          <w:tcPr>
            <w:tcW w:w="2190" w:type="dxa"/>
          </w:tcPr>
          <w:p w14:paraId="6C55A8AE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с использование графического изображения выражать свои мысли, эмоции, желания. </w:t>
            </w:r>
          </w:p>
        </w:tc>
        <w:tc>
          <w:tcPr>
            <w:tcW w:w="1559" w:type="dxa"/>
          </w:tcPr>
          <w:p w14:paraId="2D350CCE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Развивать у детей чувство благодарности за определенные действия со стороны партнеров по общению.</w:t>
            </w:r>
          </w:p>
        </w:tc>
        <w:tc>
          <w:tcPr>
            <w:tcW w:w="1843" w:type="dxa"/>
          </w:tcPr>
          <w:p w14:paraId="6738FC65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Умение пользоваться жестами уместно, подбирать  нужный жест. </w:t>
            </w:r>
          </w:p>
        </w:tc>
        <w:tc>
          <w:tcPr>
            <w:tcW w:w="1495" w:type="dxa"/>
          </w:tcPr>
          <w:p w14:paraId="1037AC6D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42DE7D22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4B7404E9" w14:textId="77777777" w:rsidTr="00706099">
        <w:trPr>
          <w:trHeight w:val="300"/>
        </w:trPr>
        <w:tc>
          <w:tcPr>
            <w:tcW w:w="2300" w:type="dxa"/>
          </w:tcPr>
          <w:p w14:paraId="1DCF3762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Жест и символ «молоко»</w:t>
            </w:r>
          </w:p>
        </w:tc>
        <w:tc>
          <w:tcPr>
            <w:tcW w:w="709" w:type="dxa"/>
          </w:tcPr>
          <w:p w14:paraId="318C778E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4D34AF7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8EFD166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</w:t>
            </w:r>
          </w:p>
        </w:tc>
        <w:tc>
          <w:tcPr>
            <w:tcW w:w="2190" w:type="dxa"/>
          </w:tcPr>
          <w:p w14:paraId="53413701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с использовать карточки с напечатанными словами и пиктограммами, чтобы выражать свои мысли, эмоции, желания.</w:t>
            </w:r>
          </w:p>
        </w:tc>
        <w:tc>
          <w:tcPr>
            <w:tcW w:w="1559" w:type="dxa"/>
          </w:tcPr>
          <w:p w14:paraId="07E8125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понимать желания детей не могущих обозначить свои желания словом.</w:t>
            </w:r>
          </w:p>
        </w:tc>
        <w:tc>
          <w:tcPr>
            <w:tcW w:w="1843" w:type="dxa"/>
          </w:tcPr>
          <w:p w14:paraId="6D150399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выражать свои мысли с помощью различных способов: жест, мимика, звук, слово. </w:t>
            </w:r>
          </w:p>
        </w:tc>
        <w:tc>
          <w:tcPr>
            <w:tcW w:w="1495" w:type="dxa"/>
          </w:tcPr>
          <w:p w14:paraId="5A37FCE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детей регулировать свои эмоции.</w:t>
            </w:r>
          </w:p>
        </w:tc>
        <w:tc>
          <w:tcPr>
            <w:tcW w:w="2268" w:type="dxa"/>
          </w:tcPr>
          <w:p w14:paraId="30EE926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0778BB" w:rsidRPr="006642ED" w14:paraId="6FCE309F" w14:textId="77777777" w:rsidTr="00706099">
        <w:trPr>
          <w:trHeight w:val="300"/>
        </w:trPr>
        <w:tc>
          <w:tcPr>
            <w:tcW w:w="2300" w:type="dxa"/>
          </w:tcPr>
          <w:p w14:paraId="3CED4A04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t>Жест и символ «пирог»</w:t>
            </w:r>
          </w:p>
        </w:tc>
        <w:tc>
          <w:tcPr>
            <w:tcW w:w="709" w:type="dxa"/>
          </w:tcPr>
          <w:p w14:paraId="763D6074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2BAA3CA6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E5858B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Бумага и цветные  карандаши.</w:t>
            </w:r>
          </w:p>
        </w:tc>
        <w:tc>
          <w:tcPr>
            <w:tcW w:w="2190" w:type="dxa"/>
          </w:tcPr>
          <w:p w14:paraId="4C410C2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Учить детей с использовать таблицы и букв выражать свои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мысли, эмоции, желания.</w:t>
            </w:r>
          </w:p>
        </w:tc>
        <w:tc>
          <w:tcPr>
            <w:tcW w:w="1559" w:type="dxa"/>
          </w:tcPr>
          <w:p w14:paraId="767BE1CC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детей понимать желания детей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не могущих обозначить свои желания словом.</w:t>
            </w:r>
          </w:p>
        </w:tc>
        <w:tc>
          <w:tcPr>
            <w:tcW w:w="1843" w:type="dxa"/>
          </w:tcPr>
          <w:p w14:paraId="099240B4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Учить выражать свои мысли с помощью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различных способов: жест, мимика, звук, слово.</w:t>
            </w:r>
          </w:p>
        </w:tc>
        <w:tc>
          <w:tcPr>
            <w:tcW w:w="1495" w:type="dxa"/>
          </w:tcPr>
          <w:p w14:paraId="4AC8FAF4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>Учить детей регулировать свои эмоции.</w:t>
            </w:r>
          </w:p>
        </w:tc>
        <w:tc>
          <w:tcPr>
            <w:tcW w:w="2268" w:type="dxa"/>
          </w:tcPr>
          <w:p w14:paraId="1B503A02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</w:t>
            </w:r>
            <w:r w:rsidRPr="006642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взаимодействия друг с другом, а особенно с не речевыми детьми.  </w:t>
            </w:r>
          </w:p>
        </w:tc>
      </w:tr>
      <w:tr w:rsidR="000778BB" w:rsidRPr="006642ED" w14:paraId="79BF46A8" w14:textId="77777777" w:rsidTr="00706099">
        <w:trPr>
          <w:trHeight w:val="300"/>
        </w:trPr>
        <w:tc>
          <w:tcPr>
            <w:tcW w:w="2300" w:type="dxa"/>
          </w:tcPr>
          <w:p w14:paraId="542C320E" w14:textId="77777777" w:rsidR="000778BB" w:rsidRPr="002300CF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CF">
              <w:rPr>
                <w:rFonts w:ascii="Times New Roman" w:hAnsi="Times New Roman"/>
                <w:sz w:val="20"/>
                <w:szCs w:val="20"/>
              </w:rPr>
              <w:lastRenderedPageBreak/>
              <w:t>Жест и символ «чай»</w:t>
            </w:r>
          </w:p>
        </w:tc>
        <w:tc>
          <w:tcPr>
            <w:tcW w:w="709" w:type="dxa"/>
          </w:tcPr>
          <w:p w14:paraId="3E892B50" w14:textId="77777777" w:rsidR="000778BB" w:rsidRPr="006642ED" w:rsidRDefault="000778BB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2F4F68F1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79A6F7" w14:textId="77777777" w:rsidR="000778BB" w:rsidRPr="006642ED" w:rsidRDefault="000778BB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Картинки с предметами</w:t>
            </w:r>
          </w:p>
        </w:tc>
        <w:tc>
          <w:tcPr>
            <w:tcW w:w="2190" w:type="dxa"/>
          </w:tcPr>
          <w:p w14:paraId="1A071B2A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Развивать фонематический слух, мыслительные процессы, умение соотносить слово и образ. </w:t>
            </w:r>
          </w:p>
        </w:tc>
        <w:tc>
          <w:tcPr>
            <w:tcW w:w="1559" w:type="dxa"/>
          </w:tcPr>
          <w:p w14:paraId="1DA9CE09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выразить свои желания через слово, жест, звук.</w:t>
            </w:r>
          </w:p>
        </w:tc>
        <w:tc>
          <w:tcPr>
            <w:tcW w:w="1843" w:type="dxa"/>
          </w:tcPr>
          <w:p w14:paraId="1651F674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Умение выражать свои мысли и желания с помощью жестов, мимики, слов.</w:t>
            </w:r>
          </w:p>
        </w:tc>
        <w:tc>
          <w:tcPr>
            <w:tcW w:w="1495" w:type="dxa"/>
          </w:tcPr>
          <w:p w14:paraId="6168890B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>Учить не забывать благодарить партнера по общению.</w:t>
            </w:r>
          </w:p>
        </w:tc>
        <w:tc>
          <w:tcPr>
            <w:tcW w:w="2268" w:type="dxa"/>
          </w:tcPr>
          <w:p w14:paraId="025E6116" w14:textId="77777777" w:rsidR="000778BB" w:rsidRPr="006642ED" w:rsidRDefault="000778BB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2ED">
              <w:rPr>
                <w:rFonts w:ascii="Times New Roman" w:hAnsi="Times New Roman"/>
                <w:sz w:val="20"/>
                <w:szCs w:val="20"/>
              </w:rPr>
              <w:t xml:space="preserve">Расширять представления у детей о способах взаимодействия друг с другом, а особенно с не речевыми детьми.  </w:t>
            </w:r>
          </w:p>
        </w:tc>
      </w:tr>
      <w:tr w:rsidR="009269B7" w:rsidRPr="006642ED" w14:paraId="24C4C2C6" w14:textId="77777777" w:rsidTr="00706099">
        <w:trPr>
          <w:trHeight w:val="300"/>
        </w:trPr>
        <w:tc>
          <w:tcPr>
            <w:tcW w:w="2300" w:type="dxa"/>
          </w:tcPr>
          <w:p w14:paraId="3A0687AE" w14:textId="77777777" w:rsidR="009269B7" w:rsidRPr="002300CF" w:rsidRDefault="009269B7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Всего:66ч.</w:t>
            </w:r>
          </w:p>
        </w:tc>
        <w:tc>
          <w:tcPr>
            <w:tcW w:w="709" w:type="dxa"/>
          </w:tcPr>
          <w:p w14:paraId="278FF74D" w14:textId="77777777" w:rsidR="009269B7" w:rsidRDefault="009269B7" w:rsidP="00706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90F1DB0" w14:textId="77777777" w:rsidR="009269B7" w:rsidRPr="006642ED" w:rsidRDefault="009269B7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F2C52D" w14:textId="77777777" w:rsidR="009269B7" w:rsidRPr="006642ED" w:rsidRDefault="009269B7" w:rsidP="00706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</w:tcPr>
          <w:p w14:paraId="038319D5" w14:textId="77777777" w:rsidR="009269B7" w:rsidRPr="006642ED" w:rsidRDefault="009269B7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782A29F" w14:textId="77777777" w:rsidR="009269B7" w:rsidRPr="006642ED" w:rsidRDefault="009269B7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A587FA" w14:textId="77777777" w:rsidR="009269B7" w:rsidRPr="006642ED" w:rsidRDefault="009269B7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</w:tcPr>
          <w:p w14:paraId="6E5E4FF8" w14:textId="77777777" w:rsidR="009269B7" w:rsidRPr="006642ED" w:rsidRDefault="009269B7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2EC83E" w14:textId="77777777" w:rsidR="009269B7" w:rsidRPr="006642ED" w:rsidRDefault="009269B7" w:rsidP="00CB2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B70EE03" w14:textId="77777777" w:rsidR="00706099" w:rsidRDefault="00706099" w:rsidP="00844E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667B8E4" w14:textId="77777777" w:rsidR="00706099" w:rsidRDefault="00706099" w:rsidP="00844E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42CC776" w14:textId="77777777" w:rsidR="00844E9A" w:rsidRPr="006E02EB" w:rsidRDefault="00844E9A" w:rsidP="00844E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6.</w:t>
      </w:r>
      <w:r w:rsidRPr="006E02EB">
        <w:rPr>
          <w:rFonts w:ascii="Times New Roman" w:hAnsi="Times New Roman"/>
          <w:b/>
          <w:bCs/>
          <w:color w:val="000000"/>
          <w:sz w:val="28"/>
          <w:szCs w:val="28"/>
        </w:rPr>
        <w:t>Содержание мониторинга достижений</w:t>
      </w:r>
      <w:r w:rsidRPr="006E02EB">
        <w:rPr>
          <w:rFonts w:ascii="Times New Roman" w:hAnsi="Times New Roman"/>
          <w:b/>
          <w:sz w:val="28"/>
          <w:szCs w:val="28"/>
        </w:rPr>
        <w:t xml:space="preserve"> планируемых предметных ре</w:t>
      </w:r>
      <w:r w:rsidRPr="006E02EB">
        <w:rPr>
          <w:rFonts w:ascii="Times New Roman" w:hAnsi="Times New Roman"/>
          <w:b/>
          <w:sz w:val="28"/>
          <w:szCs w:val="28"/>
        </w:rPr>
        <w:softHyphen/>
        <w:t>зуль</w:t>
      </w:r>
      <w:r w:rsidRPr="006E02EB">
        <w:rPr>
          <w:rFonts w:ascii="Times New Roman" w:hAnsi="Times New Roman"/>
          <w:b/>
          <w:sz w:val="28"/>
          <w:szCs w:val="28"/>
        </w:rPr>
        <w:softHyphen/>
        <w:t>та</w:t>
      </w:r>
      <w:r w:rsidRPr="006E02EB">
        <w:rPr>
          <w:rFonts w:ascii="Times New Roman" w:hAnsi="Times New Roman"/>
          <w:b/>
          <w:sz w:val="28"/>
          <w:szCs w:val="28"/>
        </w:rPr>
        <w:softHyphen/>
        <w:t>тов</w:t>
      </w:r>
      <w:r w:rsidRPr="006E02EB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образовательном процессе.</w:t>
      </w:r>
    </w:p>
    <w:p w14:paraId="74ECE264" w14:textId="77777777" w:rsidR="00844E9A" w:rsidRPr="006D7F14" w:rsidRDefault="00844E9A" w:rsidP="00844E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7F14">
        <w:rPr>
          <w:rFonts w:ascii="Times New Roman" w:hAnsi="Times New Roman"/>
          <w:i/>
          <w:sz w:val="24"/>
          <w:szCs w:val="24"/>
        </w:rPr>
        <w:t>Предметные результаты</w:t>
      </w:r>
      <w:r w:rsidRPr="006D7F14">
        <w:rPr>
          <w:rFonts w:ascii="Times New Roman" w:hAnsi="Times New Roman"/>
          <w:sz w:val="24"/>
          <w:szCs w:val="24"/>
        </w:rPr>
        <w:t xml:space="preserve"> связаны с овладением обучающимися содержанием  предметной облас</w:t>
      </w:r>
      <w:r>
        <w:rPr>
          <w:rFonts w:ascii="Times New Roman" w:hAnsi="Times New Roman"/>
          <w:sz w:val="24"/>
          <w:szCs w:val="24"/>
        </w:rPr>
        <w:t>ти «А</w:t>
      </w:r>
      <w:r w:rsidRPr="006D7F14">
        <w:rPr>
          <w:rFonts w:ascii="Times New Roman" w:hAnsi="Times New Roman"/>
          <w:sz w:val="24"/>
          <w:szCs w:val="24"/>
        </w:rPr>
        <w:t xml:space="preserve">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3EB5FF27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i/>
          <w:sz w:val="24"/>
          <w:szCs w:val="24"/>
        </w:rPr>
        <w:t>Текущая</w:t>
      </w:r>
      <w:r w:rsidRPr="006D7F14">
        <w:rPr>
          <w:rFonts w:ascii="Times New Roman" w:hAnsi="Times New Roman"/>
          <w:sz w:val="24"/>
          <w:szCs w:val="24"/>
        </w:rPr>
        <w:t xml:space="preserve"> аттестация обучающихся</w:t>
      </w:r>
      <w:r w:rsidRPr="006D7F14">
        <w:rPr>
          <w:rFonts w:ascii="Times New Roman" w:hAnsi="Times New Roman"/>
          <w:b/>
          <w:sz w:val="24"/>
          <w:szCs w:val="24"/>
        </w:rPr>
        <w:t xml:space="preserve"> </w:t>
      </w:r>
      <w:r w:rsidRPr="006D7F14">
        <w:rPr>
          <w:rFonts w:ascii="Times New Roman" w:hAnsi="Times New Roman"/>
          <w:sz w:val="24"/>
          <w:szCs w:val="24"/>
        </w:rPr>
        <w:t>по</w:t>
      </w:r>
      <w:r w:rsidRPr="006D7F14">
        <w:rPr>
          <w:rFonts w:ascii="Times New Roman" w:hAnsi="Times New Roman"/>
          <w:b/>
          <w:sz w:val="24"/>
          <w:szCs w:val="24"/>
        </w:rPr>
        <w:t xml:space="preserve"> </w:t>
      </w:r>
      <w:r w:rsidRPr="006D7F14">
        <w:rPr>
          <w:rFonts w:ascii="Times New Roman" w:hAnsi="Times New Roman"/>
          <w:sz w:val="24"/>
          <w:szCs w:val="24"/>
        </w:rPr>
        <w:t xml:space="preserve">учебному предмету </w:t>
      </w:r>
      <w:r>
        <w:rPr>
          <w:rFonts w:ascii="Times New Roman" w:hAnsi="Times New Roman"/>
          <w:sz w:val="24"/>
          <w:szCs w:val="24"/>
        </w:rPr>
        <w:t>«Альтернативная коммуникация</w:t>
      </w:r>
      <w:r w:rsidRPr="006D7F14">
        <w:rPr>
          <w:rFonts w:ascii="Times New Roman" w:hAnsi="Times New Roman"/>
          <w:sz w:val="24"/>
          <w:szCs w:val="24"/>
        </w:rPr>
        <w:t>» включает в себя полугодовое оценивание результатов освоения адаптированной образовательной программы.</w:t>
      </w:r>
    </w:p>
    <w:p w14:paraId="670A5980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i/>
          <w:sz w:val="24"/>
          <w:szCs w:val="24"/>
        </w:rPr>
        <w:t>Годовая</w:t>
      </w:r>
      <w:r w:rsidRPr="006D7F14">
        <w:rPr>
          <w:rFonts w:ascii="Times New Roman" w:hAnsi="Times New Roman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 w:rsidRPr="006D7F14">
        <w:rPr>
          <w:rFonts w:ascii="Times New Roman" w:hAnsi="Times New Roman"/>
          <w:sz w:val="24"/>
          <w:szCs w:val="24"/>
        </w:rPr>
        <w:softHyphen/>
        <w:t>жит анализ результатов обучения ребёнка, динамика развития его личности.</w:t>
      </w:r>
    </w:p>
    <w:p w14:paraId="131877A4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i/>
          <w:sz w:val="24"/>
          <w:szCs w:val="24"/>
        </w:rPr>
        <w:t>Ре</w:t>
      </w:r>
      <w:r w:rsidRPr="006D7F14">
        <w:rPr>
          <w:rFonts w:ascii="Times New Roman" w:hAnsi="Times New Roman"/>
          <w:i/>
          <w:sz w:val="24"/>
          <w:szCs w:val="24"/>
        </w:rPr>
        <w:softHyphen/>
        <w:t>зультаты анализа</w:t>
      </w:r>
      <w:r w:rsidRPr="006D7F14">
        <w:rPr>
          <w:rFonts w:ascii="Times New Roman" w:hAnsi="Times New Roman"/>
          <w:sz w:val="24"/>
          <w:szCs w:val="24"/>
        </w:rPr>
        <w:t xml:space="preserve">   представляются</w:t>
      </w:r>
      <w:r w:rsidRPr="006D7F14">
        <w:rPr>
          <w:rFonts w:ascii="Times New Roman" w:hAnsi="Times New Roman"/>
          <w:b/>
          <w:sz w:val="24"/>
          <w:szCs w:val="24"/>
        </w:rPr>
        <w:t xml:space="preserve"> </w:t>
      </w:r>
      <w:r w:rsidRPr="006D7F14">
        <w:rPr>
          <w:rFonts w:ascii="Times New Roman" w:hAnsi="Times New Roman"/>
          <w:sz w:val="24"/>
          <w:szCs w:val="24"/>
        </w:rPr>
        <w:t>в таблице овладения  обучающимися программой  по учебному предмету.</w:t>
      </w:r>
    </w:p>
    <w:p w14:paraId="2CB296E3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развернутая характеристика учебной деятельности ребёнка. </w:t>
      </w:r>
    </w:p>
    <w:p w14:paraId="5A5340CE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bCs/>
          <w:sz w:val="24"/>
          <w:szCs w:val="24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 w:rsidRPr="006D7F14">
        <w:rPr>
          <w:rFonts w:ascii="Times New Roman" w:hAnsi="Times New Roman"/>
          <w:sz w:val="24"/>
          <w:szCs w:val="24"/>
        </w:rPr>
        <w:t xml:space="preserve">. </w:t>
      </w:r>
    </w:p>
    <w:p w14:paraId="46E9FD78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6D7F14">
        <w:rPr>
          <w:rFonts w:ascii="Times New Roman" w:hAnsi="Times New Roman"/>
          <w:bCs/>
          <w:i/>
          <w:sz w:val="24"/>
          <w:szCs w:val="24"/>
        </w:rPr>
        <w:t>При оценке результативности</w:t>
      </w:r>
      <w:r w:rsidRPr="006D7F14">
        <w:rPr>
          <w:rFonts w:ascii="Times New Roman" w:hAnsi="Times New Roman"/>
          <w:bCs/>
          <w:sz w:val="24"/>
          <w:szCs w:val="24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14:paraId="19ADCE3F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6D7F14">
        <w:rPr>
          <w:rFonts w:ascii="Times New Roman" w:hAnsi="Times New Roman"/>
          <w:bCs/>
          <w:i/>
          <w:sz w:val="24"/>
          <w:szCs w:val="24"/>
        </w:rPr>
        <w:t>Оценка выявленных результатов</w:t>
      </w:r>
      <w:r w:rsidRPr="006D7F14">
        <w:rPr>
          <w:rFonts w:ascii="Times New Roman" w:hAnsi="Times New Roman"/>
          <w:bCs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 w:rsidRPr="006D7F14">
        <w:rPr>
          <w:rFonts w:ascii="Times New Roman" w:hAnsi="Times New Roman"/>
          <w:sz w:val="24"/>
          <w:szCs w:val="24"/>
        </w:rPr>
        <w:t xml:space="preserve"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</w:t>
      </w:r>
      <w:r w:rsidRPr="006D7F14">
        <w:rPr>
          <w:rFonts w:ascii="Times New Roman" w:hAnsi="Times New Roman"/>
          <w:sz w:val="24"/>
          <w:szCs w:val="24"/>
        </w:rPr>
        <w:lastRenderedPageBreak/>
        <w:t>значительной физической помощью», «действие не выполняет»; «узнает объект», «не всегда узнает объект», «не узнает объект».</w:t>
      </w:r>
      <w:r w:rsidRPr="006D7F14">
        <w:rPr>
          <w:rFonts w:ascii="Times New Roman" w:hAnsi="Times New Roman"/>
          <w:bCs/>
          <w:sz w:val="24"/>
          <w:szCs w:val="24"/>
        </w:rPr>
        <w:t xml:space="preserve"> Выявление представлений, умений и навыков обучающихся в  образовательной области будет создавать основу для корректировки</w:t>
      </w:r>
      <w:r w:rsidRPr="006D7F14">
        <w:rPr>
          <w:rFonts w:ascii="Times New Roman" w:hAnsi="Times New Roman"/>
          <w:sz w:val="24"/>
          <w:szCs w:val="24"/>
        </w:rPr>
        <w:t xml:space="preserve"> адаптированной образовательной программы</w:t>
      </w:r>
      <w:r w:rsidRPr="006D7F14">
        <w:rPr>
          <w:rFonts w:ascii="Times New Roman" w:hAnsi="Times New Roman"/>
          <w:bCs/>
          <w:sz w:val="24"/>
          <w:szCs w:val="24"/>
        </w:rPr>
        <w:t>, конкретизации содержания дальнейшей коррекционно-развивающей работы.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6D7F14">
        <w:rPr>
          <w:rFonts w:ascii="Times New Roman" w:hAnsi="Times New Roman"/>
          <w:bCs/>
          <w:sz w:val="24"/>
          <w:szCs w:val="24"/>
        </w:rPr>
        <w:softHyphen/>
        <w:t>зуль</w:t>
      </w:r>
      <w:r w:rsidRPr="006D7F14">
        <w:rPr>
          <w:rFonts w:ascii="Times New Roman" w:hAnsi="Times New Roman"/>
          <w:bCs/>
          <w:sz w:val="24"/>
          <w:szCs w:val="24"/>
        </w:rPr>
        <w:softHyphen/>
        <w:t>таты анализа представлены в форме удобных и понятных всем  условных единицах:</w:t>
      </w:r>
    </w:p>
    <w:p w14:paraId="3BCDFEB5" w14:textId="77777777" w:rsidR="00844E9A" w:rsidRPr="006D7F14" w:rsidRDefault="00844E9A" w:rsidP="00844E9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6D7F14">
        <w:rPr>
          <w:rFonts w:ascii="Times New Roman" w:hAnsi="Times New Roman"/>
          <w:b/>
          <w:sz w:val="24"/>
          <w:szCs w:val="24"/>
        </w:rPr>
        <w:t>Система оценочных показателей предметных результатов: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9531"/>
        <w:gridCol w:w="4616"/>
      </w:tblGrid>
      <w:tr w:rsidR="00844E9A" w:rsidRPr="006642ED" w14:paraId="05C9EB2E" w14:textId="77777777" w:rsidTr="00706099">
        <w:tc>
          <w:tcPr>
            <w:tcW w:w="216" w:type="pct"/>
          </w:tcPr>
          <w:p w14:paraId="68B14BF4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23" w:type="pct"/>
          </w:tcPr>
          <w:p w14:paraId="74BBC68D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bCs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1561" w:type="pct"/>
          </w:tcPr>
          <w:p w14:paraId="62BCF32D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 w:rsidR="00844E9A" w:rsidRPr="006642ED" w14:paraId="35766FED" w14:textId="77777777" w:rsidTr="00706099">
        <w:tc>
          <w:tcPr>
            <w:tcW w:w="216" w:type="pct"/>
          </w:tcPr>
          <w:p w14:paraId="2E4FF16B" w14:textId="77777777" w:rsidR="00844E9A" w:rsidRPr="006D7F14" w:rsidRDefault="00844E9A" w:rsidP="0070609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14:paraId="4BED6811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1561" w:type="pct"/>
          </w:tcPr>
          <w:p w14:paraId="6DBE37FA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</w:p>
        </w:tc>
      </w:tr>
      <w:tr w:rsidR="00844E9A" w:rsidRPr="006642ED" w14:paraId="0B5C9178" w14:textId="77777777" w:rsidTr="00706099">
        <w:tc>
          <w:tcPr>
            <w:tcW w:w="216" w:type="pct"/>
          </w:tcPr>
          <w:p w14:paraId="1BB0A58D" w14:textId="77777777" w:rsidR="00844E9A" w:rsidRPr="006D7F14" w:rsidRDefault="00844E9A" w:rsidP="0070609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14:paraId="62CBCC84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</w:tcPr>
          <w:p w14:paraId="3F71C9EE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</w:p>
        </w:tc>
      </w:tr>
      <w:tr w:rsidR="00844E9A" w:rsidRPr="006642ED" w14:paraId="7CBFD498" w14:textId="77777777" w:rsidTr="00706099">
        <w:tc>
          <w:tcPr>
            <w:tcW w:w="216" w:type="pct"/>
          </w:tcPr>
          <w:p w14:paraId="7945728B" w14:textId="77777777" w:rsidR="00844E9A" w:rsidRPr="006D7F14" w:rsidRDefault="00844E9A" w:rsidP="0070609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14:paraId="78484969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</w:tcPr>
          <w:p w14:paraId="0835385C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2 балла</w:t>
            </w:r>
          </w:p>
        </w:tc>
      </w:tr>
      <w:tr w:rsidR="00844E9A" w:rsidRPr="006642ED" w14:paraId="09631EC8" w14:textId="77777777" w:rsidTr="00706099">
        <w:tc>
          <w:tcPr>
            <w:tcW w:w="216" w:type="pct"/>
          </w:tcPr>
          <w:p w14:paraId="664BCDBE" w14:textId="77777777" w:rsidR="00844E9A" w:rsidRPr="006D7F14" w:rsidRDefault="00844E9A" w:rsidP="0070609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14:paraId="0520DC0D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1561" w:type="pct"/>
          </w:tcPr>
          <w:p w14:paraId="58A69305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3 балла</w:t>
            </w:r>
          </w:p>
        </w:tc>
      </w:tr>
      <w:tr w:rsidR="00844E9A" w:rsidRPr="006642ED" w14:paraId="30FDA231" w14:textId="77777777" w:rsidTr="00706099">
        <w:tc>
          <w:tcPr>
            <w:tcW w:w="216" w:type="pct"/>
          </w:tcPr>
          <w:p w14:paraId="3AA08AB7" w14:textId="77777777" w:rsidR="00844E9A" w:rsidRPr="006D7F14" w:rsidRDefault="00844E9A" w:rsidP="0070609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14:paraId="3BF660D4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</w:tcPr>
          <w:p w14:paraId="75ED7064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4 балла</w:t>
            </w:r>
          </w:p>
        </w:tc>
      </w:tr>
      <w:tr w:rsidR="00844E9A" w:rsidRPr="006642ED" w14:paraId="35711903" w14:textId="77777777" w:rsidTr="00706099">
        <w:tc>
          <w:tcPr>
            <w:tcW w:w="216" w:type="pct"/>
          </w:tcPr>
          <w:p w14:paraId="0D440101" w14:textId="77777777" w:rsidR="00844E9A" w:rsidRPr="006D7F14" w:rsidRDefault="00844E9A" w:rsidP="0070609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14:paraId="04E7369E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1561" w:type="pct"/>
          </w:tcPr>
          <w:p w14:paraId="3527082B" w14:textId="77777777" w:rsidR="00844E9A" w:rsidRPr="006D7F14" w:rsidRDefault="00844E9A" w:rsidP="0070609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5 баллов</w:t>
            </w:r>
          </w:p>
        </w:tc>
      </w:tr>
    </w:tbl>
    <w:p w14:paraId="4ED95531" w14:textId="77777777"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2A60F1F" w14:textId="77777777" w:rsidR="00844E9A" w:rsidRPr="006D7F14" w:rsidRDefault="00844E9A" w:rsidP="00844E9A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 w:rsidRPr="006D7F14">
        <w:rPr>
          <w:rFonts w:ascii="Times New Roman" w:hAnsi="Times New Roman"/>
          <w:b/>
          <w:sz w:val="24"/>
          <w:szCs w:val="24"/>
        </w:rPr>
        <w:t xml:space="preserve"> </w:t>
      </w:r>
      <w:r w:rsidRPr="006D7F14">
        <w:rPr>
          <w:rFonts w:ascii="Times New Roman" w:hAnsi="Times New Roman"/>
          <w:color w:val="000000"/>
          <w:sz w:val="24"/>
          <w:szCs w:val="24"/>
        </w:rPr>
        <w:t>оценки предметных результатов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79ED554" w14:textId="77777777" w:rsidR="00844E9A" w:rsidRPr="006D7F14" w:rsidRDefault="00844E9A" w:rsidP="00844E9A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color w:val="000000"/>
          <w:sz w:val="24"/>
          <w:szCs w:val="24"/>
        </w:rPr>
        <w:t xml:space="preserve"> Она заполняется учителем в начале учебного года, в середине и в конце, согласно школьному положению о системе мониторинга.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636AD2C7" w14:textId="77777777" w:rsidR="00844E9A" w:rsidRPr="006D7F14" w:rsidRDefault="00844E9A" w:rsidP="00844E9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D7F14">
        <w:rPr>
          <w:rFonts w:ascii="Times New Roman" w:hAnsi="Times New Roman"/>
          <w:sz w:val="24"/>
          <w:szCs w:val="24"/>
        </w:rPr>
        <w:t>Результаты оценки предметных результатов за</w:t>
      </w:r>
      <w:r w:rsidRPr="006D7F14">
        <w:rPr>
          <w:rFonts w:ascii="Times New Roman" w:hAnsi="Times New Roman"/>
          <w:sz w:val="24"/>
          <w:szCs w:val="24"/>
        </w:rPr>
        <w:softHyphen/>
        <w:t>но</w:t>
      </w:r>
      <w:r w:rsidRPr="006D7F14">
        <w:rPr>
          <w:rFonts w:ascii="Times New Roman" w:hAnsi="Times New Roman"/>
          <w:sz w:val="24"/>
          <w:szCs w:val="24"/>
        </w:rPr>
        <w:softHyphen/>
        <w:t>сят</w:t>
      </w:r>
      <w:r w:rsidRPr="006D7F14">
        <w:rPr>
          <w:rFonts w:ascii="Times New Roman" w:hAnsi="Times New Roman"/>
          <w:sz w:val="24"/>
          <w:szCs w:val="24"/>
        </w:rPr>
        <w:softHyphen/>
        <w:t>ся в индивидуальную карту развития обучающегося.</w:t>
      </w:r>
    </w:p>
    <w:p w14:paraId="14251647" w14:textId="77777777" w:rsidR="00844E9A" w:rsidRPr="006D7F14" w:rsidRDefault="00844E9A" w:rsidP="00844E9A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6DD4708A" w14:textId="77777777" w:rsidR="00844E9A" w:rsidRPr="006D7F14" w:rsidRDefault="00844E9A" w:rsidP="00844E9A">
      <w:pPr>
        <w:spacing w:line="240" w:lineRule="auto"/>
        <w:ind w:left="72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9EE5AAB" w14:textId="77777777" w:rsidR="00844E9A" w:rsidRPr="006D7F14" w:rsidRDefault="00844E9A" w:rsidP="00844E9A">
      <w:pPr>
        <w:tabs>
          <w:tab w:val="left" w:pos="1275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D7F14">
        <w:rPr>
          <w:rFonts w:ascii="Times New Roman" w:hAnsi="Times New Roman"/>
          <w:b/>
          <w:i/>
          <w:sz w:val="24"/>
          <w:szCs w:val="24"/>
        </w:rPr>
        <w:t xml:space="preserve">Карта оценки предметных результатов по учебному предмету </w:t>
      </w:r>
      <w:r>
        <w:rPr>
          <w:rFonts w:ascii="Times New Roman" w:hAnsi="Times New Roman"/>
          <w:sz w:val="24"/>
          <w:szCs w:val="24"/>
        </w:rPr>
        <w:t>«А</w:t>
      </w:r>
      <w:r w:rsidRPr="006D7F14">
        <w:rPr>
          <w:rFonts w:ascii="Times New Roman" w:hAnsi="Times New Roman"/>
          <w:sz w:val="24"/>
          <w:szCs w:val="24"/>
        </w:rPr>
        <w:t>льтернативная коммуникация»</w:t>
      </w:r>
    </w:p>
    <w:p w14:paraId="18190167" w14:textId="77777777" w:rsidR="00844E9A" w:rsidRPr="006E02EB" w:rsidRDefault="00844E9A" w:rsidP="00844E9A">
      <w:pPr>
        <w:tabs>
          <w:tab w:val="left" w:pos="1275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Ученика____1__</w:t>
      </w:r>
      <w:r w:rsidRPr="006D7F14">
        <w:rPr>
          <w:rFonts w:ascii="Times New Roman" w:hAnsi="Times New Roman"/>
          <w:b/>
          <w:i/>
          <w:sz w:val="24"/>
          <w:szCs w:val="24"/>
        </w:rPr>
        <w:t xml:space="preserve"> б класса__</w:t>
      </w:r>
      <w:r>
        <w:rPr>
          <w:rFonts w:ascii="Times New Roman" w:hAnsi="Times New Roman"/>
          <w:b/>
          <w:i/>
          <w:sz w:val="24"/>
          <w:szCs w:val="24"/>
        </w:rPr>
        <w:t xml:space="preserve">___________________ за           </w:t>
      </w:r>
      <w:r w:rsidRPr="006D7F14">
        <w:rPr>
          <w:rFonts w:ascii="Times New Roman" w:hAnsi="Times New Roman"/>
          <w:b/>
          <w:i/>
          <w:sz w:val="24"/>
          <w:szCs w:val="24"/>
        </w:rPr>
        <w:t>уч.год. Учитель_______________________ .</w:t>
      </w:r>
    </w:p>
    <w:p w14:paraId="12579780" w14:textId="77777777" w:rsidR="00844E9A" w:rsidRDefault="00844E9A" w:rsidP="00844E9A">
      <w:pPr>
        <w:tabs>
          <w:tab w:val="left" w:pos="1275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245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645"/>
        <w:gridCol w:w="2545"/>
        <w:gridCol w:w="3190"/>
        <w:gridCol w:w="6455"/>
        <w:gridCol w:w="851"/>
        <w:gridCol w:w="842"/>
        <w:gridCol w:w="717"/>
      </w:tblGrid>
      <w:tr w:rsidR="00844E9A" w:rsidRPr="006642ED" w14:paraId="5AAB6D2C" w14:textId="77777777" w:rsidTr="00706099">
        <w:trPr>
          <w:trHeight w:val="255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55BBD20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6B73543B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Критерий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27352F2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Параметры оценки</w:t>
            </w:r>
          </w:p>
        </w:tc>
        <w:tc>
          <w:tcPr>
            <w:tcW w:w="6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D41DCF6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Индикаторы</w:t>
            </w:r>
          </w:p>
          <w:p w14:paraId="42C6BB68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107027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Баллы</w:t>
            </w:r>
          </w:p>
        </w:tc>
      </w:tr>
      <w:tr w:rsidR="00844E9A" w:rsidRPr="006642ED" w14:paraId="1E155D73" w14:textId="77777777" w:rsidTr="00706099">
        <w:trPr>
          <w:trHeight w:val="292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880520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66399C27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B286400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4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913A0D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6CEDB2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Н.г.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E7B1DC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С.г.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9F29DA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К.г.</w:t>
            </w:r>
          </w:p>
        </w:tc>
      </w:tr>
      <w:tr w:rsidR="00844E9A" w:rsidRPr="006642ED" w14:paraId="62243E0C" w14:textId="77777777" w:rsidTr="00706099">
        <w:trPr>
          <w:trHeight w:val="854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AEC2AB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F6EF54F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Владение навыками коммуникации и принятыми ритуалами социального взаимодействия (т.е. самой формой поведения, его 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социальным рисунком), </w:t>
            </w:r>
            <w:r w:rsidRPr="009A316F">
              <w:rPr>
                <w:rFonts w:ascii="Times New Roman" w:hAnsi="Times New Roman"/>
                <w:iCs/>
                <w:kern w:val="1"/>
                <w:sz w:val="24"/>
                <w:szCs w:val="24"/>
                <w:lang w:eastAsia="ar-SA"/>
              </w:rPr>
              <w:t>в том числе с использованием информационных технологий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5B3B6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lastRenderedPageBreak/>
              <w:t>сформированность навыков коммуникации со взрос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лы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ми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8C290F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инициировать и поддерживать ком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му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ни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ка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цию с взрослыми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0FD30E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20992C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A12C11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3E213A2F" w14:textId="77777777" w:rsidTr="00706099">
        <w:trPr>
          <w:trHeight w:val="839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6D4334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1B7EA7F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77ABE459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641ED9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применять аде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к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002FB1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32705F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0DA288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6034AABE" w14:textId="77777777" w:rsidTr="00706099">
        <w:trPr>
          <w:trHeight w:val="281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C203CE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D18AA6F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14:paraId="364F51CC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01C120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A9D14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8C16F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31AFDD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76CBBF27" w14:textId="77777777" w:rsidTr="00706099">
        <w:trPr>
          <w:trHeight w:val="538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8725CB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EC1D6BA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792AF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сформированность навыков коммуникации со сверстниками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A319BE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инициировать и поддерживать коммуникацию со сверс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т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ни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1F6385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39A275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1A44BC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5489D005" w14:textId="77777777" w:rsidTr="00706099">
        <w:trPr>
          <w:trHeight w:val="536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7139BA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FC0401A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813BE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CA2D6C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применять аде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к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3D7A6D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8E7A8A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000343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18BC60AE" w14:textId="77777777" w:rsidTr="00706099">
        <w:trPr>
          <w:trHeight w:val="536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FE2FE0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37F78F8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509EB5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E54CB7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BCBC7A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9796C5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7FE68B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5B3AB975" w14:textId="77777777" w:rsidTr="00706099">
        <w:trPr>
          <w:trHeight w:val="1164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DD5A232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57BC075E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38B9F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владение средствами коммуникации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C030DF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использовать разнообразные средства ко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муникации согласно ситу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1FBA40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38D78F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B2462C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6D8211E9" w14:textId="77777777" w:rsidTr="00706099">
        <w:trPr>
          <w:trHeight w:val="298"/>
        </w:trPr>
        <w:tc>
          <w:tcPr>
            <w:tcW w:w="64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E9B589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</w:tcBorders>
          </w:tcPr>
          <w:p w14:paraId="7EE64885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3790AFA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A711FB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правильно при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менить ритуалы социаль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но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го взаимодействия согласно ситуации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699902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1FBEDD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E9F5A9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66BD2765" w14:textId="77777777" w:rsidTr="00706099">
        <w:trPr>
          <w:trHeight w:val="298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F5F65B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50" w14:textId="77777777" w:rsidR="00844E9A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DA7EA7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Итоговая оценка выявленных образовательных результатов обучения</w:t>
            </w:r>
          </w:p>
          <w:p w14:paraId="3A9C9621" w14:textId="77777777" w:rsidR="00844E9A" w:rsidRPr="00DA7EA7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383034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9E07EB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A291B9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1F8017DA" w14:textId="77777777" w:rsidTr="00706099">
        <w:trPr>
          <w:trHeight w:val="298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9D2895" w14:textId="77777777" w:rsidR="00844E9A" w:rsidRPr="009A316F" w:rsidRDefault="00844E9A" w:rsidP="007060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2A9C45" w14:textId="77777777" w:rsidR="00844E9A" w:rsidRPr="006D7F14" w:rsidRDefault="00844E9A" w:rsidP="00706099">
            <w:pPr>
              <w:jc w:val="both"/>
              <w:rPr>
                <w:rFonts w:ascii="Times New Roman" w:eastAsia="MS Mincho" w:hAnsi="Times New Roman"/>
                <w:color w:val="0070C0"/>
                <w:sz w:val="24"/>
                <w:szCs w:val="24"/>
                <w:lang w:eastAsia="ja-JP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АООП определяет три уровня овладения предметными результатами: низкий, минимальный и достаточный.</w:t>
            </w:r>
            <w:r w:rsidRPr="006D7F14">
              <w:rPr>
                <w:rFonts w:ascii="Times New Roman" w:eastAsia="MS Mincho" w:hAnsi="Times New Roman"/>
                <w:color w:val="0070C0"/>
                <w:sz w:val="24"/>
                <w:szCs w:val="24"/>
                <w:lang w:eastAsia="ja-JP"/>
              </w:rPr>
              <w:t xml:space="preserve"> </w:t>
            </w:r>
          </w:p>
          <w:p w14:paraId="4EB9C920" w14:textId="77777777" w:rsidR="00844E9A" w:rsidRPr="006D7F14" w:rsidRDefault="00844E9A" w:rsidP="00706099">
            <w:pPr>
              <w:jc w:val="both"/>
              <w:rPr>
                <w:rFonts w:ascii="Times New Roman" w:eastAsia="MS Mincho" w:hAnsi="Times New Roman"/>
                <w:color w:val="0070C0"/>
                <w:sz w:val="24"/>
                <w:szCs w:val="24"/>
                <w:lang w:eastAsia="ja-JP"/>
              </w:rPr>
            </w:pP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«НИЗКИЙ» - </w:t>
            </w: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 xml:space="preserve">способен выполнить действия </w:t>
            </w: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от 1 до 34%  (от максимального количества баллов).</w:t>
            </w:r>
          </w:p>
          <w:p w14:paraId="4865AF97" w14:textId="77777777" w:rsidR="00844E9A" w:rsidRPr="006D7F14" w:rsidRDefault="00844E9A" w:rsidP="007060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«МИНИМАЛЬНЫЙ»</w:t>
            </w: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 xml:space="preserve"> - способен выполнить действия от 35% до 65%</w:t>
            </w: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(от максимального количества баллов).</w:t>
            </w:r>
          </w:p>
          <w:p w14:paraId="000E2214" w14:textId="77777777" w:rsidR="00844E9A" w:rsidRPr="006D7F14" w:rsidRDefault="00844E9A" w:rsidP="007060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«ДОСТАТОЧНЫЙ» - </w:t>
            </w: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способен выполнить действия свыше 65%</w:t>
            </w: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(от максимального количества баллов).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3E1429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9839E5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F1D4DD" w14:textId="77777777" w:rsidR="00844E9A" w:rsidRPr="009A316F" w:rsidRDefault="00844E9A" w:rsidP="0070609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</w:tbl>
    <w:p w14:paraId="101FB986" w14:textId="77777777" w:rsidR="00844E9A" w:rsidRDefault="00844E9A" w:rsidP="00844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>Оценка результатов обследования отражается в таблице достижений</w:t>
      </w:r>
      <w:r w:rsidRPr="006D7F14">
        <w:rPr>
          <w:rFonts w:ascii="Times New Roman" w:hAnsi="Times New Roman"/>
          <w:sz w:val="24"/>
          <w:szCs w:val="24"/>
        </w:rPr>
        <w:t xml:space="preserve"> планируемых предметных ре</w:t>
      </w:r>
      <w:r w:rsidRPr="006D7F14">
        <w:rPr>
          <w:rFonts w:ascii="Times New Roman" w:hAnsi="Times New Roman"/>
          <w:sz w:val="24"/>
          <w:szCs w:val="24"/>
        </w:rPr>
        <w:softHyphen/>
        <w:t>зуль</w:t>
      </w:r>
      <w:r w:rsidRPr="006D7F14">
        <w:rPr>
          <w:rFonts w:ascii="Times New Roman" w:hAnsi="Times New Roman"/>
          <w:sz w:val="24"/>
          <w:szCs w:val="24"/>
        </w:rPr>
        <w:softHyphen/>
        <w:t>та</w:t>
      </w:r>
      <w:r w:rsidRPr="006D7F14">
        <w:rPr>
          <w:rFonts w:ascii="Times New Roman" w:hAnsi="Times New Roman"/>
          <w:sz w:val="24"/>
          <w:szCs w:val="24"/>
        </w:rPr>
        <w:softHyphen/>
        <w:t>тов</w:t>
      </w: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 по учебному предмету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«Альтернативная коммуникация</w:t>
      </w:r>
      <w:r w:rsidRPr="006D7F1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2C1D0D6B" w14:textId="77777777" w:rsidR="00844E9A" w:rsidRPr="006E02EB" w:rsidRDefault="00844E9A" w:rsidP="00844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987D23" w14:textId="77777777" w:rsidR="00844E9A" w:rsidRPr="006D7F14" w:rsidRDefault="00844E9A" w:rsidP="00844E9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>Таблица достижений</w:t>
      </w:r>
      <w:r w:rsidRPr="006D7F14">
        <w:rPr>
          <w:rFonts w:ascii="Times New Roman" w:hAnsi="Times New Roman"/>
          <w:b/>
          <w:sz w:val="24"/>
          <w:szCs w:val="24"/>
        </w:rPr>
        <w:t xml:space="preserve"> планируемых предметных ре</w:t>
      </w:r>
      <w:r w:rsidRPr="006D7F14">
        <w:rPr>
          <w:rFonts w:ascii="Times New Roman" w:hAnsi="Times New Roman"/>
          <w:b/>
          <w:sz w:val="24"/>
          <w:szCs w:val="24"/>
        </w:rPr>
        <w:softHyphen/>
        <w:t>зуль</w:t>
      </w:r>
      <w:r w:rsidRPr="006D7F14">
        <w:rPr>
          <w:rFonts w:ascii="Times New Roman" w:hAnsi="Times New Roman"/>
          <w:b/>
          <w:sz w:val="24"/>
          <w:szCs w:val="24"/>
        </w:rPr>
        <w:softHyphen/>
        <w:t>та</w:t>
      </w:r>
      <w:r w:rsidRPr="006D7F14">
        <w:rPr>
          <w:rFonts w:ascii="Times New Roman" w:hAnsi="Times New Roman"/>
          <w:b/>
          <w:sz w:val="24"/>
          <w:szCs w:val="24"/>
        </w:rPr>
        <w:softHyphen/>
        <w:t>тов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по учебному предмету </w:t>
      </w:r>
    </w:p>
    <w:p w14:paraId="02059B8F" w14:textId="77777777" w:rsidR="00844E9A" w:rsidRDefault="00844E9A" w:rsidP="00844E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«Альтернативная коммуникация</w:t>
      </w:r>
      <w:r w:rsidRPr="006D7F14">
        <w:rPr>
          <w:rFonts w:ascii="Times New Roman" w:hAnsi="Times New Roman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7"/>
        <w:gridCol w:w="2901"/>
        <w:gridCol w:w="1130"/>
        <w:gridCol w:w="1440"/>
        <w:gridCol w:w="1130"/>
        <w:gridCol w:w="1144"/>
        <w:gridCol w:w="1440"/>
        <w:gridCol w:w="1159"/>
        <w:gridCol w:w="1150"/>
        <w:gridCol w:w="1443"/>
        <w:gridCol w:w="1162"/>
      </w:tblGrid>
      <w:tr w:rsidR="00844E9A" w:rsidRPr="006642ED" w14:paraId="64BE3611" w14:textId="77777777" w:rsidTr="00706099">
        <w:trPr>
          <w:trHeight w:val="1019"/>
        </w:trPr>
        <w:tc>
          <w:tcPr>
            <w:tcW w:w="232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C2D6988" w14:textId="77777777" w:rsidR="00844E9A" w:rsidRPr="006642ED" w:rsidRDefault="00844E9A" w:rsidP="0070609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98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536632B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Результаты анализа  освоения программы</w:t>
            </w:r>
          </w:p>
          <w:p w14:paraId="72875484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Ф.И.  обучающихся</w:t>
            </w:r>
          </w:p>
          <w:p w14:paraId="4CC23B5F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893F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i/>
              </w:rPr>
              <w:t xml:space="preserve">«НИЗКИЙ» - </w:t>
            </w:r>
            <w:r w:rsidRPr="006642ED">
              <w:rPr>
                <w:rFonts w:ascii="Times New Roman" w:hAnsi="Times New Roman"/>
                <w:b/>
              </w:rPr>
              <w:t>способен выполнить действия от 1 до 34%</w:t>
            </w:r>
            <w:r w:rsidRPr="006642ED">
              <w:rPr>
                <w:rFonts w:ascii="Times New Roman" w:hAnsi="Times New Roman"/>
                <w:b/>
                <w:i/>
              </w:rPr>
              <w:t xml:space="preserve">  </w:t>
            </w:r>
          </w:p>
        </w:tc>
        <w:tc>
          <w:tcPr>
            <w:tcW w:w="12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18A5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  <w:i/>
              </w:rPr>
              <w:t>«МИНИМАЛЬНЫЙ»</w:t>
            </w:r>
            <w:r w:rsidRPr="006642ED">
              <w:rPr>
                <w:rFonts w:ascii="Times New Roman" w:hAnsi="Times New Roman"/>
                <w:b/>
              </w:rPr>
              <w:t xml:space="preserve"> - способен выполнить действия</w:t>
            </w:r>
          </w:p>
          <w:p w14:paraId="51F034DA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  <w:b/>
              </w:rPr>
              <w:t xml:space="preserve"> от 35% до 65%</w:t>
            </w:r>
          </w:p>
          <w:p w14:paraId="072870E8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580225D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  <w:tc>
          <w:tcPr>
            <w:tcW w:w="12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1877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i/>
              </w:rPr>
              <w:t xml:space="preserve">«ДОСТАТОЧНЫЙ» - </w:t>
            </w:r>
            <w:r w:rsidRPr="006642ED">
              <w:rPr>
                <w:rFonts w:ascii="Times New Roman" w:hAnsi="Times New Roman"/>
                <w:b/>
              </w:rPr>
              <w:t>способен выполнить действия свыше 65%</w:t>
            </w:r>
          </w:p>
        </w:tc>
      </w:tr>
      <w:tr w:rsidR="00844E9A" w:rsidRPr="006642ED" w14:paraId="4332E64C" w14:textId="77777777" w:rsidTr="00706099">
        <w:trPr>
          <w:trHeight w:val="89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2D03CA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F73F84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6A6A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5EF1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15E6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E3EF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1752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9A48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6871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077F1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1790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</w:tr>
      <w:tr w:rsidR="00844E9A" w:rsidRPr="006642ED" w14:paraId="63412076" w14:textId="77777777" w:rsidTr="00706099">
        <w:trPr>
          <w:trHeight w:val="1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DC89" w14:textId="77777777" w:rsidR="00844E9A" w:rsidRPr="006642ED" w:rsidRDefault="00844E9A" w:rsidP="0070609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2EF6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C803C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7B26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5CAA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CA2E7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33C9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9BDF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A037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82E86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DD500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4E9A" w:rsidRPr="006642ED" w14:paraId="7E6F09BE" w14:textId="77777777" w:rsidTr="00706099">
        <w:tc>
          <w:tcPr>
            <w:tcW w:w="12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7494D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Всего /количество обучающихся  в %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E12B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126D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B757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52FB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B40E0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951C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34CD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9051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C1FDC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4D5C187" w14:textId="77777777" w:rsidR="00844E9A" w:rsidRDefault="00844E9A" w:rsidP="00844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6E0321" w14:textId="77777777"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/>
          <w:sz w:val="24"/>
          <w:szCs w:val="24"/>
        </w:rPr>
        <w:t xml:space="preserve">АООП определяет четыре  уровня 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>динамики продвижения</w:t>
      </w:r>
      <w:r w:rsidRPr="006D7F14">
        <w:rPr>
          <w:rFonts w:ascii="Times New Roman" w:hAnsi="Times New Roman"/>
          <w:b/>
          <w:sz w:val="24"/>
          <w:szCs w:val="24"/>
        </w:rPr>
        <w:t xml:space="preserve"> овладения предметными результатами: низкий, минимальный и достаточный.</w:t>
      </w:r>
      <w:r w:rsidRPr="006D7F14">
        <w:rPr>
          <w:rFonts w:ascii="Times New Roman" w:eastAsia="MS Mincho" w:hAnsi="Times New Roman"/>
          <w:color w:val="0070C0"/>
          <w:sz w:val="24"/>
          <w:szCs w:val="24"/>
          <w:lang w:eastAsia="ja-JP"/>
        </w:rPr>
        <w:t xml:space="preserve"> 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«НЕТ» -   нет фиксируемой динамики (0%); </w:t>
      </w:r>
    </w:p>
    <w:p w14:paraId="727ACD78" w14:textId="77777777"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 «М» - минимальная динамика (до 25%); </w:t>
      </w:r>
    </w:p>
    <w:p w14:paraId="6C29758B" w14:textId="77777777"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«У» - удовлетворительная динамика (от 26 до 50%);  </w:t>
      </w:r>
    </w:p>
    <w:p w14:paraId="0D8F4691" w14:textId="77777777"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>«З» - значительная динамика (свыше 50%).</w:t>
      </w:r>
    </w:p>
    <w:p w14:paraId="4C92DFE6" w14:textId="77777777" w:rsidR="00844E9A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ja-JP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Оценка результатов обследования отражается в </w:t>
      </w:r>
      <w:r w:rsidRPr="006D7F14">
        <w:rPr>
          <w:rFonts w:ascii="Times New Roman" w:hAnsi="Times New Roman"/>
          <w:b/>
          <w:bCs/>
          <w:i/>
          <w:color w:val="000000"/>
          <w:sz w:val="24"/>
          <w:szCs w:val="24"/>
        </w:rPr>
        <w:t>таблице динамики</w:t>
      </w: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6D7F14">
        <w:rPr>
          <w:rFonts w:ascii="Times New Roman" w:hAnsi="Times New Roman"/>
          <w:b/>
          <w:sz w:val="24"/>
          <w:szCs w:val="24"/>
          <w:lang w:eastAsia="ja-JP"/>
        </w:rPr>
        <w:t xml:space="preserve"> </w:t>
      </w:r>
    </w:p>
    <w:p w14:paraId="39A44F60" w14:textId="77777777" w:rsidR="00844E9A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ja-JP"/>
        </w:rPr>
      </w:pPr>
    </w:p>
    <w:p w14:paraId="6F85E107" w14:textId="77777777" w:rsidR="00844E9A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ja-JP"/>
        </w:rPr>
      </w:pPr>
    </w:p>
    <w:p w14:paraId="7E16AA7F" w14:textId="77777777" w:rsidR="00844E9A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ja-JP"/>
        </w:rPr>
      </w:pPr>
    </w:p>
    <w:p w14:paraId="4697CC23" w14:textId="77777777" w:rsidR="00844E9A" w:rsidRPr="000E3A56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E3A56">
        <w:rPr>
          <w:rFonts w:ascii="Times New Roman" w:hAnsi="Times New Roman"/>
          <w:b/>
          <w:i/>
          <w:sz w:val="24"/>
          <w:szCs w:val="24"/>
        </w:rPr>
        <w:t xml:space="preserve">Таблица оценки </w:t>
      </w:r>
      <w:r w:rsidRPr="000E3A56">
        <w:rPr>
          <w:rFonts w:ascii="Times New Roman" w:hAnsi="Times New Roman"/>
          <w:b/>
          <w:bCs/>
          <w:i/>
          <w:color w:val="000000"/>
          <w:sz w:val="24"/>
          <w:szCs w:val="24"/>
        </w:rPr>
        <w:t>динамики овладения</w:t>
      </w:r>
      <w:r w:rsidRPr="000E3A56">
        <w:rPr>
          <w:rFonts w:ascii="Times New Roman" w:hAnsi="Times New Roman"/>
          <w:b/>
          <w:i/>
          <w:sz w:val="24"/>
          <w:szCs w:val="24"/>
        </w:rPr>
        <w:t xml:space="preserve"> обучающимися</w:t>
      </w:r>
      <w:r w:rsidRPr="000E3A56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формируемыми знаниями и умениями</w:t>
      </w:r>
      <w:r w:rsidRPr="000E3A56">
        <w:rPr>
          <w:rFonts w:ascii="Times New Roman" w:hAnsi="Times New Roman"/>
          <w:b/>
          <w:i/>
          <w:sz w:val="24"/>
          <w:szCs w:val="24"/>
        </w:rPr>
        <w:t xml:space="preserve">  программой  по учебному предмету </w:t>
      </w:r>
      <w:r w:rsidRPr="000E3A56">
        <w:rPr>
          <w:rFonts w:ascii="Times New Roman" w:hAnsi="Times New Roman"/>
          <w:sz w:val="24"/>
          <w:szCs w:val="24"/>
        </w:rPr>
        <w:t>«Альтернативная коммуникация »</w:t>
      </w:r>
      <w:r>
        <w:rPr>
          <w:rFonts w:ascii="Times New Roman" w:hAnsi="Times New Roman"/>
          <w:b/>
          <w:i/>
          <w:sz w:val="24"/>
          <w:szCs w:val="24"/>
        </w:rPr>
        <w:t xml:space="preserve">____1____б класса за                         </w:t>
      </w:r>
      <w:r w:rsidRPr="000E3A56">
        <w:rPr>
          <w:rFonts w:ascii="Times New Roman" w:hAnsi="Times New Roman"/>
          <w:b/>
          <w:i/>
          <w:sz w:val="24"/>
          <w:szCs w:val="24"/>
        </w:rPr>
        <w:t xml:space="preserve"> уч.год.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0E3A56">
        <w:rPr>
          <w:rFonts w:ascii="Times New Roman" w:hAnsi="Times New Roman"/>
          <w:b/>
          <w:i/>
          <w:sz w:val="24"/>
          <w:szCs w:val="24"/>
        </w:rPr>
        <w:t xml:space="preserve"> Учитель_______________________.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"/>
        <w:gridCol w:w="1789"/>
        <w:gridCol w:w="1000"/>
        <w:gridCol w:w="1242"/>
        <w:gridCol w:w="890"/>
        <w:gridCol w:w="1000"/>
        <w:gridCol w:w="1242"/>
        <w:gridCol w:w="890"/>
        <w:gridCol w:w="1000"/>
        <w:gridCol w:w="1242"/>
        <w:gridCol w:w="890"/>
        <w:gridCol w:w="1000"/>
        <w:gridCol w:w="1242"/>
        <w:gridCol w:w="890"/>
      </w:tblGrid>
      <w:tr w:rsidR="00844E9A" w:rsidRPr="006642ED" w14:paraId="46F7C45B" w14:textId="77777777" w:rsidTr="00706099">
        <w:trPr>
          <w:trHeight w:val="1316"/>
        </w:trPr>
        <w:tc>
          <w:tcPr>
            <w:tcW w:w="1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3A40" w14:textId="77777777" w:rsidR="00844E9A" w:rsidRPr="006642ED" w:rsidRDefault="00844E9A" w:rsidP="0070609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736E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6642ED">
              <w:rPr>
                <w:rFonts w:ascii="Times New Roman" w:hAnsi="Times New Roman"/>
                <w:b/>
                <w:bCs/>
                <w:color w:val="000000"/>
              </w:rPr>
              <w:t>Динамика</w:t>
            </w:r>
          </w:p>
          <w:p w14:paraId="645B160E" w14:textId="77777777" w:rsidR="00844E9A" w:rsidRPr="006642ED" w:rsidRDefault="00844E9A" w:rsidP="0070609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  <w:bCs/>
                <w:color w:val="000000"/>
              </w:rPr>
              <w:t>продвижения</w:t>
            </w:r>
          </w:p>
          <w:p w14:paraId="156A01C9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ED348AC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A97C15B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 xml:space="preserve">Ф.И. </w:t>
            </w:r>
          </w:p>
          <w:p w14:paraId="1AE195DB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Обучающихся</w:t>
            </w: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EA535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 xml:space="preserve">«НЕТ» </w:t>
            </w:r>
          </w:p>
          <w:p w14:paraId="0D54DA5E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0225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>«М»</w:t>
            </w:r>
          </w:p>
          <w:p w14:paraId="31410F8C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>минимальная динамика (до 25%)</w:t>
            </w:r>
          </w:p>
          <w:p w14:paraId="27FE39FD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F03675D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0A14D6D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24FD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 xml:space="preserve">«У» </w:t>
            </w:r>
          </w:p>
          <w:p w14:paraId="70ABE84E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>удовлетворительная динамика (от 26 до 50%)</w:t>
            </w:r>
          </w:p>
          <w:p w14:paraId="0DFBF5D8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1C8A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 xml:space="preserve">«З» </w:t>
            </w:r>
          </w:p>
          <w:p w14:paraId="763A8F07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>значительная динамика (свыше 50%)</w:t>
            </w:r>
          </w:p>
          <w:p w14:paraId="3F8E08E3" w14:textId="77777777" w:rsidR="00844E9A" w:rsidRPr="006642ED" w:rsidRDefault="00844E9A" w:rsidP="007060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</w:tr>
      <w:tr w:rsidR="00844E9A" w:rsidRPr="006642ED" w14:paraId="2851C232" w14:textId="77777777" w:rsidTr="00706099">
        <w:trPr>
          <w:trHeight w:val="6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4B35F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214F5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E5DB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B6C8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107A6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41D9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F3CE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F4BD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B466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8A0AC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A474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B1EF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F5B7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49CB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</w:tr>
      <w:tr w:rsidR="00844E9A" w:rsidRPr="006642ED" w14:paraId="47B25429" w14:textId="77777777" w:rsidTr="00706099">
        <w:trPr>
          <w:trHeight w:val="2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3BCA6" w14:textId="77777777" w:rsidR="00844E9A" w:rsidRPr="006642ED" w:rsidRDefault="00844E9A" w:rsidP="0070609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906E5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49D3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ED3D5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6459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9F97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E6E52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B3367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DAAC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D3AC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497F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6913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CD2E0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8E1B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4E9A" w:rsidRPr="006642ED" w14:paraId="72DB0A22" w14:textId="77777777" w:rsidTr="00706099">
        <w:tc>
          <w:tcPr>
            <w:tcW w:w="7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8522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Всего /количество обучающихся  в %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33D4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3AFD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AFC3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99FD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6A0E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791B3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481D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429F9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FA18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92CE1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B9C7C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3ED9" w14:textId="77777777" w:rsidR="00844E9A" w:rsidRPr="006642ED" w:rsidRDefault="00844E9A" w:rsidP="007060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820AB91" w14:textId="77777777" w:rsidR="00844E9A" w:rsidRPr="000E3A56" w:rsidRDefault="00844E9A" w:rsidP="00844E9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7862C532" w14:textId="77777777" w:rsidR="00844E9A" w:rsidRDefault="00844E9A" w:rsidP="00844E9A">
      <w:pPr>
        <w:spacing w:after="1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 xml:space="preserve">7. </w:t>
      </w:r>
      <w:r w:rsidRPr="003F5525">
        <w:rPr>
          <w:rFonts w:ascii="Times New Roman" w:hAnsi="Times New Roman"/>
          <w:b/>
          <w:sz w:val="28"/>
          <w:szCs w:val="28"/>
        </w:rPr>
        <w:t>Материально- техническое обеспечение образовательной деятельности.</w:t>
      </w:r>
    </w:p>
    <w:p w14:paraId="0034021C" w14:textId="77777777" w:rsidR="00844E9A" w:rsidRPr="004D3FBD" w:rsidRDefault="00844E9A" w:rsidP="00844E9A">
      <w:pPr>
        <w:spacing w:after="160"/>
        <w:rPr>
          <w:rFonts w:ascii="Times New Roman" w:hAnsi="Times New Roman"/>
          <w:b/>
          <w:sz w:val="24"/>
          <w:szCs w:val="24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lastRenderedPageBreak/>
        <w:t xml:space="preserve">Освоение практики общения с окружающими людьми в рамках предметной области </w:t>
      </w:r>
      <w:r w:rsidRPr="004D3FBD">
        <w:rPr>
          <w:rFonts w:ascii="Times New Roman" w:hAnsi="Times New Roman"/>
          <w:b/>
          <w:sz w:val="24"/>
          <w:szCs w:val="24"/>
          <w:lang w:eastAsia="ar-SA"/>
        </w:rPr>
        <w:t>«Альтернативная коммуникация»</w:t>
      </w:r>
      <w:r w:rsidRPr="004D3FBD">
        <w:rPr>
          <w:rFonts w:ascii="Times New Roman" w:hAnsi="Times New Roman"/>
          <w:sz w:val="24"/>
          <w:szCs w:val="24"/>
          <w:lang w:eastAsia="ar-SA"/>
        </w:rPr>
        <w:t xml:space="preserve"> предполагает использование разнообразного предметного и изобразительного дидактического материала, иллюстрирующего природный и социальный окружающий мир; вербальных и нев</w:t>
      </w:r>
      <w:r>
        <w:rPr>
          <w:rFonts w:ascii="Times New Roman" w:hAnsi="Times New Roman"/>
          <w:sz w:val="24"/>
          <w:szCs w:val="24"/>
          <w:lang w:eastAsia="ar-SA"/>
        </w:rPr>
        <w:t>ербальных средств коммуникации.</w:t>
      </w:r>
    </w:p>
    <w:p w14:paraId="664191DC" w14:textId="77777777" w:rsidR="00844E9A" w:rsidRPr="004D3FBD" w:rsidRDefault="00844E9A" w:rsidP="00844E9A">
      <w:pPr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Вспомогательными средствами невербальной (альтернативной) коммуникации являются: </w:t>
      </w:r>
    </w:p>
    <w:p w14:paraId="7C858CC5" w14:textId="77777777" w:rsidR="00844E9A" w:rsidRPr="004D3FBD" w:rsidRDefault="00844E9A" w:rsidP="00844E9A">
      <w:pPr>
        <w:numPr>
          <w:ilvl w:val="0"/>
          <w:numId w:val="4"/>
        </w:numPr>
        <w:spacing w:after="0" w:line="259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>специально подобранные предметы,</w:t>
      </w:r>
    </w:p>
    <w:p w14:paraId="2A7666B7" w14:textId="77777777" w:rsidR="00844E9A" w:rsidRPr="004D3FBD" w:rsidRDefault="00844E9A" w:rsidP="00844E9A">
      <w:pPr>
        <w:numPr>
          <w:ilvl w:val="0"/>
          <w:numId w:val="4"/>
        </w:numPr>
        <w:spacing w:after="0" w:line="259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графические / печатные изображения (тематические наборы фотографий, рисунков, пиктограмм, графические изображения, знаковые системы,  </w:t>
      </w:r>
      <w:r w:rsidRPr="004D3FBD">
        <w:rPr>
          <w:rFonts w:ascii="Times New Roman" w:eastAsia="ArialMT" w:hAnsi="Times New Roman"/>
          <w:sz w:val="24"/>
          <w:szCs w:val="24"/>
          <w:lang w:eastAsia="ar-SA"/>
        </w:rPr>
        <w:t xml:space="preserve">таблицы букв, </w:t>
      </w:r>
      <w:r w:rsidRPr="004D3FBD">
        <w:rPr>
          <w:rFonts w:ascii="Times New Roman" w:hAnsi="Times New Roman"/>
          <w:sz w:val="24"/>
          <w:szCs w:val="24"/>
          <w:lang w:eastAsia="ar-SA"/>
        </w:rPr>
        <w:t>карточки с напечатанными словами, наборы букв, коммуникативные таблицы и коммуникативные тетради, а также составленные из них индивидуальные коммуникативные альбомы),</w:t>
      </w:r>
    </w:p>
    <w:p w14:paraId="1B4F4BC8" w14:textId="77777777" w:rsidR="00844E9A" w:rsidRPr="004D3FBD" w:rsidRDefault="00844E9A" w:rsidP="00844E9A">
      <w:pPr>
        <w:numPr>
          <w:ilvl w:val="0"/>
          <w:numId w:val="4"/>
        </w:numPr>
        <w:spacing w:after="0" w:line="259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>алфавитные доски (таблицы букв, карточки с напечатанными словами для «глобального чтения»),</w:t>
      </w:r>
    </w:p>
    <w:p w14:paraId="4C1AEE34" w14:textId="77777777" w:rsidR="00844E9A" w:rsidRPr="004D3FBD" w:rsidRDefault="00844E9A" w:rsidP="00844E9A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электронные средства (устройства, записывающие на магнитную ленту, электронные коммуникаторы, планшетный или персональный компьютер с соответствующим программным обеспечением и вспомогательным оборудованием, записывающие и воспроизводящие устройства (например: Language Master </w:t>
      </w:r>
      <w:r w:rsidRPr="004D3FBD">
        <w:rPr>
          <w:rFonts w:ascii="Times New Roman" w:hAnsi="Times New Roman"/>
          <w:bCs/>
          <w:sz w:val="24"/>
          <w:szCs w:val="24"/>
          <w:lang w:eastAsia="ar-SA"/>
        </w:rPr>
        <w:t>“Big Mac”</w:t>
      </w:r>
      <w:r w:rsidRPr="004D3FBD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4D3FBD">
        <w:rPr>
          <w:rFonts w:ascii="Times New Roman" w:hAnsi="Times New Roman"/>
          <w:bCs/>
          <w:sz w:val="24"/>
          <w:szCs w:val="24"/>
          <w:lang w:eastAsia="ar-SA"/>
        </w:rPr>
        <w:t xml:space="preserve">“Step by step”, “GoTalk”, “MinTalker” и др.), а также компьютерные программы, например: </w:t>
      </w:r>
      <w:r w:rsidRPr="004D3FBD">
        <w:rPr>
          <w:rFonts w:ascii="Times New Roman" w:hAnsi="Times New Roman"/>
          <w:bCs/>
          <w:sz w:val="24"/>
          <w:szCs w:val="24"/>
          <w:lang w:val="en-US" w:eastAsia="ar-SA"/>
        </w:rPr>
        <w:t>PicTop</w:t>
      </w:r>
      <w:r w:rsidRPr="004D3FBD">
        <w:rPr>
          <w:rFonts w:ascii="Times New Roman" w:hAnsi="Times New Roman"/>
          <w:bCs/>
          <w:sz w:val="24"/>
          <w:szCs w:val="24"/>
          <w:lang w:eastAsia="ar-SA"/>
        </w:rPr>
        <w:t xml:space="preserve"> и синтезирующие речь устройства </w:t>
      </w:r>
      <w:r w:rsidRPr="004D3FBD">
        <w:rPr>
          <w:rFonts w:ascii="Times New Roman" w:eastAsia="ArialMT" w:hAnsi="Times New Roman"/>
          <w:sz w:val="24"/>
          <w:szCs w:val="24"/>
          <w:lang w:eastAsia="ar-SA"/>
        </w:rPr>
        <w:t>(планшетный компьютер) и др.</w:t>
      </w:r>
    </w:p>
    <w:p w14:paraId="403123B9" w14:textId="77777777" w:rsidR="00844E9A" w:rsidRPr="004D3FBD" w:rsidRDefault="00844E9A" w:rsidP="00844E9A">
      <w:pPr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Вышеперечисленные и другие средства могут и должны использоваться для развития вербальной (речевой) коммуникации с теми обучающимися, для которых она становится доступной.  </w:t>
      </w:r>
    </w:p>
    <w:p w14:paraId="38343A16" w14:textId="77777777" w:rsidR="00844E9A" w:rsidRPr="00903726" w:rsidRDefault="00844E9A" w:rsidP="00844E9A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     Требования к материально</w:t>
      </w:r>
      <w:r w:rsidRPr="004D3FBD">
        <w:rPr>
          <w:rFonts w:ascii="Times New Roman" w:hAnsi="Times New Roman"/>
          <w:sz w:val="24"/>
          <w:szCs w:val="24"/>
          <w:lang w:eastAsia="ar-SA"/>
        </w:rPr>
        <w:softHyphen/>
        <w:t>-техническому обеспечению должны быть ориентированы не только на обучающихся, но и на всех участников процесса образования. Это обусловлено большей чем в «норме» необходимостью индивидуализации процесса образования обучающихся.</w:t>
      </w:r>
    </w:p>
    <w:p w14:paraId="46A53B94" w14:textId="77777777"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i/>
          <w:sz w:val="24"/>
          <w:szCs w:val="24"/>
        </w:rPr>
      </w:pPr>
      <w:r w:rsidRPr="004D7D5D">
        <w:rPr>
          <w:rFonts w:ascii="Times New Roman" w:hAnsi="Times New Roman"/>
          <w:b/>
          <w:i/>
          <w:sz w:val="24"/>
          <w:szCs w:val="24"/>
          <w:lang w:eastAsia="ar-SA"/>
        </w:rPr>
        <w:t xml:space="preserve">     </w:t>
      </w:r>
      <w:r w:rsidRPr="004D7D5D">
        <w:rPr>
          <w:rFonts w:ascii="Times New Roman" w:hAnsi="Times New Roman"/>
          <w:i/>
          <w:sz w:val="24"/>
          <w:szCs w:val="24"/>
        </w:rPr>
        <w:t>Импрессивная речь. Экспрессивная речь.</w:t>
      </w:r>
    </w:p>
    <w:p w14:paraId="4BEB7196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«Ребёнок в школе».</w:t>
      </w:r>
      <w:r w:rsidRPr="004D7D5D">
        <w:rPr>
          <w:sz w:val="24"/>
          <w:szCs w:val="24"/>
        </w:rPr>
        <w:t xml:space="preserve"> </w:t>
      </w:r>
    </w:p>
    <w:p w14:paraId="227152A6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Знакомство с сигнальными обозначениями на лестничной площадке, в столовой, дверях туалета.</w:t>
      </w:r>
      <w:r w:rsidRPr="004D7D5D">
        <w:rPr>
          <w:sz w:val="24"/>
          <w:szCs w:val="24"/>
        </w:rPr>
        <w:t xml:space="preserve">  </w:t>
      </w:r>
    </w:p>
    <w:p w14:paraId="707C64E5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 Ребенок в столовой».</w:t>
      </w:r>
      <w:r w:rsidRPr="004D7D5D">
        <w:rPr>
          <w:sz w:val="24"/>
          <w:szCs w:val="24"/>
        </w:rPr>
        <w:t xml:space="preserve"> </w:t>
      </w:r>
    </w:p>
    <w:p w14:paraId="6F37A70A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«Осень».</w:t>
      </w:r>
      <w:r w:rsidRPr="004D7D5D">
        <w:rPr>
          <w:sz w:val="24"/>
          <w:szCs w:val="24"/>
        </w:rPr>
        <w:t xml:space="preserve"> </w:t>
      </w:r>
    </w:p>
    <w:p w14:paraId="45102298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Ответы на вопросы  с использованием графического изображения  на тему « Осень».</w:t>
      </w:r>
    </w:p>
    <w:p w14:paraId="170BF3B8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«Новый год».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«Зима». Использование графического изображения  для обозначения предметов  по теме « Игрушки».</w:t>
      </w:r>
    </w:p>
    <w:p w14:paraId="40918CCC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Использование графического изображения ( фото, картинок, пиктограмм по теме «Весна». </w:t>
      </w:r>
    </w:p>
    <w:p w14:paraId="2AD3355E" w14:textId="77777777" w:rsidR="00844E9A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Использование графического изображения  для обозначения предметов  по теме « Транспорт».</w:t>
      </w:r>
    </w:p>
    <w:p w14:paraId="03B32707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</w:p>
    <w:p w14:paraId="0AECDCC9" w14:textId="77777777" w:rsidR="00844E9A" w:rsidRDefault="00844E9A" w:rsidP="00844E9A"/>
    <w:p w14:paraId="3BDEC910" w14:textId="77777777" w:rsidR="00844E9A" w:rsidRDefault="00844E9A" w:rsidP="00844E9A"/>
    <w:p w14:paraId="6CD42D92" w14:textId="77777777" w:rsidR="00844E9A" w:rsidRDefault="00844E9A" w:rsidP="00844E9A"/>
    <w:p w14:paraId="22E5342D" w14:textId="77777777" w:rsidR="0070002B" w:rsidRPr="00844E9A" w:rsidRDefault="0070002B" w:rsidP="00844E9A"/>
    <w:sectPr w:rsidR="0070002B" w:rsidRPr="00844E9A" w:rsidSect="00844E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79490" w14:textId="77777777" w:rsidR="00CD04EF" w:rsidRDefault="00CD04EF" w:rsidP="00B65730">
      <w:pPr>
        <w:spacing w:after="0" w:line="240" w:lineRule="auto"/>
      </w:pPr>
      <w:r>
        <w:separator/>
      </w:r>
    </w:p>
  </w:endnote>
  <w:endnote w:type="continuationSeparator" w:id="0">
    <w:p w14:paraId="2241F705" w14:textId="77777777" w:rsidR="00CD04EF" w:rsidRDefault="00CD04EF" w:rsidP="00B65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M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40BFF" w14:textId="77777777" w:rsidR="00CD04EF" w:rsidRDefault="00CD04EF" w:rsidP="00B65730">
      <w:pPr>
        <w:spacing w:after="0" w:line="240" w:lineRule="auto"/>
      </w:pPr>
      <w:r>
        <w:separator/>
      </w:r>
    </w:p>
  </w:footnote>
  <w:footnote w:type="continuationSeparator" w:id="0">
    <w:p w14:paraId="7537BCC0" w14:textId="77777777" w:rsidR="00CD04EF" w:rsidRDefault="00CD04EF" w:rsidP="00B65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A3C5364"/>
    <w:multiLevelType w:val="hybridMultilevel"/>
    <w:tmpl w:val="FECA1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B55FCD"/>
    <w:multiLevelType w:val="hybridMultilevel"/>
    <w:tmpl w:val="0540C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930E29"/>
    <w:multiLevelType w:val="hybridMultilevel"/>
    <w:tmpl w:val="E4564DBA"/>
    <w:lvl w:ilvl="0" w:tplc="041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4" w15:restartNumberingAfterBreak="0">
    <w:nsid w:val="21376789"/>
    <w:multiLevelType w:val="hybridMultilevel"/>
    <w:tmpl w:val="D5140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CE6"/>
    <w:multiLevelType w:val="hybridMultilevel"/>
    <w:tmpl w:val="B0006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6218DD"/>
    <w:multiLevelType w:val="hybridMultilevel"/>
    <w:tmpl w:val="7B8886B4"/>
    <w:lvl w:ilvl="0" w:tplc="E7B0FB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8266FC6"/>
    <w:multiLevelType w:val="hybridMultilevel"/>
    <w:tmpl w:val="92FC4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5A6405"/>
    <w:multiLevelType w:val="hybridMultilevel"/>
    <w:tmpl w:val="D5A485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1D747C"/>
    <w:multiLevelType w:val="hybridMultilevel"/>
    <w:tmpl w:val="8AC677DC"/>
    <w:lvl w:ilvl="0" w:tplc="14CC1A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272638032">
    <w:abstractNumId w:val="4"/>
  </w:num>
  <w:num w:numId="2" w16cid:durableId="1435708713">
    <w:abstractNumId w:val="10"/>
  </w:num>
  <w:num w:numId="3" w16cid:durableId="1984582886">
    <w:abstractNumId w:val="3"/>
  </w:num>
  <w:num w:numId="4" w16cid:durableId="1909417230">
    <w:abstractNumId w:val="8"/>
  </w:num>
  <w:num w:numId="5" w16cid:durableId="2837768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8200740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8688506">
    <w:abstractNumId w:val="2"/>
  </w:num>
  <w:num w:numId="8" w16cid:durableId="1239904452">
    <w:abstractNumId w:val="5"/>
  </w:num>
  <w:num w:numId="9" w16cid:durableId="685132063">
    <w:abstractNumId w:val="6"/>
  </w:num>
  <w:num w:numId="10" w16cid:durableId="1212619607">
    <w:abstractNumId w:val="1"/>
  </w:num>
  <w:num w:numId="11" w16cid:durableId="21130786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E9A"/>
    <w:rsid w:val="000778BB"/>
    <w:rsid w:val="00190A3C"/>
    <w:rsid w:val="002300CF"/>
    <w:rsid w:val="0042306E"/>
    <w:rsid w:val="004C2C41"/>
    <w:rsid w:val="005612A0"/>
    <w:rsid w:val="0062601F"/>
    <w:rsid w:val="006773A6"/>
    <w:rsid w:val="0070002B"/>
    <w:rsid w:val="00706099"/>
    <w:rsid w:val="0078050A"/>
    <w:rsid w:val="007F458B"/>
    <w:rsid w:val="00844E9A"/>
    <w:rsid w:val="00871695"/>
    <w:rsid w:val="00871A30"/>
    <w:rsid w:val="009269B7"/>
    <w:rsid w:val="009B5197"/>
    <w:rsid w:val="009F509F"/>
    <w:rsid w:val="00A47B5F"/>
    <w:rsid w:val="00B65730"/>
    <w:rsid w:val="00BC55D4"/>
    <w:rsid w:val="00C66E51"/>
    <w:rsid w:val="00CB2C59"/>
    <w:rsid w:val="00CD04EF"/>
    <w:rsid w:val="00D25C8F"/>
    <w:rsid w:val="00D87E7F"/>
    <w:rsid w:val="00DE190C"/>
    <w:rsid w:val="00E2247F"/>
    <w:rsid w:val="00E74124"/>
    <w:rsid w:val="00E96E72"/>
    <w:rsid w:val="00EF264F"/>
    <w:rsid w:val="00F2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36B98"/>
  <w15:docId w15:val="{A7BBCB66-F22C-40A6-8651-36DF1E3B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E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44E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44E9A"/>
    <w:pPr>
      <w:ind w:left="720"/>
      <w:contextualSpacing/>
    </w:pPr>
  </w:style>
  <w:style w:type="paragraph" w:styleId="a5">
    <w:name w:val="No Spacing"/>
    <w:link w:val="a6"/>
    <w:uiPriority w:val="99"/>
    <w:qFormat/>
    <w:rsid w:val="00844E9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">
    <w:name w:val="Сетка таблицы2"/>
    <w:uiPriority w:val="99"/>
    <w:rsid w:val="00844E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uiPriority w:val="99"/>
    <w:locked/>
    <w:rsid w:val="00844E9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844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4E9A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65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6573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B65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5730"/>
    <w:rPr>
      <w:rFonts w:ascii="Calibri" w:eastAsia="Calibri" w:hAnsi="Calibri" w:cs="Times New Roman"/>
    </w:rPr>
  </w:style>
  <w:style w:type="paragraph" w:styleId="ad">
    <w:name w:val="Body Text"/>
    <w:basedOn w:val="a"/>
    <w:link w:val="ae"/>
    <w:uiPriority w:val="1"/>
    <w:qFormat/>
    <w:rsid w:val="00871A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871A3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9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9083</Words>
  <Characters>51778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Ирина Николаевна</cp:lastModifiedBy>
  <cp:revision>8</cp:revision>
  <dcterms:created xsi:type="dcterms:W3CDTF">2024-09-09T11:21:00Z</dcterms:created>
  <dcterms:modified xsi:type="dcterms:W3CDTF">2024-10-15T10:58:00Z</dcterms:modified>
</cp:coreProperties>
</file>