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709"/>
        <w:jc w:val="center"/>
        <w:rPr>
          <w:sz w:val="24"/>
          <w:szCs w:val="24"/>
        </w:rPr>
      </w:pPr>
      <w:r>
        <w:rPr>
          <w:sz w:val="24"/>
          <w:szCs w:val="24"/>
        </w:rPr>
        <w:t>Областное государственное казённое общеобразовательное учреждение</w:t>
      </w:r>
    </w:p>
    <w:p>
      <w:pPr>
        <w:pStyle w:val="11"/>
        <w:ind w:firstLine="709"/>
        <w:jc w:val="center"/>
        <w:rPr>
          <w:sz w:val="24"/>
          <w:szCs w:val="24"/>
        </w:rPr>
      </w:pPr>
      <w:r>
        <w:rPr>
          <w:sz w:val="24"/>
          <w:szCs w:val="24"/>
        </w:rPr>
        <w:t>«Школа для обучающихся с ограниченными возможностями здоровья № 23»</w:t>
      </w:r>
    </w:p>
    <w:p>
      <w:pPr>
        <w:spacing w:before="0" w:after="0" w:line="240" w:lineRule="auto"/>
        <w:ind w:firstLine="709"/>
        <w:jc w:val="both"/>
        <w:rPr>
          <w:rFonts w:ascii="Times New Roman" w:hAnsi="Times New Roman" w:cs="Times New Roman"/>
          <w:sz w:val="24"/>
          <w:szCs w:val="24"/>
        </w:rPr>
      </w:pPr>
    </w:p>
    <w:p>
      <w:pPr>
        <w:spacing w:before="0" w:after="0" w:line="240" w:lineRule="auto"/>
        <w:ind w:firstLine="709"/>
        <w:jc w:val="both"/>
        <w:rPr>
          <w:rFonts w:ascii="Times New Roman" w:hAnsi="Times New Roman" w:cs="Times New Roman"/>
          <w:sz w:val="24"/>
          <w:szCs w:val="24"/>
        </w:rPr>
      </w:pPr>
    </w:p>
    <w:p>
      <w:pPr>
        <w:spacing w:before="0" w:after="0" w:line="240" w:lineRule="auto"/>
        <w:ind w:firstLine="709"/>
        <w:jc w:val="both"/>
        <w:rPr>
          <w:rFonts w:ascii="Times New Roman" w:hAnsi="Times New Roman" w:cs="Times New Roman"/>
          <w:sz w:val="24"/>
          <w:szCs w:val="24"/>
        </w:rPr>
      </w:pPr>
    </w:p>
    <w:tbl>
      <w:tblPr>
        <w:tblStyle w:val="9"/>
        <w:tblW w:w="1299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619"/>
        <w:gridCol w:w="637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21" w:hRule="atLeast"/>
          <w:jc w:val="center"/>
        </w:trPr>
        <w:tc>
          <w:tcPr>
            <w:tcW w:w="6619" w:type="dxa"/>
            <w:tcBorders>
              <w:top w:val="nil"/>
              <w:left w:val="nil"/>
              <w:bottom w:val="nil"/>
              <w:right w:val="nil"/>
            </w:tcBorders>
          </w:tcPr>
          <w:p>
            <w:pPr>
              <w:widowControl/>
              <w:spacing w:before="0" w:after="0" w:line="240" w:lineRule="auto"/>
              <w:ind w:firstLine="709"/>
              <w:jc w:val="both"/>
              <w:rPr>
                <w:rStyle w:val="12"/>
              </w:rPr>
            </w:pPr>
            <w:r>
              <w:rPr>
                <w:rStyle w:val="12"/>
                <w:rFonts w:ascii="Times New Roman" w:hAnsi="Times New Roman" w:cs="Times New Roman"/>
                <w:kern w:val="0"/>
                <w:sz w:val="24"/>
                <w:szCs w:val="24"/>
                <w:lang w:val="ru-RU" w:bidi="ar-SA"/>
              </w:rPr>
              <w:t>Рассмотрено и одобрено</w:t>
            </w:r>
          </w:p>
          <w:p>
            <w:pPr>
              <w:widowControl/>
              <w:spacing w:before="0" w:after="0" w:line="240" w:lineRule="auto"/>
              <w:ind w:firstLine="709"/>
              <w:jc w:val="both"/>
              <w:rPr>
                <w:rStyle w:val="12"/>
              </w:rPr>
            </w:pPr>
            <w:r>
              <w:rPr>
                <w:rStyle w:val="12"/>
                <w:rFonts w:ascii="Times New Roman" w:hAnsi="Times New Roman" w:cs="Times New Roman"/>
                <w:kern w:val="0"/>
                <w:sz w:val="24"/>
                <w:szCs w:val="24"/>
                <w:lang w:val="ru-RU" w:bidi="ar-SA"/>
              </w:rPr>
              <w:t>на заседании</w:t>
            </w:r>
          </w:p>
          <w:p>
            <w:pPr>
              <w:widowControl/>
              <w:spacing w:before="0" w:after="0" w:line="240" w:lineRule="auto"/>
              <w:ind w:firstLine="709"/>
              <w:jc w:val="both"/>
              <w:rPr>
                <w:rStyle w:val="12"/>
              </w:rPr>
            </w:pPr>
            <w:r>
              <w:rPr>
                <w:rStyle w:val="12"/>
                <w:rFonts w:ascii="Times New Roman" w:hAnsi="Times New Roman" w:cs="Times New Roman"/>
                <w:kern w:val="0"/>
                <w:sz w:val="24"/>
                <w:szCs w:val="24"/>
                <w:lang w:val="ru-RU" w:bidi="ar-SA"/>
              </w:rPr>
              <w:t>Педагогического совета</w:t>
            </w:r>
          </w:p>
          <w:p>
            <w:pPr>
              <w:widowControl/>
              <w:spacing w:before="0" w:after="0" w:line="240" w:lineRule="auto"/>
              <w:ind w:firstLine="709"/>
              <w:jc w:val="both"/>
              <w:rPr>
                <w:rStyle w:val="12"/>
              </w:rPr>
            </w:pPr>
            <w:r>
              <w:rPr>
                <w:rStyle w:val="12"/>
                <w:rFonts w:ascii="Times New Roman" w:hAnsi="Times New Roman" w:cs="Times New Roman"/>
                <w:kern w:val="0"/>
                <w:sz w:val="24"/>
                <w:szCs w:val="24"/>
                <w:lang w:val="ru-RU" w:bidi="ar-SA"/>
              </w:rPr>
              <w:t>от «_</w:t>
            </w:r>
            <w:r>
              <w:rPr>
                <w:rStyle w:val="12"/>
                <w:rFonts w:hint="default" w:ascii="Times New Roman" w:hAnsi="Times New Roman" w:cs="Times New Roman"/>
                <w:kern w:val="0"/>
                <w:sz w:val="24"/>
                <w:szCs w:val="24"/>
                <w:lang w:val="ru-RU" w:bidi="ar-SA"/>
              </w:rPr>
              <w:t>28</w:t>
            </w:r>
            <w:r>
              <w:rPr>
                <w:rStyle w:val="12"/>
                <w:rFonts w:ascii="Times New Roman" w:hAnsi="Times New Roman" w:cs="Times New Roman"/>
                <w:kern w:val="0"/>
                <w:sz w:val="24"/>
                <w:szCs w:val="24"/>
                <w:lang w:val="ru-RU" w:bidi="ar-SA"/>
              </w:rPr>
              <w:t>_»</w:t>
            </w:r>
            <w:r>
              <w:rPr>
                <w:rStyle w:val="12"/>
                <w:rFonts w:hint="default" w:ascii="Times New Roman" w:hAnsi="Times New Roman" w:cs="Times New Roman"/>
                <w:kern w:val="0"/>
                <w:sz w:val="24"/>
                <w:szCs w:val="24"/>
                <w:lang w:val="ru-RU" w:bidi="ar-SA"/>
              </w:rPr>
              <w:t xml:space="preserve"> </w:t>
            </w:r>
            <w:r>
              <w:rPr>
                <w:rStyle w:val="12"/>
                <w:rFonts w:ascii="Times New Roman" w:hAnsi="Times New Roman" w:cs="Times New Roman"/>
                <w:kern w:val="0"/>
                <w:sz w:val="24"/>
                <w:szCs w:val="24"/>
                <w:lang w:val="ru-RU" w:bidi="ar-SA"/>
              </w:rPr>
              <w:t>августа202</w:t>
            </w:r>
            <w:r>
              <w:rPr>
                <w:rStyle w:val="12"/>
                <w:rFonts w:hint="default" w:ascii="Times New Roman" w:hAnsi="Times New Roman" w:cs="Times New Roman"/>
                <w:kern w:val="0"/>
                <w:sz w:val="24"/>
                <w:szCs w:val="24"/>
                <w:lang w:val="ru-RU" w:bidi="ar-SA"/>
              </w:rPr>
              <w:t>4</w:t>
            </w:r>
            <w:r>
              <w:rPr>
                <w:rStyle w:val="12"/>
                <w:rFonts w:ascii="Times New Roman" w:hAnsi="Times New Roman" w:cs="Times New Roman"/>
                <w:kern w:val="0"/>
                <w:sz w:val="24"/>
                <w:szCs w:val="24"/>
                <w:lang w:val="ru-RU" w:bidi="ar-SA"/>
              </w:rPr>
              <w:t>г</w:t>
            </w:r>
          </w:p>
          <w:p>
            <w:pPr>
              <w:widowControl/>
              <w:spacing w:before="0" w:after="0" w:line="240" w:lineRule="auto"/>
              <w:ind w:firstLine="709"/>
              <w:jc w:val="both"/>
              <w:rPr>
                <w:rStyle w:val="12"/>
                <w:rFonts w:hint="default"/>
                <w:lang w:val="ru-RU"/>
              </w:rPr>
            </w:pPr>
            <w:r>
              <w:rPr>
                <w:rStyle w:val="12"/>
                <w:rFonts w:ascii="Times New Roman" w:hAnsi="Times New Roman" w:cs="Times New Roman"/>
                <w:kern w:val="0"/>
                <w:sz w:val="24"/>
                <w:szCs w:val="24"/>
                <w:lang w:val="ru-RU" w:bidi="ar-SA"/>
              </w:rPr>
              <w:t>протокол №_</w:t>
            </w:r>
            <w:r>
              <w:rPr>
                <w:rStyle w:val="12"/>
                <w:rFonts w:hint="default" w:ascii="Times New Roman" w:hAnsi="Times New Roman" w:cs="Times New Roman"/>
                <w:kern w:val="0"/>
                <w:sz w:val="24"/>
                <w:szCs w:val="24"/>
                <w:lang w:val="ru-RU" w:bidi="ar-SA"/>
              </w:rPr>
              <w:t>7</w:t>
            </w:r>
          </w:p>
          <w:p>
            <w:pPr>
              <w:widowControl/>
              <w:spacing w:before="0" w:after="0" w:line="240" w:lineRule="auto"/>
              <w:ind w:firstLine="709"/>
              <w:jc w:val="left"/>
              <w:rPr>
                <w:b/>
              </w:rPr>
            </w:pPr>
          </w:p>
        </w:tc>
        <w:tc>
          <w:tcPr>
            <w:tcW w:w="6379" w:type="dxa"/>
            <w:tcBorders>
              <w:top w:val="nil"/>
              <w:left w:val="nil"/>
              <w:bottom w:val="nil"/>
              <w:right w:val="nil"/>
            </w:tcBorders>
          </w:tcPr>
          <w:p>
            <w:pPr>
              <w:widowControl/>
              <w:spacing w:before="0" w:after="0" w:line="240" w:lineRule="auto"/>
              <w:ind w:firstLine="709"/>
              <w:jc w:val="left"/>
              <w:rPr>
                <w:rFonts w:ascii="Times New Roman" w:hAnsi="Times New Roman" w:cs="Times New Roman"/>
                <w:kern w:val="0"/>
                <w:sz w:val="24"/>
                <w:szCs w:val="24"/>
                <w:lang w:val="ru-RU" w:bidi="ar-SA"/>
              </w:rPr>
            </w:pPr>
            <w:r>
              <w:rPr>
                <w:rFonts w:ascii="Times New Roman" w:hAnsi="Times New Roman" w:cs="Times New Roman"/>
                <w:kern w:val="0"/>
                <w:sz w:val="24"/>
                <w:szCs w:val="24"/>
                <w:lang w:val="ru-RU" w:bidi="ar-SA"/>
              </w:rPr>
              <w:t xml:space="preserve">                                   УТВЕРЖДАЮ:</w:t>
            </w:r>
          </w:p>
          <w:p>
            <w:pPr>
              <w:widowControl/>
              <w:spacing w:before="0" w:after="0" w:line="240" w:lineRule="auto"/>
              <w:ind w:firstLine="709"/>
              <w:jc w:val="left"/>
              <w:rPr>
                <w:rFonts w:ascii="Times New Roman" w:hAnsi="Times New Roman" w:cs="Times New Roman"/>
                <w:kern w:val="0"/>
                <w:sz w:val="24"/>
                <w:szCs w:val="24"/>
                <w:lang w:val="ru-RU" w:bidi="ar-SA"/>
              </w:rPr>
            </w:pPr>
            <w:r>
              <w:rPr>
                <w:rFonts w:ascii="Times New Roman" w:hAnsi="Times New Roman" w:cs="Times New Roman"/>
                <w:kern w:val="0"/>
                <w:sz w:val="24"/>
                <w:szCs w:val="24"/>
                <w:lang w:val="ru-RU" w:bidi="ar-SA"/>
              </w:rPr>
              <w:t xml:space="preserve">                               Директор школы:</w:t>
            </w:r>
          </w:p>
          <w:p>
            <w:pPr>
              <w:widowControl/>
              <w:spacing w:before="0" w:after="0" w:line="240" w:lineRule="auto"/>
              <w:ind w:firstLine="709"/>
              <w:jc w:val="left"/>
              <w:rPr>
                <w:rFonts w:ascii="Times New Roman" w:hAnsi="Times New Roman" w:cs="Times New Roman"/>
                <w:kern w:val="0"/>
                <w:sz w:val="24"/>
                <w:szCs w:val="24"/>
                <w:lang w:val="ru-RU" w:bidi="ar-SA"/>
              </w:rPr>
            </w:pPr>
            <w:r>
              <w:rPr>
                <w:rFonts w:ascii="Times New Roman" w:hAnsi="Times New Roman" w:cs="Times New Roman"/>
                <w:kern w:val="0"/>
                <w:sz w:val="24"/>
                <w:szCs w:val="24"/>
                <w:lang w:val="ru-RU" w:bidi="ar-SA"/>
              </w:rPr>
              <w:t xml:space="preserve">                           __________И.Н. Дейкова</w:t>
            </w:r>
          </w:p>
          <w:p>
            <w:pPr>
              <w:widowControl/>
              <w:spacing w:before="0" w:after="0" w:line="240" w:lineRule="auto"/>
              <w:ind w:firstLine="709"/>
              <w:jc w:val="left"/>
              <w:rPr>
                <w:rFonts w:ascii="Times New Roman" w:hAnsi="Times New Roman" w:cs="Times New Roman"/>
                <w:kern w:val="0"/>
                <w:sz w:val="24"/>
                <w:szCs w:val="24"/>
                <w:lang w:val="ru-RU" w:bidi="ar-SA"/>
              </w:rPr>
            </w:pPr>
            <w:r>
              <w:rPr>
                <w:rFonts w:ascii="Times New Roman" w:hAnsi="Times New Roman" w:cs="Times New Roman"/>
                <w:kern w:val="0"/>
                <w:sz w:val="24"/>
                <w:szCs w:val="24"/>
                <w:lang w:val="ru-RU" w:bidi="ar-SA"/>
              </w:rPr>
              <w:t xml:space="preserve">                             «____»_______202</w:t>
            </w:r>
            <w:r>
              <w:rPr>
                <w:rFonts w:hint="default" w:ascii="Times New Roman" w:hAnsi="Times New Roman" w:cs="Times New Roman"/>
                <w:kern w:val="0"/>
                <w:sz w:val="24"/>
                <w:szCs w:val="24"/>
                <w:lang w:val="ru-RU" w:bidi="ar-SA"/>
              </w:rPr>
              <w:t>4</w:t>
            </w:r>
            <w:r>
              <w:rPr>
                <w:rFonts w:ascii="Times New Roman" w:hAnsi="Times New Roman" w:cs="Times New Roman"/>
                <w:kern w:val="0"/>
                <w:sz w:val="24"/>
                <w:szCs w:val="24"/>
                <w:lang w:val="ru-RU" w:bidi="ar-SA"/>
              </w:rPr>
              <w:t>г.</w:t>
            </w:r>
          </w:p>
          <w:p>
            <w:pPr>
              <w:widowControl/>
              <w:spacing w:before="0" w:after="0" w:line="240" w:lineRule="auto"/>
              <w:ind w:firstLine="709"/>
              <w:jc w:val="both"/>
              <w:rPr>
                <w:b/>
              </w:rPr>
            </w:pPr>
          </w:p>
        </w:tc>
      </w:tr>
    </w:tbl>
    <w:p>
      <w:pPr>
        <w:spacing w:before="0" w:after="0" w:line="240" w:lineRule="auto"/>
        <w:ind w:firstLine="709"/>
        <w:rPr>
          <w:rFonts w:ascii="Times New Roman" w:hAnsi="Times New Roman" w:cs="Times New Roman"/>
          <w:b/>
          <w:sz w:val="24"/>
          <w:szCs w:val="24"/>
        </w:rPr>
      </w:pPr>
    </w:p>
    <w:tbl>
      <w:tblPr>
        <w:tblStyle w:val="9"/>
        <w:tblW w:w="1035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097"/>
        <w:gridCol w:w="42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7" w:hRule="atLeast"/>
        </w:trPr>
        <w:tc>
          <w:tcPr>
            <w:tcW w:w="6097" w:type="dxa"/>
            <w:tcBorders>
              <w:top w:val="nil"/>
              <w:left w:val="nil"/>
              <w:bottom w:val="nil"/>
              <w:right w:val="nil"/>
            </w:tcBorders>
          </w:tcPr>
          <w:p>
            <w:pPr>
              <w:widowControl/>
              <w:spacing w:before="0" w:after="0" w:line="240" w:lineRule="auto"/>
              <w:ind w:firstLine="709"/>
              <w:jc w:val="both"/>
              <w:rPr>
                <w:rFonts w:ascii="Times New Roman" w:hAnsi="Times New Roman" w:cs="Times New Roman"/>
                <w:kern w:val="0"/>
                <w:sz w:val="24"/>
                <w:szCs w:val="24"/>
                <w:lang w:val="ru-RU" w:bidi="ar-SA"/>
              </w:rPr>
            </w:pPr>
          </w:p>
          <w:p>
            <w:pPr>
              <w:widowControl/>
              <w:spacing w:before="0" w:after="0" w:line="240" w:lineRule="auto"/>
              <w:ind w:firstLine="709"/>
              <w:jc w:val="both"/>
              <w:rPr>
                <w:rFonts w:ascii="Times New Roman" w:hAnsi="Times New Roman" w:cs="Times New Roman"/>
                <w:kern w:val="0"/>
                <w:sz w:val="24"/>
                <w:szCs w:val="24"/>
                <w:lang w:val="ru-RU" w:bidi="ar-SA"/>
              </w:rPr>
            </w:pPr>
          </w:p>
          <w:p>
            <w:pPr>
              <w:widowControl/>
              <w:spacing w:before="0" w:after="0" w:line="240" w:lineRule="auto"/>
              <w:ind w:firstLine="709"/>
              <w:jc w:val="both"/>
              <w:rPr>
                <w:rFonts w:ascii="Times New Roman" w:hAnsi="Times New Roman" w:cs="Times New Roman"/>
                <w:kern w:val="0"/>
                <w:sz w:val="24"/>
                <w:szCs w:val="24"/>
                <w:lang w:val="ru-RU" w:bidi="ar-SA"/>
              </w:rPr>
            </w:pPr>
          </w:p>
          <w:p>
            <w:pPr>
              <w:widowControl/>
              <w:spacing w:before="0" w:after="0" w:line="240" w:lineRule="auto"/>
              <w:ind w:firstLine="709"/>
              <w:jc w:val="both"/>
              <w:rPr>
                <w:rFonts w:ascii="Times New Roman" w:hAnsi="Times New Roman" w:cs="Times New Roman"/>
                <w:kern w:val="0"/>
                <w:sz w:val="24"/>
                <w:szCs w:val="24"/>
                <w:lang w:val="ru-RU" w:bidi="ar-SA"/>
              </w:rPr>
            </w:pPr>
          </w:p>
        </w:tc>
        <w:tc>
          <w:tcPr>
            <w:tcW w:w="4252" w:type="dxa"/>
            <w:tcBorders>
              <w:top w:val="nil"/>
              <w:left w:val="nil"/>
              <w:bottom w:val="nil"/>
              <w:right w:val="nil"/>
            </w:tcBorders>
          </w:tcPr>
          <w:p>
            <w:pPr>
              <w:widowControl/>
              <w:spacing w:before="0" w:after="0" w:line="240" w:lineRule="auto"/>
              <w:ind w:firstLine="709"/>
              <w:jc w:val="center"/>
              <w:rPr>
                <w:rFonts w:ascii="Times New Roman" w:hAnsi="Times New Roman" w:cs="Times New Roman"/>
                <w:kern w:val="0"/>
                <w:sz w:val="24"/>
                <w:szCs w:val="24"/>
                <w:lang w:val="ru-RU" w:bidi="ar-SA"/>
              </w:rPr>
            </w:pPr>
          </w:p>
        </w:tc>
      </w:tr>
    </w:tbl>
    <w:p>
      <w:pPr>
        <w:spacing w:before="0"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Рабочая  программа курса внеурочной деятельности</w:t>
      </w:r>
    </w:p>
    <w:p>
      <w:pPr>
        <w:spacing w:before="0"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социально-педагогической направленности</w:t>
      </w:r>
    </w:p>
    <w:p>
      <w:pPr>
        <w:spacing w:before="0"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 xml:space="preserve">«Азбука финансовой грамотности»     </w:t>
      </w:r>
    </w:p>
    <w:p>
      <w:pPr>
        <w:spacing w:before="0" w:after="0" w:line="240" w:lineRule="auto"/>
        <w:ind w:firstLine="709"/>
        <w:jc w:val="center"/>
        <w:rPr>
          <w:rFonts w:hint="default" w:ascii="Times New Roman" w:hAnsi="Times New Roman" w:cs="Times New Roman"/>
          <w:b/>
          <w:sz w:val="32"/>
          <w:szCs w:val="32"/>
          <w:lang w:val="ru-RU"/>
        </w:rPr>
      </w:pPr>
      <w:r>
        <w:rPr>
          <w:rFonts w:ascii="Times New Roman" w:hAnsi="Times New Roman" w:cs="Times New Roman"/>
          <w:b/>
          <w:sz w:val="32"/>
          <w:szCs w:val="32"/>
        </w:rPr>
        <w:t>для обучающихся</w:t>
      </w:r>
      <w:r>
        <w:rPr>
          <w:rFonts w:hint="default" w:ascii="Times New Roman" w:hAnsi="Times New Roman" w:cs="Times New Roman"/>
          <w:b/>
          <w:sz w:val="32"/>
          <w:szCs w:val="32"/>
          <w:lang w:val="ru-RU"/>
        </w:rPr>
        <w:t xml:space="preserve"> 3 класса</w:t>
      </w:r>
      <w:r>
        <w:rPr>
          <w:rFonts w:ascii="Times New Roman" w:hAnsi="Times New Roman" w:cs="Times New Roman"/>
          <w:b/>
          <w:sz w:val="32"/>
          <w:szCs w:val="32"/>
        </w:rPr>
        <w:t xml:space="preserve"> с нарушением интеллекта</w:t>
      </w:r>
      <w:r>
        <w:rPr>
          <w:rFonts w:hint="default" w:ascii="Times New Roman" w:hAnsi="Times New Roman" w:cs="Times New Roman"/>
          <w:b/>
          <w:sz w:val="32"/>
          <w:szCs w:val="32"/>
          <w:lang w:val="ru-RU"/>
        </w:rPr>
        <w:t>,вариант 2</w:t>
      </w:r>
    </w:p>
    <w:p>
      <w:pPr>
        <w:spacing w:before="0"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t xml:space="preserve"> (202</w:t>
      </w:r>
      <w:r>
        <w:rPr>
          <w:rFonts w:hint="default" w:ascii="Times New Roman" w:hAnsi="Times New Roman" w:cs="Times New Roman"/>
          <w:sz w:val="32"/>
          <w:szCs w:val="32"/>
          <w:lang w:val="ru-RU"/>
        </w:rPr>
        <w:t>4</w:t>
      </w:r>
      <w:r>
        <w:rPr>
          <w:rFonts w:ascii="Times New Roman" w:hAnsi="Times New Roman" w:cs="Times New Roman"/>
          <w:sz w:val="32"/>
          <w:szCs w:val="32"/>
        </w:rPr>
        <w:t>-202</w:t>
      </w:r>
      <w:r>
        <w:rPr>
          <w:rFonts w:hint="default" w:ascii="Times New Roman" w:hAnsi="Times New Roman" w:cs="Times New Roman"/>
          <w:sz w:val="32"/>
          <w:szCs w:val="32"/>
          <w:lang w:val="ru-RU"/>
        </w:rPr>
        <w:t>5</w:t>
      </w:r>
      <w:r>
        <w:rPr>
          <w:rFonts w:ascii="Times New Roman" w:hAnsi="Times New Roman" w:cs="Times New Roman"/>
          <w:sz w:val="32"/>
          <w:szCs w:val="32"/>
        </w:rPr>
        <w:t xml:space="preserve"> учебный год)</w:t>
      </w:r>
    </w:p>
    <w:p>
      <w:pPr>
        <w:spacing w:before="0" w:after="0" w:line="240" w:lineRule="auto"/>
        <w:ind w:firstLine="709"/>
        <w:jc w:val="center"/>
        <w:rPr>
          <w:rFonts w:ascii="Times New Roman" w:hAnsi="Times New Roman" w:cs="Times New Roman"/>
          <w:b/>
          <w:color w:val="FF0000"/>
          <w:sz w:val="24"/>
          <w:szCs w:val="24"/>
        </w:rPr>
      </w:pPr>
    </w:p>
    <w:p>
      <w:pPr>
        <w:spacing w:before="0" w:after="0" w:line="240" w:lineRule="auto"/>
        <w:ind w:firstLine="709"/>
        <w:jc w:val="center"/>
        <w:rPr>
          <w:rFonts w:ascii="Times New Roman" w:hAnsi="Times New Roman" w:cs="Times New Roman"/>
          <w:b/>
          <w:color w:val="FF0000"/>
          <w:sz w:val="24"/>
          <w:szCs w:val="24"/>
        </w:rPr>
      </w:pPr>
    </w:p>
    <w:p>
      <w:pPr>
        <w:spacing w:before="0" w:after="0" w:line="240" w:lineRule="auto"/>
        <w:ind w:firstLine="709"/>
        <w:jc w:val="center"/>
        <w:rPr>
          <w:rFonts w:ascii="Times New Roman" w:hAnsi="Times New Roman" w:cs="Times New Roman"/>
          <w:b/>
          <w:color w:val="FF0000"/>
          <w:sz w:val="24"/>
          <w:szCs w:val="24"/>
        </w:rPr>
      </w:pPr>
    </w:p>
    <w:p>
      <w:pPr>
        <w:spacing w:before="0" w:after="0" w:line="240" w:lineRule="auto"/>
        <w:ind w:firstLine="709"/>
        <w:jc w:val="center"/>
        <w:rPr>
          <w:rFonts w:ascii="Times New Roman" w:hAnsi="Times New Roman" w:cs="Times New Roman"/>
          <w:b/>
          <w:color w:val="FF0000"/>
          <w:sz w:val="24"/>
          <w:szCs w:val="24"/>
        </w:rPr>
      </w:pPr>
    </w:p>
    <w:p>
      <w:pPr>
        <w:spacing w:before="0" w:after="0" w:line="240" w:lineRule="auto"/>
        <w:ind w:firstLine="709"/>
        <w:jc w:val="center"/>
        <w:rPr>
          <w:rFonts w:ascii="Times New Roman" w:hAnsi="Times New Roman" w:cs="Times New Roman"/>
          <w:b/>
          <w:color w:val="FF0000"/>
          <w:sz w:val="24"/>
          <w:szCs w:val="24"/>
        </w:rPr>
      </w:pPr>
    </w:p>
    <w:p>
      <w:pPr>
        <w:spacing w:before="0" w:after="0" w:line="240" w:lineRule="auto"/>
        <w:ind w:firstLine="709"/>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Возраст обучающихся 7-18 лет. </w:t>
      </w:r>
    </w:p>
    <w:p>
      <w:pPr>
        <w:spacing w:before="0" w:after="0" w:line="240" w:lineRule="auto"/>
        <w:ind w:firstLine="709"/>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Срок реализации программы – 3 года. </w:t>
      </w:r>
    </w:p>
    <w:p>
      <w:pPr>
        <w:spacing w:before="0" w:after="0" w:line="240" w:lineRule="auto"/>
        <w:ind w:firstLine="709"/>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Уровень программы – базовый. </w:t>
      </w:r>
    </w:p>
    <w:p>
      <w:pPr>
        <w:spacing w:before="0" w:after="0" w:line="240" w:lineRule="auto"/>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Разработчик: </w:t>
      </w:r>
    </w:p>
    <w:p>
      <w:pPr>
        <w:wordWrap w:val="0"/>
        <w:spacing w:before="0" w:after="0" w:line="240" w:lineRule="auto"/>
        <w:ind w:firstLine="709"/>
        <w:jc w:val="right"/>
        <w:rPr>
          <w:rFonts w:hint="default" w:ascii="Times New Roman" w:hAnsi="Times New Roman" w:cs="Times New Roman"/>
          <w:sz w:val="24"/>
          <w:szCs w:val="24"/>
          <w:lang w:val="ru-RU"/>
        </w:rPr>
      </w:pPr>
      <w:r>
        <w:rPr>
          <w:rFonts w:ascii="Times New Roman" w:hAnsi="Times New Roman" w:cs="Times New Roman"/>
          <w:sz w:val="24"/>
          <w:szCs w:val="24"/>
        </w:rPr>
        <w:t xml:space="preserve">         </w:t>
      </w:r>
      <w:r>
        <w:rPr>
          <w:rFonts w:ascii="Times New Roman" w:hAnsi="Times New Roman" w:cs="Times New Roman"/>
          <w:sz w:val="24"/>
          <w:szCs w:val="24"/>
          <w:lang w:val="ru-RU"/>
        </w:rPr>
        <w:t>Статенина</w:t>
      </w:r>
      <w:r>
        <w:rPr>
          <w:rFonts w:hint="default" w:ascii="Times New Roman" w:hAnsi="Times New Roman" w:cs="Times New Roman"/>
          <w:sz w:val="24"/>
          <w:szCs w:val="24"/>
          <w:lang w:val="ru-RU"/>
        </w:rPr>
        <w:t xml:space="preserve"> Т.Н., учитель ВК</w:t>
      </w:r>
    </w:p>
    <w:p>
      <w:pPr>
        <w:tabs>
          <w:tab w:val="left" w:pos="2745"/>
        </w:tabs>
        <w:spacing w:before="0" w:after="0" w:line="240" w:lineRule="auto"/>
        <w:ind w:firstLine="709"/>
        <w:rPr>
          <w:rFonts w:ascii="Times New Roman" w:hAnsi="Times New Roman" w:cs="Times New Roman"/>
          <w:b/>
          <w:sz w:val="24"/>
          <w:szCs w:val="24"/>
        </w:rPr>
      </w:pPr>
    </w:p>
    <w:p>
      <w:pPr>
        <w:spacing w:before="0" w:after="0" w:line="240" w:lineRule="auto"/>
        <w:ind w:firstLine="709"/>
        <w:jc w:val="center"/>
        <w:rPr>
          <w:rFonts w:ascii="Times New Roman" w:hAnsi="Times New Roman" w:cs="Times New Roman"/>
          <w:b/>
          <w:sz w:val="24"/>
          <w:szCs w:val="24"/>
        </w:rPr>
      </w:pPr>
    </w:p>
    <w:p>
      <w:pPr>
        <w:spacing w:before="0" w:after="0" w:line="240" w:lineRule="auto"/>
        <w:ind w:firstLine="709"/>
        <w:jc w:val="center"/>
        <w:rPr>
          <w:rFonts w:ascii="Times New Roman" w:hAnsi="Times New Roman" w:cs="Times New Roman"/>
          <w:b/>
          <w:sz w:val="24"/>
          <w:szCs w:val="24"/>
        </w:rPr>
      </w:pPr>
    </w:p>
    <w:p>
      <w:pPr>
        <w:spacing w:before="0" w:after="0" w:line="240" w:lineRule="auto"/>
        <w:ind w:firstLine="709"/>
        <w:jc w:val="center"/>
        <w:rPr>
          <w:rFonts w:ascii="Times New Roman" w:hAnsi="Times New Roman" w:cs="Times New Roman"/>
          <w:b/>
          <w:sz w:val="24"/>
          <w:szCs w:val="24"/>
        </w:rPr>
      </w:pPr>
    </w:p>
    <w:p>
      <w:pPr>
        <w:tabs>
          <w:tab w:val="left" w:pos="8400"/>
        </w:tabs>
        <w:spacing w:before="0" w:after="0" w:line="240" w:lineRule="auto"/>
        <w:ind w:firstLine="709"/>
        <w:rPr>
          <w:rFonts w:ascii="Times New Roman" w:hAnsi="Times New Roman" w:cs="Times New Roman"/>
          <w:b/>
          <w:sz w:val="24"/>
          <w:szCs w:val="24"/>
        </w:rPr>
      </w:pPr>
    </w:p>
    <w:p>
      <w:pPr>
        <w:spacing w:before="0" w:after="0" w:line="240" w:lineRule="auto"/>
        <w:jc w:val="center"/>
        <w:rPr>
          <w:rFonts w:ascii="Times New Roman" w:hAnsi="Times New Roman" w:cs="Times New Roman"/>
          <w:sz w:val="24"/>
          <w:szCs w:val="24"/>
        </w:rPr>
        <w:sectPr>
          <w:pgSz w:w="16838" w:h="11906" w:orient="landscape"/>
          <w:pgMar w:top="709" w:right="1134" w:bottom="850" w:left="1134" w:header="0" w:footer="0" w:gutter="0"/>
          <w:pgNumType w:fmt="decimal"/>
          <w:cols w:space="720" w:num="1"/>
          <w:formProt w:val="0"/>
          <w:docGrid w:linePitch="360" w:charSpace="4096"/>
        </w:sectPr>
      </w:pPr>
      <w:r>
        <w:rPr>
          <w:rFonts w:ascii="Times New Roman" w:hAnsi="Times New Roman" w:cs="Times New Roman"/>
          <w:sz w:val="24"/>
          <w:szCs w:val="24"/>
        </w:rPr>
        <w:t>Ульяновск, 202</w:t>
      </w:r>
      <w:r>
        <w:rPr>
          <w:rFonts w:hint="default" w:ascii="Times New Roman" w:hAnsi="Times New Roman" w:cs="Times New Roman"/>
          <w:sz w:val="24"/>
          <w:szCs w:val="24"/>
          <w:lang w:val="ru-RU"/>
        </w:rPr>
        <w:t>4</w:t>
      </w:r>
      <w:r>
        <w:rPr>
          <w:rFonts w:ascii="Times New Roman" w:hAnsi="Times New Roman" w:cs="Times New Roman"/>
          <w:sz w:val="24"/>
          <w:szCs w:val="24"/>
        </w:rPr>
        <w:t xml:space="preserve"> </w:t>
      </w:r>
    </w:p>
    <w:p>
      <w:pPr>
        <w:tabs>
          <w:tab w:val="left" w:pos="1905"/>
        </w:tabs>
        <w:spacing w:before="0" w:after="0" w:line="240" w:lineRule="auto"/>
        <w:ind w:firstLine="709"/>
        <w:rPr>
          <w:rFonts w:ascii="Times New Roman" w:hAnsi="Times New Roman" w:cs="Times New Roman"/>
          <w:b/>
          <w:sz w:val="36"/>
          <w:szCs w:val="36"/>
        </w:rPr>
      </w:pPr>
      <w:r>
        <w:rPr>
          <w:rFonts w:ascii="Times New Roman" w:hAnsi="Times New Roman" w:cs="Times New Roman"/>
          <w:b/>
          <w:sz w:val="36"/>
          <w:szCs w:val="36"/>
        </w:rPr>
        <w:t>Содержание</w:t>
      </w:r>
    </w:p>
    <w:p>
      <w:pPr>
        <w:tabs>
          <w:tab w:val="left" w:pos="1905"/>
        </w:tabs>
        <w:spacing w:before="0" w:after="0" w:line="240" w:lineRule="auto"/>
        <w:ind w:firstLine="709"/>
        <w:rPr>
          <w:rFonts w:ascii="Times New Roman" w:hAnsi="Times New Roman" w:cs="Times New Roman"/>
          <w:bCs/>
          <w:sz w:val="24"/>
          <w:szCs w:val="24"/>
        </w:rPr>
      </w:pP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b/>
          <w:sz w:val="28"/>
          <w:szCs w:val="28"/>
          <w:lang w:eastAsia="en-US"/>
        </w:rPr>
        <w:t>Раздел 1.</w:t>
      </w:r>
      <w:r>
        <w:rPr>
          <w:rFonts w:ascii="Times New Roman" w:hAnsi="Times New Roman" w:eastAsia="Calibri" w:cs="Times New Roman"/>
          <w:sz w:val="28"/>
          <w:szCs w:val="28"/>
          <w:lang w:eastAsia="en-US"/>
        </w:rPr>
        <w:t xml:space="preserve"> Комплекс основных характеристик дополнительной общеобразовательной программы </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 xml:space="preserve">1.1. Пояснительная записка </w:t>
      </w:r>
    </w:p>
    <w:p>
      <w:pPr>
        <w:keepNext/>
        <w:keepLines/>
        <w:numPr>
          <w:ilvl w:val="0"/>
          <w:numId w:val="0"/>
        </w:numPr>
        <w:spacing w:before="0" w:after="0" w:line="240" w:lineRule="auto"/>
        <w:ind w:firstLine="709"/>
        <w:outlineLvl w:val="2"/>
        <w:rPr>
          <w:rFonts w:ascii="Times New Roman" w:hAnsi="Times New Roman" w:eastAsia="Calibri" w:cs="Times New Roman"/>
          <w:color w:val="000000"/>
          <w:sz w:val="28"/>
          <w:szCs w:val="28"/>
          <w:lang w:eastAsia="en-US"/>
        </w:rPr>
      </w:pPr>
      <w:r>
        <w:rPr>
          <w:rFonts w:ascii="Times New Roman" w:hAnsi="Times New Roman" w:eastAsia="Calibri" w:cs="Times New Roman"/>
          <w:color w:val="000000"/>
          <w:sz w:val="28"/>
          <w:szCs w:val="28"/>
          <w:lang w:eastAsia="en-US"/>
        </w:rPr>
        <w:t xml:space="preserve">1.2. Цель и задачи программы. </w:t>
      </w:r>
    </w:p>
    <w:p>
      <w:pPr>
        <w:keepNext/>
        <w:keepLines/>
        <w:numPr>
          <w:ilvl w:val="0"/>
          <w:numId w:val="0"/>
        </w:numPr>
        <w:spacing w:before="0" w:after="0" w:line="240" w:lineRule="auto"/>
        <w:ind w:firstLine="709"/>
        <w:outlineLvl w:val="2"/>
        <w:rPr>
          <w:rFonts w:ascii="Times New Roman" w:hAnsi="Times New Roman" w:eastAsia="Calibri" w:cs="Times New Roman"/>
          <w:color w:val="000000"/>
          <w:sz w:val="28"/>
          <w:szCs w:val="28"/>
          <w:lang w:eastAsia="en-US"/>
        </w:rPr>
      </w:pPr>
      <w:r>
        <w:rPr>
          <w:rFonts w:ascii="Times New Roman" w:hAnsi="Times New Roman" w:eastAsia="Calibri" w:cs="Times New Roman"/>
          <w:color w:val="000000"/>
          <w:sz w:val="28"/>
          <w:szCs w:val="28"/>
          <w:lang w:eastAsia="en-US"/>
        </w:rPr>
        <w:t>1.3. Содержание программы «Азбука финансовой грамотности»</w:t>
      </w:r>
    </w:p>
    <w:p>
      <w:pPr>
        <w:keepNext/>
        <w:keepLines/>
        <w:numPr>
          <w:ilvl w:val="0"/>
          <w:numId w:val="0"/>
        </w:numPr>
        <w:spacing w:before="0" w:after="0" w:line="240" w:lineRule="auto"/>
        <w:ind w:firstLine="709"/>
        <w:outlineLvl w:val="2"/>
        <w:rPr>
          <w:rFonts w:ascii="Times New Roman" w:hAnsi="Times New Roman" w:eastAsia="Calibri" w:cs="Times New Roman"/>
          <w:color w:val="000000"/>
          <w:sz w:val="28"/>
          <w:szCs w:val="28"/>
          <w:lang w:eastAsia="en-US"/>
        </w:rPr>
      </w:pPr>
      <w:r>
        <w:rPr>
          <w:rFonts w:ascii="Times New Roman" w:hAnsi="Times New Roman" w:eastAsia="Calibri" w:cs="Times New Roman"/>
          <w:color w:val="000000"/>
          <w:sz w:val="28"/>
          <w:szCs w:val="28"/>
          <w:lang w:eastAsia="en-US"/>
        </w:rPr>
        <w:t xml:space="preserve">1.4. Планируемые результаты. </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b/>
          <w:sz w:val="28"/>
          <w:szCs w:val="28"/>
          <w:lang w:eastAsia="en-US"/>
        </w:rPr>
        <w:t>Раздел 2.</w:t>
      </w:r>
      <w:r>
        <w:rPr>
          <w:rFonts w:ascii="Times New Roman" w:hAnsi="Times New Roman" w:eastAsia="Calibri" w:cs="Times New Roman"/>
          <w:sz w:val="28"/>
          <w:szCs w:val="28"/>
          <w:lang w:eastAsia="en-US"/>
        </w:rPr>
        <w:t xml:space="preserve"> Комплекс организационно-педагогических условий реализации, адаптированной дополнительной общеобразовательной программы </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2.1. Календарный учебный график.</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2.2. Условия реализации программы.</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 xml:space="preserve">2.3. Формы аттестации. </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 xml:space="preserve">2.4. Оценочные материалы. </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2.5Список литературы.</w:t>
      </w: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ind w:firstLine="709"/>
      </w:pPr>
    </w:p>
    <w:p>
      <w:pPr>
        <w:spacing w:before="0" w:after="0" w:line="240" w:lineRule="auto"/>
      </w:pPr>
    </w:p>
    <w:p>
      <w:pPr>
        <w:spacing w:before="0" w:after="0" w:line="240" w:lineRule="auto"/>
      </w:pPr>
    </w:p>
    <w:p>
      <w:pPr>
        <w:spacing w:before="0" w:after="0" w:line="240" w:lineRule="auto"/>
      </w:pPr>
    </w:p>
    <w:p>
      <w:pPr>
        <w:spacing w:before="0" w:after="0" w:line="240" w:lineRule="auto"/>
        <w:ind w:firstLine="709"/>
      </w:pPr>
    </w:p>
    <w:p>
      <w:pPr>
        <w:spacing w:before="0" w:after="0" w:line="240" w:lineRule="auto"/>
        <w:ind w:firstLine="709"/>
      </w:pPr>
    </w:p>
    <w:p>
      <w:pPr>
        <w:spacing w:before="0" w:after="0" w:line="240" w:lineRule="auto"/>
        <w:ind w:firstLine="709"/>
        <w:jc w:val="center"/>
        <w:rPr>
          <w:rFonts w:ascii="Times New Roman" w:hAnsi="Times New Roman" w:eastAsia="Calibri" w:cs="Times New Roman"/>
          <w:b/>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r>
        <w:rPr>
          <w:rFonts w:ascii="Times New Roman" w:hAnsi="Times New Roman" w:eastAsia="Calibri" w:cs="Times New Roman"/>
          <w:b/>
          <w:sz w:val="28"/>
          <w:szCs w:val="28"/>
          <w:lang w:eastAsia="en-US"/>
        </w:rPr>
        <w:t>Раздел 1. Комплекс основных характеристик дополнительной общеобразовательной программы</w:t>
      </w:r>
    </w:p>
    <w:p>
      <w:pPr>
        <w:spacing w:before="0" w:after="0" w:line="240" w:lineRule="auto"/>
        <w:ind w:firstLine="709"/>
        <w:jc w:val="center"/>
        <w:rPr>
          <w:rFonts w:ascii="Times New Roman" w:hAnsi="Times New Roman" w:eastAsia="Calibri" w:cs="Times New Roman"/>
          <w:sz w:val="28"/>
          <w:szCs w:val="28"/>
          <w:lang w:eastAsia="en-US"/>
        </w:rPr>
      </w:pPr>
      <w:r>
        <w:rPr>
          <w:rFonts w:ascii="Times New Roman" w:hAnsi="Times New Roman" w:eastAsia="Calibri" w:cs="Times New Roman"/>
          <w:b/>
          <w:sz w:val="28"/>
          <w:szCs w:val="28"/>
          <w:lang w:eastAsia="en-US"/>
        </w:rPr>
        <w:t>1.1. Пояснительная записка</w:t>
      </w:r>
      <w:r>
        <w:rPr>
          <w:rFonts w:ascii="Times New Roman" w:hAnsi="Times New Roman" w:eastAsia="Calibri" w:cs="Times New Roman"/>
          <w:sz w:val="28"/>
          <w:szCs w:val="28"/>
          <w:lang w:eastAsia="en-US"/>
        </w:rPr>
        <w:t xml:space="preserve">.     </w:t>
      </w:r>
    </w:p>
    <w:p>
      <w:pPr>
        <w:spacing w:before="0" w:after="0" w:line="240" w:lineRule="auto"/>
        <w:ind w:firstLine="709"/>
        <w:jc w:val="both"/>
        <w:rPr>
          <w:rFonts w:ascii="Times New Roman" w:hAnsi="Times New Roman" w:eastAsiaTheme="minorHAnsi"/>
          <w:sz w:val="24"/>
          <w:szCs w:val="24"/>
          <w:lang w:eastAsia="en-US"/>
        </w:rPr>
      </w:pPr>
      <w:r>
        <w:rPr>
          <w:rFonts w:ascii="Times New Roman" w:hAnsi="Times New Roman" w:cs="Times New Roman"/>
          <w:sz w:val="24"/>
          <w:szCs w:val="24"/>
        </w:rPr>
        <w:t xml:space="preserve">     Программа курса внеурочной деятельности «Финансовая грамотность» составлена  в соответствии:</w:t>
      </w:r>
      <w:r>
        <w:rPr>
          <w:rFonts w:ascii="Times New Roman" w:hAnsi="Times New Roman" w:eastAsiaTheme="minorHAnsi"/>
          <w:sz w:val="24"/>
          <w:szCs w:val="24"/>
          <w:lang w:eastAsia="en-US"/>
        </w:rPr>
        <w:t xml:space="preserve"> </w:t>
      </w:r>
    </w:p>
    <w:p>
      <w:pPr>
        <w:numPr>
          <w:ilvl w:val="0"/>
          <w:numId w:val="1"/>
        </w:num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pPr>
        <w:numPr>
          <w:ilvl w:val="0"/>
          <w:numId w:val="1"/>
        </w:numPr>
        <w:rPr>
          <w:rFonts w:ascii="Times New Roman" w:hAnsi="Times New Roman" w:cs="Times New Roman"/>
        </w:rPr>
      </w:pPr>
      <w:r>
        <w:rPr>
          <w:rFonts w:ascii="Times New Roman" w:hAnsi="Times New Roman" w:cs="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numPr>
          <w:ilvl w:val="0"/>
          <w:numId w:val="1"/>
        </w:numPr>
        <w:tabs>
          <w:tab w:val="left" w:pos="5955"/>
        </w:tabs>
        <w:jc w:val="both"/>
        <w:rPr>
          <w:rFonts w:ascii="Times New Roman" w:hAnsi="Times New Roman" w:cs="Times New Roman"/>
        </w:rPr>
      </w:pPr>
      <w:r>
        <w:rPr>
          <w:rFonts w:ascii="Times New Roman" w:hAnsi="Times New Roman" w:cs="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numPr>
          <w:ilvl w:val="0"/>
          <w:numId w:val="1"/>
        </w:numPr>
        <w:tabs>
          <w:tab w:val="left" w:pos="5955"/>
        </w:tabs>
        <w:jc w:val="both"/>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widowControl w:val="0"/>
        <w:numPr>
          <w:ilvl w:val="0"/>
          <w:numId w:val="1"/>
        </w:numPr>
        <w:spacing w:before="0" w:after="0" w:line="240" w:lineRule="auto"/>
        <w:ind w:left="0" w:firstLine="709"/>
        <w:contextualSpacing/>
        <w:rPr>
          <w:rFonts w:ascii="Times New Roman" w:hAnsi="Times New Roman" w:cs="Times New Roman"/>
        </w:rPr>
      </w:pPr>
      <w:r>
        <w:rPr>
          <w:rFonts w:ascii="Times New Roman" w:hAnsi="Times New Roman" w:eastAsia="Times New Roman" w:cs="Times New Roman"/>
          <w:sz w:val="24"/>
          <w:szCs w:val="24"/>
          <w:lang w:eastAsia="en-US"/>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bookmarkStart w:id="0" w:name="_Hlk63260000"/>
    </w:p>
    <w:p>
      <w:pPr>
        <w:widowControl w:val="0"/>
        <w:numPr>
          <w:ilvl w:val="0"/>
          <w:numId w:val="1"/>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Методические рекомендации по проектированию дополнительных общеразвивающих программ № 09-3242 от 18.11.2015 года;</w:t>
      </w:r>
    </w:p>
    <w:p>
      <w:pPr>
        <w:widowControl w:val="0"/>
        <w:numPr>
          <w:ilvl w:val="0"/>
          <w:numId w:val="1"/>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СП 2.4.3648-20 Санитарно-эпидемиологические требования к организациям воспитания и обучения, отдыха и оздоровления детей и молодежи;</w:t>
      </w:r>
    </w:p>
    <w:p>
      <w:pPr>
        <w:widowControl w:val="0"/>
        <w:spacing w:before="0" w:after="0" w:line="240" w:lineRule="auto"/>
        <w:ind w:firstLine="709"/>
        <w:rPr>
          <w:rFonts w:ascii="Times New Roman" w:hAnsi="Times New Roman" w:eastAsia="Times New Roman" w:cs="Times New Roman"/>
          <w:sz w:val="24"/>
          <w:szCs w:val="24"/>
          <w:u w:val="single"/>
          <w:lang w:eastAsia="en-US"/>
        </w:rPr>
      </w:pPr>
      <w:r>
        <w:rPr>
          <w:rFonts w:ascii="Times New Roman" w:hAnsi="Times New Roman" w:eastAsia="Times New Roman" w:cs="Times New Roman"/>
          <w:sz w:val="24"/>
          <w:szCs w:val="24"/>
          <w:u w:val="single"/>
          <w:lang w:eastAsia="en-US"/>
        </w:rPr>
        <w:t>Нормативные документы, регулирующие использование электронного обучения и дистанционных технологий:</w:t>
      </w:r>
    </w:p>
    <w:p>
      <w:pPr>
        <w:widowControl w:val="0"/>
        <w:numPr>
          <w:ilvl w:val="0"/>
          <w:numId w:val="2"/>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w:t>
      </w:r>
    </w:p>
    <w:p>
      <w:pPr>
        <w:widowControl w:val="0"/>
        <w:numPr>
          <w:ilvl w:val="0"/>
          <w:numId w:val="2"/>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pPr>
        <w:widowControl w:val="0"/>
        <w:spacing w:before="0" w:after="0" w:line="240" w:lineRule="auto"/>
        <w:ind w:firstLine="709"/>
        <w:rPr>
          <w:rFonts w:ascii="Times New Roman" w:hAnsi="Times New Roman" w:eastAsia="Times New Roman" w:cs="Times New Roman"/>
          <w:sz w:val="24"/>
          <w:szCs w:val="24"/>
          <w:u w:val="single"/>
          <w:lang w:eastAsia="en-US"/>
        </w:rPr>
      </w:pPr>
      <w:r>
        <w:rPr>
          <w:rFonts w:ascii="Times New Roman" w:hAnsi="Times New Roman" w:eastAsia="Times New Roman" w:cs="Times New Roman"/>
          <w:sz w:val="24"/>
          <w:szCs w:val="24"/>
          <w:u w:val="single"/>
          <w:lang w:eastAsia="en-US"/>
        </w:rPr>
        <w:t>Адаптированные программы:</w:t>
      </w:r>
    </w:p>
    <w:p>
      <w:pPr>
        <w:widowControl w:val="0"/>
        <w:numPr>
          <w:ilvl w:val="0"/>
          <w:numId w:val="3"/>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Методические рекомендации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 инвалидов, с учетом их образовательных потребностей (письмо от 29.03.2016 № ВК-641/09</w:t>
      </w:r>
    </w:p>
    <w:p>
      <w:pPr>
        <w:widowControl w:val="0"/>
        <w:spacing w:before="0" w:after="0" w:line="240" w:lineRule="auto"/>
        <w:ind w:firstLine="709"/>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u w:val="single"/>
          <w:lang w:eastAsia="en-US"/>
        </w:rPr>
        <w:t>Локальные акты ОО</w:t>
      </w:r>
    </w:p>
    <w:p>
      <w:pPr>
        <w:widowControl w:val="0"/>
        <w:numPr>
          <w:ilvl w:val="0"/>
          <w:numId w:val="3"/>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Устав ОГКОУШ №23</w:t>
      </w:r>
      <w:bookmarkEnd w:id="0"/>
    </w:p>
    <w:p>
      <w:pPr>
        <w:widowControl w:val="0"/>
        <w:numPr>
          <w:ilvl w:val="0"/>
          <w:numId w:val="3"/>
        </w:numPr>
        <w:spacing w:before="0" w:after="0" w:line="240" w:lineRule="auto"/>
        <w:ind w:left="0" w:firstLine="709"/>
        <w:contextualSpacing/>
        <w:rPr>
          <w:rFonts w:ascii="Times New Roman" w:hAnsi="Times New Roman" w:eastAsia="Times New Roman" w:cs="Times New Roman"/>
          <w:sz w:val="24"/>
          <w:szCs w:val="24"/>
          <w:lang w:eastAsia="en-US"/>
        </w:rPr>
      </w:pPr>
      <w:r>
        <w:rPr>
          <w:rFonts w:ascii="Times New Roman" w:hAnsi="Times New Roman" w:eastAsia="Times New Roman" w:cs="Times New Roman"/>
          <w:bCs/>
          <w:sz w:val="24"/>
          <w:szCs w:val="24"/>
          <w:lang w:eastAsia="en-US"/>
        </w:rPr>
        <w:t>Положение об организации и осуществлении образовательной деятельности по дополнительным общеобразовательным программам.</w:t>
      </w:r>
    </w:p>
    <w:p>
      <w:pPr>
        <w:tabs>
          <w:tab w:val="left" w:pos="615"/>
        </w:tabs>
        <w:spacing w:before="0" w:after="0" w:line="240" w:lineRule="auto"/>
        <w:ind w:firstLine="709"/>
        <w:contextualSpacing/>
        <w:rPr>
          <w:rFonts w:ascii="Times New Roman" w:hAnsi="Times New Roman" w:eastAsia="Times New Roman" w:cs="Times New Roman"/>
          <w:sz w:val="24"/>
          <w:szCs w:val="24"/>
          <w:lang w:eastAsia="en-US"/>
        </w:rPr>
      </w:pPr>
    </w:p>
    <w:p>
      <w:pPr>
        <w:tabs>
          <w:tab w:val="left" w:pos="615"/>
        </w:tabs>
        <w:spacing w:before="0" w:after="0" w:line="240" w:lineRule="auto"/>
        <w:ind w:firstLine="709"/>
        <w:contextualSpacing/>
        <w:jc w:val="both"/>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 xml:space="preserve">    Освоение содержания опирается на межпредметные связи с курсами математики,</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литературы и окружающего мира. Учебные материалы и задания подобраны в</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соответствии с возрастными и умственными особенностями детей и включают задачи,</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практические задания, игры, мини-исследования и проекты. В процессе изучения</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курса формируются умения и навыки работы учащихся с текстами, таблицами,</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схемами, а также поиска, анализа и представления информации и публичных</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выступлений.</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b/>
          <w:bCs/>
          <w:sz w:val="24"/>
          <w:szCs w:val="24"/>
          <w:lang w:eastAsia="en-US"/>
        </w:rPr>
        <w:t xml:space="preserve">    Актуальность данной программы </w:t>
      </w:r>
      <w:r>
        <w:rPr>
          <w:rFonts w:ascii="Times New Roman" w:hAnsi="Times New Roman" w:eastAsiaTheme="minorHAnsi"/>
          <w:sz w:val="24"/>
          <w:szCs w:val="24"/>
          <w:lang w:eastAsia="en-US"/>
        </w:rPr>
        <w:t xml:space="preserve">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 xml:space="preserve">экономические решения. </w:t>
      </w:r>
    </w:p>
    <w:p>
      <w:pPr>
        <w:widowControl w:val="0"/>
        <w:spacing w:before="0" w:after="0" w:line="240" w:lineRule="auto"/>
        <w:ind w:firstLine="709"/>
        <w:jc w:val="both"/>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    Адресат </w:t>
      </w:r>
      <w:r>
        <w:rPr>
          <w:rFonts w:ascii="Times New Roman" w:hAnsi="Times New Roman" w:eastAsia="Times New Roman" w:cs="Times New Roman"/>
          <w:b/>
          <w:spacing w:val="-2"/>
          <w:sz w:val="24"/>
          <w:szCs w:val="24"/>
          <w:lang w:eastAsia="en-US"/>
        </w:rPr>
        <w:t>программы</w:t>
      </w:r>
    </w:p>
    <w:p>
      <w:pPr>
        <w:widowControl w:val="0"/>
        <w:spacing w:before="0" w:after="0" w:line="240" w:lineRule="auto"/>
        <w:ind w:firstLine="709"/>
        <w:jc w:val="both"/>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Программа рассчитана  для обучающихся </w:t>
      </w:r>
      <w:r>
        <w:rPr>
          <w:rFonts w:ascii="Times New Roman" w:hAnsi="Times New Roman" w:eastAsia="Calibri" w:cs="Times New Roman"/>
          <w:sz w:val="24"/>
          <w:szCs w:val="24"/>
          <w:lang w:eastAsia="ru-RU"/>
        </w:rPr>
        <w:t>с</w:t>
      </w:r>
      <w:r>
        <w:rPr>
          <w:rFonts w:hint="default" w:ascii="Times New Roman" w:hAnsi="Times New Roman" w:eastAsia="Calibri" w:cs="Times New Roman"/>
          <w:sz w:val="24"/>
          <w:szCs w:val="24"/>
          <w:lang w:val="en-US" w:eastAsia="ru-RU"/>
        </w:rPr>
        <w:t xml:space="preserve"> нарушением интеллекта,</w:t>
      </w:r>
      <w:bookmarkStart w:id="1" w:name="_GoBack"/>
      <w:bookmarkEnd w:id="1"/>
      <w:r>
        <w:rPr>
          <w:rFonts w:ascii="Times New Roman" w:hAnsi="Times New Roman" w:eastAsia="Times New Roman" w:cs="Times New Roman"/>
          <w:sz w:val="24"/>
          <w:szCs w:val="24"/>
          <w:lang w:eastAsia="en-US"/>
        </w:rPr>
        <w:t xml:space="preserve"> для детей с РАС</w:t>
      </w:r>
      <w:r>
        <w:rPr>
          <w:rFonts w:ascii="Times New Roman" w:hAnsi="Times New Roman" w:eastAsia="Calibri" w:cs="Times New Roman"/>
          <w:sz w:val="24"/>
          <w:szCs w:val="24"/>
          <w:lang w:eastAsia="ru-RU"/>
        </w:rPr>
        <w:t>с</w:t>
      </w:r>
      <w:r>
        <w:rPr>
          <w:rFonts w:hint="default" w:ascii="Times New Roman" w:hAnsi="Times New Roman" w:eastAsia="Calibri" w:cs="Times New Roman"/>
          <w:sz w:val="24"/>
          <w:szCs w:val="24"/>
          <w:lang w:val="en-US" w:eastAsia="ru-RU"/>
        </w:rPr>
        <w:t xml:space="preserve"> нарушением интеллекта</w:t>
      </w:r>
      <w:r>
        <w:rPr>
          <w:rFonts w:ascii="Times New Roman" w:hAnsi="Times New Roman" w:eastAsia="Times New Roman" w:cs="Times New Roman"/>
          <w:sz w:val="24"/>
          <w:szCs w:val="24"/>
          <w:lang w:eastAsia="en-US"/>
        </w:rPr>
        <w:t xml:space="preserve"> в возрасте от 7до 10 лет, от11 до 14 лет, от 15 до 18 лет.</w:t>
      </w:r>
    </w:p>
    <w:p>
      <w:pPr>
        <w:spacing w:before="0" w:after="0" w:line="240" w:lineRule="auto"/>
        <w:ind w:firstLine="709"/>
        <w:contextualSpacing/>
        <w:jc w:val="both"/>
        <w:rPr>
          <w:rFonts w:ascii="Times New Roman" w:hAnsi="Times New Roman" w:eastAsiaTheme="minorHAnsi"/>
          <w:b/>
          <w:sz w:val="24"/>
          <w:szCs w:val="24"/>
          <w:lang w:eastAsia="en-US"/>
        </w:rPr>
      </w:pPr>
      <w:r>
        <w:rPr>
          <w:rFonts w:ascii="Times New Roman" w:hAnsi="Times New Roman" w:eastAsiaTheme="minorHAnsi"/>
          <w:b/>
          <w:sz w:val="24"/>
          <w:szCs w:val="24"/>
          <w:lang w:eastAsia="en-US"/>
        </w:rPr>
        <w:t>Характеристика д</w:t>
      </w:r>
      <w:r>
        <w:rPr>
          <w:rFonts w:ascii="Times New Roman" w:hAnsi="Times New Roman" w:eastAsiaTheme="minorHAnsi"/>
          <w:b/>
          <w:bCs w:val="0"/>
          <w:sz w:val="24"/>
          <w:szCs w:val="24"/>
          <w:lang w:eastAsia="en-US"/>
        </w:rPr>
        <w:t xml:space="preserve">етей </w:t>
      </w:r>
      <w:r>
        <w:rPr>
          <w:rFonts w:ascii="Times New Roman" w:hAnsi="Times New Roman" w:eastAsia="Calibri" w:cs="Times New Roman"/>
          <w:b/>
          <w:bCs w:val="0"/>
          <w:sz w:val="24"/>
          <w:szCs w:val="24"/>
          <w:lang w:eastAsia="ru-RU"/>
        </w:rPr>
        <w:t>с</w:t>
      </w:r>
      <w:r>
        <w:rPr>
          <w:rFonts w:hint="default" w:ascii="Times New Roman" w:hAnsi="Times New Roman" w:eastAsia="Calibri" w:cs="Times New Roman"/>
          <w:b/>
          <w:bCs w:val="0"/>
          <w:sz w:val="24"/>
          <w:szCs w:val="24"/>
          <w:lang w:val="en-US" w:eastAsia="ru-RU"/>
        </w:rPr>
        <w:t xml:space="preserve"> нарушением интеллекта</w:t>
      </w:r>
      <w:r>
        <w:rPr>
          <w:rFonts w:ascii="Times New Roman" w:hAnsi="Times New Roman" w:eastAsiaTheme="minorHAnsi"/>
          <w:b/>
          <w:bCs w:val="0"/>
          <w:sz w:val="24"/>
          <w:szCs w:val="24"/>
          <w:lang w:eastAsia="en-US"/>
        </w:rPr>
        <w:t>.</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 xml:space="preserve">У детей с ОВЗ в школьном возрасте чаще всего низкий уровень сформированности готовности к школьному обучению, слабо развиты познавательных интересов. Для успешного овладения детьми учебной деятельностью необходим индивидуальный подход. Этот подход заключается в направленности обучения на коррекцию дефектов психики, присущих школьникам </w:t>
      </w:r>
      <w:r>
        <w:rPr>
          <w:rFonts w:ascii="Times New Roman" w:hAnsi="Times New Roman" w:eastAsia="Calibri" w:cs="Times New Roman"/>
          <w:sz w:val="24"/>
          <w:szCs w:val="24"/>
          <w:lang w:eastAsia="ru-RU"/>
        </w:rPr>
        <w:t>с</w:t>
      </w:r>
      <w:r>
        <w:rPr>
          <w:rFonts w:hint="default" w:ascii="Times New Roman" w:hAnsi="Times New Roman" w:eastAsia="Calibri" w:cs="Times New Roman"/>
          <w:sz w:val="24"/>
          <w:szCs w:val="24"/>
          <w:lang w:val="en-US" w:eastAsia="ru-RU"/>
        </w:rPr>
        <w:t xml:space="preserve"> нарушением интеллекта, </w:t>
      </w:r>
      <w:r>
        <w:rPr>
          <w:rFonts w:ascii="Times New Roman" w:hAnsi="Times New Roman" w:eastAsiaTheme="minorHAnsi"/>
          <w:sz w:val="24"/>
          <w:szCs w:val="24"/>
          <w:lang w:eastAsia="en-US"/>
        </w:rPr>
        <w:t>с расстройством аутистического спектра.</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В связи с общим недоразвитием аналитико-синтетической деятельности у этих детей с трудом формируются все языковые обобщения, замедленно усваиваются все закономерности языка. Все указанные факторы определяют, как медленный темп усвоения речи. Недостатки произношения затрудняют общение. Ребенок, зная, что он говорит не так, как все, старается меньше пользоваться речью, отмалчивается, когда его о чем-то спрашивают, прибегает к указательным жестам. Это отрицательно сказывается на развитии его эмоционально-личностной сферы.</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Внимание у детей характеризуется недостаточной произвольностью и целенаправленностью, сужением объема, трудностью сосредоточения, а также переключения. Нередко при неплохой способности к механическому запоминанию наблюдается слабость смысловой и особенно ассоциативной памяти. Новые сведения усваиваются с трудом. Для запоминания нового материала требуются многократные повторения и подкрепления его конкретными примерами, наглядными средствами, схемами.</w:t>
      </w:r>
    </w:p>
    <w:p>
      <w:pPr>
        <w:spacing w:before="0" w:after="0" w:line="240" w:lineRule="auto"/>
        <w:ind w:firstLine="709"/>
        <w:contextualSpacing/>
        <w:jc w:val="both"/>
        <w:rPr>
          <w:rFonts w:ascii="Times New Roman" w:hAnsi="Times New Roman" w:eastAsiaTheme="minorHAnsi"/>
          <w:b/>
          <w:bCs/>
          <w:sz w:val="24"/>
          <w:szCs w:val="24"/>
          <w:lang w:eastAsia="en-US"/>
        </w:rPr>
      </w:pPr>
      <w:r>
        <w:rPr>
          <w:rFonts w:ascii="Times New Roman" w:hAnsi="Times New Roman" w:eastAsiaTheme="minorHAnsi"/>
          <w:b/>
          <w:bCs/>
          <w:sz w:val="24"/>
          <w:szCs w:val="24"/>
          <w:lang w:eastAsia="en-US"/>
        </w:rPr>
        <w:t>Характеристика обучающих</w:t>
      </w:r>
      <w:r>
        <w:rPr>
          <w:rFonts w:ascii="Times New Roman" w:hAnsi="Times New Roman" w:eastAsiaTheme="minorHAnsi"/>
          <w:b/>
          <w:bCs/>
          <w:sz w:val="24"/>
          <w:szCs w:val="24"/>
          <w:lang w:eastAsia="en-US"/>
        </w:rPr>
        <w:t xml:space="preserve">ся </w:t>
      </w:r>
      <w:r>
        <w:rPr>
          <w:rFonts w:ascii="Times New Roman" w:hAnsi="Times New Roman" w:eastAsia="Calibri" w:cs="Times New Roman"/>
          <w:b/>
          <w:bCs/>
          <w:sz w:val="24"/>
          <w:szCs w:val="24"/>
          <w:lang w:eastAsia="ru-RU"/>
        </w:rPr>
        <w:t>с</w:t>
      </w:r>
      <w:r>
        <w:rPr>
          <w:rFonts w:hint="default" w:ascii="Times New Roman" w:hAnsi="Times New Roman" w:eastAsia="Calibri" w:cs="Times New Roman"/>
          <w:b/>
          <w:bCs/>
          <w:sz w:val="24"/>
          <w:szCs w:val="24"/>
          <w:lang w:val="en-US" w:eastAsia="ru-RU"/>
        </w:rPr>
        <w:t xml:space="preserve"> нарушением интеллекта</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sz w:val="24"/>
          <w:szCs w:val="24"/>
          <w:lang w:eastAsia="en-US"/>
        </w:rPr>
        <w:t xml:space="preserve">Общими для детей с аутизмом являются аффективные проблемы и трудности становления активных взаимоотношений с меняющейся средой, которые определяют установки детей на сохранение постоянства в окружающем мире и стереотипность собственного поведения. У данной категории детей с РАС это сопровождается с характерными признаками </w:t>
      </w:r>
      <w:r>
        <w:rPr>
          <w:rFonts w:ascii="Times New Roman" w:hAnsi="Times New Roman" w:eastAsia="Calibri" w:cs="Times New Roman"/>
          <w:sz w:val="24"/>
          <w:szCs w:val="24"/>
          <w:lang w:eastAsia="ru-RU"/>
        </w:rPr>
        <w:t>с</w:t>
      </w:r>
      <w:r>
        <w:rPr>
          <w:rFonts w:hint="default" w:ascii="Times New Roman" w:hAnsi="Times New Roman" w:eastAsia="Calibri" w:cs="Times New Roman"/>
          <w:sz w:val="24"/>
          <w:szCs w:val="24"/>
          <w:lang w:val="en-US" w:eastAsia="ru-RU"/>
        </w:rPr>
        <w:t xml:space="preserve"> нарушением интеллекта</w:t>
      </w:r>
      <w:r>
        <w:rPr>
          <w:rFonts w:ascii="Times New Roman" w:hAnsi="Times New Roman" w:eastAsiaTheme="minorHAnsi"/>
          <w:sz w:val="24"/>
          <w:szCs w:val="24"/>
          <w:lang w:eastAsia="en-US"/>
        </w:rPr>
        <w:t xml:space="preserve">, что усугубляет умственное  недоразвитие школьника в целом. Поэтому занятия проводятся индивидуально или в малых группах (не более 6 человек) с сопровождением тьютора или родителя в качестве ассистента, использованием визуальных подсказок и предварительного изучения реакции детей на громкие звуки, музыкальными  инструментами, аудио и видео техникой. </w:t>
      </w:r>
    </w:p>
    <w:p>
      <w:pPr>
        <w:widowControl w:val="0"/>
        <w:numPr>
          <w:ilvl w:val="0"/>
          <w:numId w:val="0"/>
        </w:numPr>
        <w:spacing w:before="0" w:after="0" w:line="240" w:lineRule="auto"/>
        <w:ind w:firstLine="709"/>
        <w:jc w:val="both"/>
        <w:outlineLvl w:val="0"/>
        <w:rPr>
          <w:rFonts w:ascii="Times New Roman" w:hAnsi="Times New Roman" w:eastAsia="Times New Roman" w:cs="Times New Roman"/>
          <w:b/>
          <w:bCs/>
          <w:sz w:val="24"/>
          <w:szCs w:val="24"/>
          <w:lang w:eastAsia="en-US"/>
        </w:rPr>
      </w:pPr>
      <w:r>
        <w:rPr>
          <w:rFonts w:ascii="Times New Roman" w:hAnsi="Times New Roman" w:eastAsia="Times New Roman" w:cs="Times New Roman"/>
          <w:b/>
          <w:bCs/>
          <w:sz w:val="24"/>
          <w:szCs w:val="24"/>
          <w:lang w:eastAsia="en-US"/>
        </w:rPr>
        <w:t xml:space="preserve">Объем и срок освоения </w:t>
      </w:r>
      <w:r>
        <w:rPr>
          <w:rFonts w:ascii="Times New Roman" w:hAnsi="Times New Roman" w:eastAsia="Times New Roman" w:cs="Times New Roman"/>
          <w:b/>
          <w:bCs/>
          <w:spacing w:val="-2"/>
          <w:sz w:val="24"/>
          <w:szCs w:val="24"/>
          <w:lang w:eastAsia="en-US"/>
        </w:rPr>
        <w:t>программы.</w:t>
      </w:r>
    </w:p>
    <w:p>
      <w:pPr>
        <w:widowControl w:val="0"/>
        <w:spacing w:before="0" w:after="0" w:line="240" w:lineRule="auto"/>
        <w:ind w:firstLine="709"/>
        <w:jc w:val="both"/>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Объём программы: </w:t>
      </w:r>
      <w:r>
        <w:rPr>
          <w:rFonts w:ascii="Times New Roman" w:hAnsi="Times New Roman" w:eastAsia="Times New Roman" w:cs="Times New Roman"/>
          <w:sz w:val="24"/>
          <w:szCs w:val="24"/>
          <w:lang w:eastAsia="en-US"/>
        </w:rPr>
        <w:t>99 часов.</w:t>
      </w:r>
    </w:p>
    <w:p>
      <w:pPr>
        <w:widowControl w:val="0"/>
        <w:spacing w:before="0" w:after="0" w:line="240" w:lineRule="auto"/>
        <w:ind w:firstLine="709"/>
        <w:jc w:val="both"/>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Срок освоения программы: </w:t>
      </w:r>
      <w:r>
        <w:rPr>
          <w:rFonts w:ascii="Times New Roman" w:hAnsi="Times New Roman" w:eastAsia="Times New Roman" w:cs="Times New Roman"/>
          <w:sz w:val="24"/>
          <w:szCs w:val="24"/>
          <w:lang w:eastAsia="en-US"/>
        </w:rPr>
        <w:t>3 года (1 год обучения по 1 часу в неделю, итого 33 часа; 2-ой год обучения по 1 час</w:t>
      </w:r>
      <w:r>
        <w:rPr>
          <w:rFonts w:ascii="Times New Roman" w:hAnsi="Times New Roman" w:eastAsia="Times New Roman" w:cs="Times New Roman"/>
          <w:sz w:val="24"/>
          <w:szCs w:val="24"/>
          <w:lang w:val="ru-RU" w:eastAsia="en-US"/>
        </w:rPr>
        <w:t>у</w:t>
      </w:r>
      <w:r>
        <w:rPr>
          <w:rFonts w:ascii="Times New Roman" w:hAnsi="Times New Roman" w:eastAsia="Times New Roman" w:cs="Times New Roman"/>
          <w:sz w:val="24"/>
          <w:szCs w:val="24"/>
          <w:lang w:eastAsia="en-US"/>
        </w:rPr>
        <w:t xml:space="preserve"> в неделю, итого 33 час</w:t>
      </w:r>
      <w:r>
        <w:rPr>
          <w:rFonts w:ascii="Times New Roman" w:hAnsi="Times New Roman" w:eastAsia="Times New Roman" w:cs="Times New Roman"/>
          <w:sz w:val="24"/>
          <w:szCs w:val="24"/>
          <w:lang w:val="ru-RU" w:eastAsia="en-US"/>
        </w:rPr>
        <w:t>а</w:t>
      </w:r>
      <w:r>
        <w:rPr>
          <w:rFonts w:ascii="Times New Roman" w:hAnsi="Times New Roman" w:eastAsia="Times New Roman" w:cs="Times New Roman"/>
          <w:sz w:val="24"/>
          <w:szCs w:val="24"/>
          <w:lang w:eastAsia="en-US"/>
        </w:rPr>
        <w:t>; 3-ий год обучения по1 час</w:t>
      </w:r>
      <w:r>
        <w:rPr>
          <w:rFonts w:ascii="Times New Roman" w:hAnsi="Times New Roman" w:eastAsia="Times New Roman" w:cs="Times New Roman"/>
          <w:sz w:val="24"/>
          <w:szCs w:val="24"/>
          <w:lang w:val="ru-RU" w:eastAsia="en-US"/>
        </w:rPr>
        <w:t>у</w:t>
      </w:r>
      <w:r>
        <w:rPr>
          <w:rFonts w:ascii="Times New Roman" w:hAnsi="Times New Roman" w:eastAsia="Times New Roman" w:cs="Times New Roman"/>
          <w:sz w:val="24"/>
          <w:szCs w:val="24"/>
          <w:lang w:eastAsia="en-US"/>
        </w:rPr>
        <w:t xml:space="preserve"> в неделю, итого 33 час</w:t>
      </w:r>
      <w:r>
        <w:rPr>
          <w:rFonts w:ascii="Times New Roman" w:hAnsi="Times New Roman" w:eastAsia="Times New Roman" w:cs="Times New Roman"/>
          <w:sz w:val="24"/>
          <w:szCs w:val="24"/>
          <w:lang w:val="ru-RU" w:eastAsia="en-US"/>
        </w:rPr>
        <w:t>а</w:t>
      </w:r>
      <w:r>
        <w:rPr>
          <w:rFonts w:ascii="Times New Roman" w:hAnsi="Times New Roman" w:eastAsia="Times New Roman" w:cs="Times New Roman"/>
          <w:sz w:val="24"/>
          <w:szCs w:val="24"/>
          <w:lang w:eastAsia="en-US"/>
        </w:rPr>
        <w:t>)</w:t>
      </w:r>
    </w:p>
    <w:p>
      <w:pPr>
        <w:widowControl w:val="0"/>
        <w:spacing w:before="0" w:after="0" w:line="240" w:lineRule="auto"/>
        <w:ind w:firstLine="709"/>
        <w:jc w:val="both"/>
        <w:rPr>
          <w:rFonts w:ascii="Times New Roman" w:hAnsi="Times New Roman" w:cs="Times New Roman" w:eastAsiaTheme="minorHAnsi"/>
          <w:sz w:val="24"/>
          <w:szCs w:val="24"/>
          <w:lang w:eastAsia="en-US"/>
        </w:rPr>
      </w:pPr>
      <w:r>
        <w:rPr>
          <w:rFonts w:ascii="Times New Roman" w:hAnsi="Times New Roman" w:eastAsia="Times New Roman" w:cs="Times New Roman"/>
          <w:b/>
          <w:spacing w:val="-2"/>
          <w:sz w:val="24"/>
          <w:szCs w:val="24"/>
          <w:lang w:eastAsia="en-US"/>
        </w:rPr>
        <w:t>Форма обучения</w:t>
      </w:r>
      <w:r>
        <w:rPr>
          <w:rFonts w:ascii="Times New Roman" w:hAnsi="Times New Roman" w:eastAsia="Times New Roman" w:cs="Times New Roman"/>
          <w:spacing w:val="-2"/>
          <w:sz w:val="24"/>
          <w:szCs w:val="24"/>
          <w:lang w:eastAsia="en-US"/>
        </w:rPr>
        <w:t>–очная, возможна дистанционная форма реализации программы (по необходимости в случае плохой погоды, пандемии).</w:t>
      </w:r>
      <w:r>
        <w:rPr>
          <w:rFonts w:ascii="Times New Roman" w:hAnsi="Times New Roman" w:cs="Times New Roman" w:eastAsiaTheme="minorHAnsi"/>
          <w:sz w:val="24"/>
          <w:szCs w:val="24"/>
          <w:lang w:eastAsia="en-US"/>
        </w:rPr>
        <w:t xml:space="preserve">(Закон № 273—ФЗ, гл. 2, ст. 17. п. 2), «допускается сочетание различных форм получения образования и форм обучения» (Закон № 273-ФЗ. гл. 2. ст. 17. п.4); обоснованность эффективности форм обучения. </w:t>
      </w:r>
      <w:r>
        <w:rPr>
          <w:rFonts w:ascii="Times New Roman" w:hAnsi="Times New Roman" w:eastAsia="Times New Roman" w:cs="Times New Roman"/>
          <w:sz w:val="24"/>
          <w:szCs w:val="24"/>
          <w:lang w:eastAsia="en-US"/>
        </w:rPr>
        <w:t>В случае отмены занятий в очной форме по объективным причинам возможно, по предварительному согласованию с родителями, проведение дополнительных или дистанционных занятий. Дистанционные занятия проводятся как в режиме реального, так и отсроченного времени.</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b/>
          <w:sz w:val="24"/>
          <w:szCs w:val="24"/>
          <w:lang w:eastAsia="en-US"/>
        </w:rPr>
        <w:t xml:space="preserve">Особенности организации образовательного процесса: </w:t>
      </w:r>
      <w:r>
        <w:rPr>
          <w:rFonts w:ascii="Times New Roman" w:hAnsi="Times New Roman" w:cs="Times New Roman" w:eastAsiaTheme="minorHAnsi"/>
          <w:sz w:val="24"/>
          <w:szCs w:val="24"/>
          <w:lang w:eastAsia="en-US"/>
        </w:rPr>
        <w:t>программа реализуется в классах-комплектах, сформированных из обучающихся разных возрастов.</w:t>
      </w:r>
    </w:p>
    <w:p>
      <w:pPr>
        <w:widowControl w:val="0"/>
        <w:spacing w:before="0" w:after="0" w:line="240" w:lineRule="auto"/>
        <w:ind w:firstLine="142"/>
        <w:jc w:val="both"/>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Режим </w:t>
      </w:r>
      <w:r>
        <w:rPr>
          <w:rFonts w:ascii="Times New Roman" w:hAnsi="Times New Roman" w:eastAsia="Times New Roman" w:cs="Times New Roman"/>
          <w:b/>
          <w:spacing w:val="-2"/>
          <w:sz w:val="24"/>
          <w:szCs w:val="24"/>
          <w:lang w:eastAsia="en-US"/>
        </w:rPr>
        <w:t>занятий:</w:t>
      </w:r>
    </w:p>
    <w:p>
      <w:pPr>
        <w:widowControl w:val="0"/>
        <w:spacing w:before="0" w:after="0" w:line="240" w:lineRule="auto"/>
        <w:jc w:val="both"/>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По программе планируется проведение занятий 1 раз в неделю по 1 академическому часу.</w:t>
      </w:r>
    </w:p>
    <w:p>
      <w:pPr>
        <w:widowControl w:val="0"/>
        <w:spacing w:before="0" w:after="0" w:line="240" w:lineRule="auto"/>
        <w:jc w:val="both"/>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Продолжительность одного учебного занятия – 40 минут, согласно локальным нормативным актам учреждения.</w:t>
      </w:r>
    </w:p>
    <w:p>
      <w:pPr>
        <w:widowControl w:val="0"/>
        <w:spacing w:before="0" w:after="0" w:line="240" w:lineRule="auto"/>
        <w:jc w:val="both"/>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Уровень</w:t>
      </w:r>
      <w:r>
        <w:rPr>
          <w:rFonts w:ascii="Times New Roman" w:hAnsi="Times New Roman" w:eastAsia="Times New Roman" w:cs="Times New Roman"/>
          <w:sz w:val="24"/>
          <w:szCs w:val="24"/>
          <w:lang w:eastAsia="en-US"/>
        </w:rPr>
        <w:t xml:space="preserve"> реализуемой программы - </w:t>
      </w:r>
      <w:r>
        <w:rPr>
          <w:rFonts w:ascii="Times New Roman" w:hAnsi="Times New Roman" w:eastAsia="Times New Roman" w:cs="Times New Roman"/>
          <w:b/>
          <w:sz w:val="24"/>
          <w:szCs w:val="24"/>
          <w:lang w:eastAsia="en-US"/>
        </w:rPr>
        <w:t>стартовый</w:t>
      </w:r>
    </w:p>
    <w:p>
      <w:pPr>
        <w:spacing w:before="0" w:after="0" w:line="240" w:lineRule="auto"/>
        <w:ind w:firstLine="709"/>
        <w:contextualSpacing/>
        <w:jc w:val="center"/>
        <w:rPr>
          <w:rFonts w:ascii="Times New Roman" w:hAnsi="Times New Roman" w:eastAsia="Calibri" w:cs="Times New Roman"/>
          <w:b/>
          <w:color w:val="000000"/>
          <w:sz w:val="24"/>
          <w:szCs w:val="24"/>
          <w:lang w:eastAsia="en-US"/>
        </w:rPr>
      </w:pPr>
    </w:p>
    <w:p>
      <w:pPr>
        <w:spacing w:before="0" w:after="0" w:line="240" w:lineRule="auto"/>
        <w:ind w:firstLine="709"/>
        <w:contextualSpacing/>
        <w:jc w:val="center"/>
        <w:rPr>
          <w:rFonts w:ascii="Times New Roman" w:hAnsi="Times New Roman" w:eastAsiaTheme="minorHAnsi"/>
          <w:b/>
          <w:sz w:val="24"/>
          <w:szCs w:val="24"/>
          <w:lang w:eastAsia="en-US"/>
        </w:rPr>
      </w:pPr>
      <w:r>
        <w:rPr>
          <w:rFonts w:ascii="Times New Roman" w:hAnsi="Times New Roman" w:eastAsia="Calibri" w:cs="Times New Roman"/>
          <w:b/>
          <w:color w:val="000000"/>
          <w:sz w:val="24"/>
          <w:szCs w:val="24"/>
          <w:lang w:eastAsia="en-US"/>
        </w:rPr>
        <w:t>1.2. Цель и задачи программы.</w:t>
      </w:r>
    </w:p>
    <w:p>
      <w:pPr>
        <w:spacing w:before="0" w:after="0" w:line="240" w:lineRule="auto"/>
        <w:ind w:firstLine="709"/>
        <w:contextualSpacing/>
        <w:jc w:val="both"/>
        <w:rPr>
          <w:rFonts w:ascii="Times New Roman" w:hAnsi="Times New Roman" w:eastAsiaTheme="minorHAnsi"/>
          <w:sz w:val="24"/>
          <w:szCs w:val="24"/>
          <w:lang w:eastAsia="en-US"/>
        </w:rPr>
      </w:pPr>
      <w:r>
        <w:rPr>
          <w:rFonts w:ascii="Times New Roman" w:hAnsi="Times New Roman" w:eastAsiaTheme="minorHAnsi"/>
          <w:b/>
          <w:sz w:val="24"/>
          <w:szCs w:val="24"/>
          <w:lang w:eastAsia="en-US"/>
        </w:rPr>
        <w:t xml:space="preserve">   Цель </w:t>
      </w:r>
      <w:r>
        <w:rPr>
          <w:rFonts w:ascii="Times New Roman" w:hAnsi="Times New Roman" w:eastAsiaTheme="minorHAnsi"/>
          <w:sz w:val="24"/>
          <w:szCs w:val="24"/>
          <w:lang w:eastAsia="en-US"/>
        </w:rPr>
        <w:t>изучения учебного курса «Азбука финансовой грамотности» -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pPr>
        <w:spacing w:before="0" w:after="0" w:line="240" w:lineRule="auto"/>
        <w:ind w:firstLine="709"/>
        <w:jc w:val="both"/>
        <w:rPr>
          <w:rFonts w:ascii="Times New Roman" w:hAnsi="Times New Roman" w:eastAsia="Times New Roman"/>
          <w:b/>
          <w:sz w:val="24"/>
          <w:szCs w:val="24"/>
        </w:rPr>
      </w:pPr>
      <w:r>
        <w:rPr>
          <w:rFonts w:ascii="Times New Roman" w:hAnsi="Times New Roman" w:eastAsia="Times New Roman"/>
          <w:b/>
          <w:sz w:val="24"/>
          <w:szCs w:val="24"/>
        </w:rPr>
        <w:t xml:space="preserve">Задачи: </w:t>
      </w:r>
    </w:p>
    <w:p>
      <w:pPr>
        <w:numPr>
          <w:ilvl w:val="0"/>
          <w:numId w:val="4"/>
        </w:numPr>
        <w:shd w:val="clear" w:color="auto" w:fill="FFFFFF"/>
        <w:spacing w:before="0" w:after="0" w:line="240" w:lineRule="auto"/>
        <w:ind w:left="0" w:firstLine="709"/>
        <w:contextualSpacing/>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развитие основ экономического образа мышления;</w:t>
      </w:r>
    </w:p>
    <w:p>
      <w:pPr>
        <w:numPr>
          <w:ilvl w:val="0"/>
          <w:numId w:val="4"/>
        </w:numPr>
        <w:shd w:val="clear" w:color="auto" w:fill="FFFFFF"/>
        <w:spacing w:before="0" w:after="0" w:line="240" w:lineRule="auto"/>
        <w:ind w:left="0" w:firstLine="709"/>
        <w:contextualSpacing/>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воспитание ответственного и грамотного финансового поведения;</w:t>
      </w:r>
    </w:p>
    <w:p>
      <w:pPr>
        <w:numPr>
          <w:ilvl w:val="0"/>
          <w:numId w:val="4"/>
        </w:numPr>
        <w:shd w:val="clear" w:color="auto" w:fill="FFFFFF"/>
        <w:spacing w:before="0" w:after="0" w:line="240" w:lineRule="auto"/>
        <w:ind w:left="0" w:firstLine="709"/>
        <w:contextualSpacing/>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развитие учебно-познавательного интереса в области экономических отношений в семье;</w:t>
      </w:r>
    </w:p>
    <w:p>
      <w:pPr>
        <w:numPr>
          <w:ilvl w:val="0"/>
          <w:numId w:val="4"/>
        </w:numPr>
        <w:shd w:val="clear" w:color="auto" w:fill="FFFFFF"/>
        <w:spacing w:before="0" w:after="0" w:line="240" w:lineRule="auto"/>
        <w:ind w:left="0" w:firstLine="709"/>
        <w:contextualSpacing/>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формирование опыта применения полученных знаний и умений для решения элементарных вопросов в сфере финансовых отношений в семье, а также при выполнении учебно-исследовательской и проектной деятельности.</w:t>
      </w:r>
    </w:p>
    <w:p>
      <w:pPr>
        <w:spacing w:before="0" w:after="0" w:line="240" w:lineRule="auto"/>
        <w:ind w:firstLine="709"/>
        <w:contextualSpacing/>
        <w:jc w:val="both"/>
        <w:rPr>
          <w:rFonts w:ascii="Times New Roman" w:hAnsi="Times New Roman" w:eastAsiaTheme="minorHAnsi"/>
          <w:sz w:val="24"/>
          <w:szCs w:val="24"/>
          <w:lang w:eastAsia="en-US"/>
        </w:rPr>
      </w:pPr>
    </w:p>
    <w:p>
      <w:pPr>
        <w:spacing w:before="0" w:after="0" w:line="240" w:lineRule="auto"/>
        <w:ind w:firstLine="709"/>
        <w:contextualSpacing/>
        <w:jc w:val="both"/>
        <w:rPr>
          <w:rFonts w:ascii="Times New Roman" w:hAnsi="Times New Roman" w:eastAsiaTheme="minorHAnsi"/>
          <w:sz w:val="24"/>
          <w:szCs w:val="24"/>
          <w:lang w:eastAsia="en-US"/>
        </w:rPr>
      </w:pPr>
    </w:p>
    <w:p>
      <w:pPr>
        <w:spacing w:before="0" w:after="0" w:line="240" w:lineRule="auto"/>
        <w:ind w:firstLine="709"/>
        <w:contextualSpacing/>
        <w:jc w:val="both"/>
        <w:rPr>
          <w:rFonts w:ascii="Times New Roman" w:hAnsi="Times New Roman" w:eastAsiaTheme="minorHAnsi"/>
          <w:sz w:val="24"/>
          <w:szCs w:val="24"/>
          <w:lang w:eastAsia="en-US"/>
        </w:rPr>
      </w:pPr>
    </w:p>
    <w:p>
      <w:pPr>
        <w:spacing w:before="0" w:after="0" w:line="240" w:lineRule="auto"/>
        <w:ind w:firstLine="709"/>
        <w:contextualSpacing/>
        <w:jc w:val="both"/>
        <w:rPr>
          <w:rFonts w:ascii="Times New Roman" w:hAnsi="Times New Roman" w:eastAsiaTheme="minorHAnsi"/>
          <w:sz w:val="24"/>
          <w:szCs w:val="24"/>
          <w:lang w:eastAsia="en-US"/>
        </w:rPr>
      </w:pPr>
    </w:p>
    <w:p>
      <w:pPr>
        <w:spacing w:before="0" w:after="0" w:line="240" w:lineRule="auto"/>
        <w:ind w:firstLine="709"/>
        <w:contextualSpacing/>
        <w:jc w:val="both"/>
        <w:rPr>
          <w:rFonts w:ascii="Times New Roman" w:hAnsi="Times New Roman" w:eastAsiaTheme="minorHAnsi"/>
          <w:sz w:val="24"/>
          <w:szCs w:val="24"/>
          <w:lang w:eastAsia="en-US"/>
        </w:rPr>
      </w:pPr>
    </w:p>
    <w:p>
      <w:pPr>
        <w:spacing w:before="0" w:after="0" w:line="240" w:lineRule="auto"/>
        <w:ind w:firstLine="709"/>
        <w:contextualSpacing/>
        <w:jc w:val="both"/>
        <w:rPr>
          <w:rFonts w:ascii="Times New Roman" w:hAnsi="Times New Roman" w:eastAsiaTheme="minorHAnsi"/>
          <w:sz w:val="24"/>
          <w:szCs w:val="24"/>
          <w:lang w:eastAsia="en-US"/>
        </w:rPr>
      </w:pPr>
    </w:p>
    <w:p>
      <w:pPr>
        <w:keepNext/>
        <w:keepLines/>
        <w:numPr>
          <w:ilvl w:val="0"/>
          <w:numId w:val="0"/>
        </w:numPr>
        <w:spacing w:before="0" w:after="0" w:line="240" w:lineRule="auto"/>
        <w:ind w:firstLine="709"/>
        <w:jc w:val="center"/>
        <w:outlineLvl w:val="2"/>
        <w:rPr>
          <w:rFonts w:ascii="Times New Roman" w:hAnsi="Times New Roman" w:eastAsia="Calibri" w:cs="Times New Roman"/>
          <w:b/>
          <w:color w:val="000000"/>
          <w:sz w:val="24"/>
          <w:szCs w:val="24"/>
          <w:lang w:eastAsia="en-US"/>
        </w:rPr>
      </w:pPr>
      <w:r>
        <w:rPr>
          <w:rFonts w:ascii="Times New Roman" w:hAnsi="Times New Roman" w:eastAsia="Calibri" w:cs="Times New Roman"/>
          <w:b/>
          <w:color w:val="000000"/>
          <w:sz w:val="24"/>
          <w:szCs w:val="24"/>
          <w:lang w:eastAsia="en-US"/>
        </w:rPr>
        <w:t>1.3. Содержание программы «Азбука финансовой грамотности»</w:t>
      </w:r>
    </w:p>
    <w:p>
      <w:pPr>
        <w:widowControl w:val="0"/>
        <w:tabs>
          <w:tab w:val="left" w:pos="1825"/>
        </w:tabs>
        <w:spacing w:before="0" w:after="0" w:line="240" w:lineRule="auto"/>
        <w:ind w:firstLine="709"/>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Учебный план </w:t>
      </w:r>
      <w:r>
        <w:rPr>
          <w:rFonts w:ascii="Times New Roman" w:hAnsi="Times New Roman" w:eastAsia="Times New Roman" w:cs="Times New Roman"/>
          <w:b/>
          <w:bCs/>
          <w:sz w:val="24"/>
          <w:szCs w:val="24"/>
        </w:rPr>
        <w:t>1-го года обучения</w:t>
      </w:r>
    </w:p>
    <w:p>
      <w:pPr>
        <w:spacing w:before="0" w:after="0" w:line="240" w:lineRule="auto"/>
        <w:ind w:firstLine="709"/>
        <w:contextualSpacing/>
        <w:jc w:val="both"/>
        <w:rPr>
          <w:rFonts w:ascii="Times New Roman" w:hAnsi="Times New Roman" w:eastAsiaTheme="minorHAnsi"/>
          <w:sz w:val="24"/>
          <w:szCs w:val="24"/>
          <w:lang w:eastAsia="en-US"/>
        </w:rPr>
      </w:pPr>
    </w:p>
    <w:tbl>
      <w:tblPr>
        <w:tblStyle w:val="3"/>
        <w:tblW w:w="13970" w:type="dxa"/>
        <w:jc w:val="center"/>
        <w:tblLayout w:type="fixed"/>
        <w:tblCellMar>
          <w:top w:w="0" w:type="dxa"/>
          <w:left w:w="108" w:type="dxa"/>
          <w:bottom w:w="0" w:type="dxa"/>
          <w:right w:w="108" w:type="dxa"/>
        </w:tblCellMar>
      </w:tblPr>
      <w:tblGrid>
        <w:gridCol w:w="924"/>
        <w:gridCol w:w="3556"/>
        <w:gridCol w:w="2062"/>
        <w:gridCol w:w="2126"/>
        <w:gridCol w:w="2238"/>
        <w:gridCol w:w="3063"/>
      </w:tblGrid>
      <w:tr>
        <w:tblPrEx>
          <w:tblCellMar>
            <w:top w:w="0" w:type="dxa"/>
            <w:left w:w="108" w:type="dxa"/>
            <w:bottom w:w="0" w:type="dxa"/>
            <w:right w:w="108" w:type="dxa"/>
          </w:tblCellMar>
        </w:tblPrEx>
        <w:trPr>
          <w:trHeight w:val="269"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 п/п</w:t>
            </w:r>
          </w:p>
        </w:tc>
        <w:tc>
          <w:tcPr>
            <w:tcW w:w="3556"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Название раздела, темы</w:t>
            </w:r>
          </w:p>
        </w:tc>
        <w:tc>
          <w:tcPr>
            <w:tcW w:w="6426" w:type="dxa"/>
            <w:gridSpan w:val="3"/>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jc w:val="center"/>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Количество часов</w:t>
            </w:r>
          </w:p>
        </w:tc>
        <w:tc>
          <w:tcPr>
            <w:tcW w:w="3063"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Форма аттестации/</w:t>
            </w:r>
          </w:p>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контроля</w:t>
            </w:r>
          </w:p>
        </w:tc>
      </w:tr>
      <w:tr>
        <w:tblPrEx>
          <w:tblCellMar>
            <w:top w:w="0" w:type="dxa"/>
            <w:left w:w="108" w:type="dxa"/>
            <w:bottom w:w="0" w:type="dxa"/>
            <w:right w:w="108" w:type="dxa"/>
          </w:tblCellMar>
        </w:tblPrEx>
        <w:trPr>
          <w:trHeight w:val="144"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556"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Всего</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Теория</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Практика</w:t>
            </w:r>
          </w:p>
        </w:tc>
        <w:tc>
          <w:tcPr>
            <w:tcW w:w="3063"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r>
        <w:tblPrEx>
          <w:tblCellMar>
            <w:top w:w="0" w:type="dxa"/>
            <w:left w:w="108" w:type="dxa"/>
            <w:bottom w:w="0" w:type="dxa"/>
            <w:right w:w="108" w:type="dxa"/>
          </w:tblCellMar>
        </w:tblPrEx>
        <w:trPr>
          <w:trHeight w:val="553"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sz w:val="24"/>
                <w:szCs w:val="24"/>
              </w:rPr>
            </w:pPr>
            <w:r>
              <w:rPr>
                <w:rFonts w:ascii="Times New Roman" w:hAnsi="Times New Roman" w:cs="Times New Roman"/>
                <w:bCs/>
                <w:sz w:val="24"/>
                <w:szCs w:val="24"/>
              </w:rPr>
              <w:t>Введение в экономику.</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69"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Потребности</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игра</w:t>
            </w:r>
          </w:p>
        </w:tc>
      </w:tr>
      <w:tr>
        <w:tblPrEx>
          <w:tblCellMar>
            <w:top w:w="0" w:type="dxa"/>
            <w:left w:w="108" w:type="dxa"/>
            <w:bottom w:w="0" w:type="dxa"/>
            <w:right w:w="108" w:type="dxa"/>
          </w:tblCellMar>
        </w:tblPrEx>
        <w:trPr>
          <w:trHeight w:val="603"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Источники удовлетворения потребностей</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Игра/тест, наблюдение</w:t>
            </w:r>
          </w:p>
        </w:tc>
      </w:tr>
      <w:tr>
        <w:tblPrEx>
          <w:tblCellMar>
            <w:top w:w="0" w:type="dxa"/>
            <w:left w:w="108" w:type="dxa"/>
            <w:bottom w:w="0" w:type="dxa"/>
            <w:right w:w="108" w:type="dxa"/>
          </w:tblCellMar>
        </w:tblPrEx>
        <w:trPr>
          <w:trHeight w:val="557"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Домашнее хозяйство</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7</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sz w:val="24"/>
                <w:szCs w:val="24"/>
              </w:rPr>
              <w:t>Опрос /Составление памятки</w:t>
            </w:r>
          </w:p>
        </w:tc>
      </w:tr>
      <w:tr>
        <w:tblPrEx>
          <w:tblCellMar>
            <w:top w:w="0" w:type="dxa"/>
            <w:left w:w="108" w:type="dxa"/>
            <w:bottom w:w="0" w:type="dxa"/>
            <w:right w:w="108" w:type="dxa"/>
          </w:tblCellMar>
        </w:tblPrEx>
        <w:trPr>
          <w:trHeight w:val="284"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Товары и услуги</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Тест/составление постера, игра</w:t>
            </w:r>
          </w:p>
        </w:tc>
      </w:tr>
      <w:tr>
        <w:tblPrEx>
          <w:tblCellMar>
            <w:top w:w="0" w:type="dxa"/>
            <w:left w:w="108" w:type="dxa"/>
            <w:bottom w:w="0" w:type="dxa"/>
            <w:right w:w="108" w:type="dxa"/>
          </w:tblCellMar>
        </w:tblPrEx>
        <w:trPr>
          <w:trHeight w:val="288"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6</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Деньги</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7</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6</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sz w:val="24"/>
                <w:szCs w:val="24"/>
              </w:rPr>
              <w:t>Мини-исследование/тест</w:t>
            </w:r>
          </w:p>
        </w:tc>
      </w:tr>
      <w:tr>
        <w:tblPrEx>
          <w:tblCellMar>
            <w:top w:w="0" w:type="dxa"/>
            <w:left w:w="108" w:type="dxa"/>
            <w:bottom w:w="0" w:type="dxa"/>
            <w:right w:w="108" w:type="dxa"/>
          </w:tblCellMar>
        </w:tblPrEx>
        <w:trPr>
          <w:trHeight w:val="285"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7</w:t>
            </w: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sz w:val="24"/>
                <w:szCs w:val="24"/>
              </w:rPr>
              <w:t>Маркетинг</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Игра/тест</w:t>
            </w:r>
          </w:p>
        </w:tc>
      </w:tr>
      <w:tr>
        <w:tblPrEx>
          <w:tblCellMar>
            <w:top w:w="0" w:type="dxa"/>
            <w:left w:w="108" w:type="dxa"/>
            <w:bottom w:w="0" w:type="dxa"/>
            <w:right w:w="108" w:type="dxa"/>
          </w:tblCellMar>
        </w:tblPrEx>
        <w:trPr>
          <w:trHeight w:val="574"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3556" w:type="dxa"/>
            <w:tcBorders>
              <w:top w:val="single" w:color="000000" w:sz="4" w:space="0"/>
              <w:left w:val="single" w:color="000000" w:sz="4" w:space="0"/>
              <w:bottom w:val="single" w:color="000000" w:sz="4" w:space="0"/>
              <w:right w:val="single" w:color="000000" w:sz="4" w:space="0"/>
            </w:tcBorders>
          </w:tcPr>
          <w:p>
            <w:pPr>
              <w:pStyle w:val="18"/>
              <w:widowControl w:val="0"/>
              <w:rPr>
                <w:color w:val="auto"/>
              </w:rPr>
            </w:pPr>
            <w:r>
              <w:rPr>
                <w:color w:val="auto"/>
              </w:rPr>
              <w:t>Задачи от Гнома - Эконома</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574"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9</w:t>
            </w:r>
          </w:p>
        </w:tc>
        <w:tc>
          <w:tcPr>
            <w:tcW w:w="3556" w:type="dxa"/>
            <w:tcBorders>
              <w:top w:val="single" w:color="000000" w:sz="4" w:space="0"/>
              <w:left w:val="single" w:color="000000" w:sz="4" w:space="0"/>
              <w:bottom w:val="single" w:color="000000" w:sz="4" w:space="0"/>
              <w:right w:val="single" w:color="000000" w:sz="4" w:space="0"/>
            </w:tcBorders>
          </w:tcPr>
          <w:p>
            <w:pPr>
              <w:pStyle w:val="18"/>
              <w:widowControl w:val="0"/>
              <w:rPr>
                <w:color w:val="auto"/>
              </w:rPr>
            </w:pPr>
            <w:r>
              <w:rPr>
                <w:color w:val="auto"/>
              </w:rPr>
              <w:t>Подводим итоги первого экономического года</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85" w:hRule="atLeast"/>
          <w:jc w:val="center"/>
        </w:trPr>
        <w:tc>
          <w:tcPr>
            <w:tcW w:w="924"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55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Итого:</w:t>
            </w:r>
          </w:p>
        </w:tc>
        <w:tc>
          <w:tcPr>
            <w:tcW w:w="20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33</w:t>
            </w:r>
          </w:p>
        </w:tc>
        <w:tc>
          <w:tcPr>
            <w:tcW w:w="21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14</w:t>
            </w:r>
          </w:p>
        </w:tc>
        <w:tc>
          <w:tcPr>
            <w:tcW w:w="223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19</w:t>
            </w:r>
          </w:p>
        </w:tc>
        <w:tc>
          <w:tcPr>
            <w:tcW w:w="306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bl>
    <w:p>
      <w:pPr>
        <w:widowControl w:val="0"/>
        <w:tabs>
          <w:tab w:val="left" w:pos="1825"/>
        </w:tabs>
        <w:spacing w:before="0" w:after="0" w:line="240" w:lineRule="auto"/>
        <w:ind w:firstLine="709"/>
        <w:jc w:val="center"/>
        <w:rPr>
          <w:rFonts w:ascii="Times New Roman" w:hAnsi="Times New Roman" w:eastAsia="Times New Roman" w:cs="Times New Roman"/>
          <w:b/>
          <w:sz w:val="24"/>
          <w:szCs w:val="24"/>
          <w:lang w:eastAsia="en-US"/>
        </w:rPr>
      </w:pPr>
    </w:p>
    <w:p>
      <w:pPr>
        <w:widowControl w:val="0"/>
        <w:tabs>
          <w:tab w:val="left" w:pos="1825"/>
        </w:tabs>
        <w:spacing w:before="0"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sz w:val="24"/>
          <w:szCs w:val="24"/>
          <w:lang w:eastAsia="en-US"/>
        </w:rPr>
        <w:t xml:space="preserve">Учебный план </w:t>
      </w:r>
      <w:r>
        <w:rPr>
          <w:rFonts w:ascii="Times New Roman" w:hAnsi="Times New Roman" w:eastAsia="Times New Roman" w:cs="Times New Roman"/>
          <w:b/>
          <w:bCs/>
          <w:sz w:val="24"/>
          <w:szCs w:val="24"/>
        </w:rPr>
        <w:t>2-го года обучения.</w:t>
      </w:r>
    </w:p>
    <w:p>
      <w:pPr>
        <w:widowControl w:val="0"/>
        <w:tabs>
          <w:tab w:val="left" w:pos="1825"/>
        </w:tabs>
        <w:spacing w:before="0" w:after="0" w:line="240" w:lineRule="auto"/>
        <w:ind w:firstLine="709"/>
        <w:jc w:val="center"/>
        <w:rPr>
          <w:rFonts w:ascii="Times New Roman" w:hAnsi="Times New Roman" w:eastAsia="Times New Roman" w:cs="Times New Roman"/>
          <w:b/>
          <w:sz w:val="24"/>
          <w:szCs w:val="24"/>
          <w:lang w:eastAsia="en-US"/>
        </w:rPr>
      </w:pPr>
    </w:p>
    <w:tbl>
      <w:tblPr>
        <w:tblStyle w:val="3"/>
        <w:tblW w:w="14036" w:type="dxa"/>
        <w:jc w:val="center"/>
        <w:tblLayout w:type="fixed"/>
        <w:tblCellMar>
          <w:top w:w="0" w:type="dxa"/>
          <w:left w:w="108" w:type="dxa"/>
          <w:bottom w:w="0" w:type="dxa"/>
          <w:right w:w="108" w:type="dxa"/>
        </w:tblCellMar>
      </w:tblPr>
      <w:tblGrid>
        <w:gridCol w:w="926"/>
        <w:gridCol w:w="3573"/>
        <w:gridCol w:w="2072"/>
        <w:gridCol w:w="2135"/>
        <w:gridCol w:w="2251"/>
        <w:gridCol w:w="3078"/>
      </w:tblGrid>
      <w:tr>
        <w:tblPrEx>
          <w:tblCellMar>
            <w:top w:w="0" w:type="dxa"/>
            <w:left w:w="108" w:type="dxa"/>
            <w:bottom w:w="0" w:type="dxa"/>
            <w:right w:w="108" w:type="dxa"/>
          </w:tblCellMar>
        </w:tblPrEx>
        <w:trPr>
          <w:trHeight w:val="246" w:hRule="atLeast"/>
          <w:jc w:val="center"/>
        </w:trPr>
        <w:tc>
          <w:tcPr>
            <w:tcW w:w="926"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 п/п</w:t>
            </w:r>
          </w:p>
        </w:tc>
        <w:tc>
          <w:tcPr>
            <w:tcW w:w="3573"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Название раздела, темы</w:t>
            </w:r>
          </w:p>
        </w:tc>
        <w:tc>
          <w:tcPr>
            <w:tcW w:w="6458" w:type="dxa"/>
            <w:gridSpan w:val="3"/>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jc w:val="center"/>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Количество часов</w:t>
            </w:r>
          </w:p>
        </w:tc>
        <w:tc>
          <w:tcPr>
            <w:tcW w:w="3078"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Форма аттестации/</w:t>
            </w:r>
          </w:p>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контроля</w:t>
            </w:r>
          </w:p>
        </w:tc>
      </w:tr>
      <w:tr>
        <w:tblPrEx>
          <w:tblCellMar>
            <w:top w:w="0" w:type="dxa"/>
            <w:left w:w="108" w:type="dxa"/>
            <w:bottom w:w="0" w:type="dxa"/>
            <w:right w:w="108" w:type="dxa"/>
          </w:tblCellMar>
        </w:tblPrEx>
        <w:trPr>
          <w:trHeight w:val="152" w:hRule="atLeast"/>
          <w:jc w:val="center"/>
        </w:trPr>
        <w:tc>
          <w:tcPr>
            <w:tcW w:w="926"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573"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Всего</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Теория</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Практика</w:t>
            </w:r>
          </w:p>
        </w:tc>
        <w:tc>
          <w:tcPr>
            <w:tcW w:w="3078"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r>
        <w:tblPrEx>
          <w:tblCellMar>
            <w:top w:w="0" w:type="dxa"/>
            <w:left w:w="108" w:type="dxa"/>
            <w:bottom w:w="0" w:type="dxa"/>
            <w:right w:w="108" w:type="dxa"/>
          </w:tblCellMar>
        </w:tblPrEx>
        <w:trPr>
          <w:trHeight w:val="529"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sz w:val="24"/>
                <w:szCs w:val="24"/>
              </w:rPr>
            </w:pPr>
            <w:r>
              <w:rPr>
                <w:rFonts w:ascii="Times New Roman" w:hAnsi="Times New Roman" w:cs="Times New Roman"/>
                <w:color w:val="111115"/>
                <w:sz w:val="24"/>
                <w:szCs w:val="24"/>
              </w:rPr>
              <w:t>Экономика в жизни человека.</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46"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color w:val="111115"/>
                <w:sz w:val="24"/>
                <w:szCs w:val="24"/>
              </w:rPr>
            </w:pPr>
            <w:r>
              <w:rPr>
                <w:rFonts w:ascii="Times New Roman" w:hAnsi="Times New Roman" w:cs="Times New Roman"/>
                <w:color w:val="000000"/>
                <w:sz w:val="24"/>
                <w:szCs w:val="24"/>
              </w:rPr>
              <w:t>Потребности.</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367"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color w:val="111115"/>
                <w:sz w:val="24"/>
                <w:szCs w:val="24"/>
              </w:rPr>
            </w:pPr>
            <w:r>
              <w:rPr>
                <w:rFonts w:ascii="Times New Roman" w:hAnsi="Times New Roman" w:cs="Times New Roman"/>
                <w:color w:val="000000"/>
                <w:sz w:val="24"/>
                <w:szCs w:val="24"/>
              </w:rPr>
              <w:t>Торговля</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13</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Игра/опрос, тестирование, викторина</w:t>
            </w:r>
          </w:p>
        </w:tc>
      </w:tr>
      <w:tr>
        <w:tblPrEx>
          <w:tblCellMar>
            <w:top w:w="0" w:type="dxa"/>
            <w:left w:w="108" w:type="dxa"/>
            <w:bottom w:w="0" w:type="dxa"/>
            <w:right w:w="108" w:type="dxa"/>
          </w:tblCellMar>
        </w:tblPrEx>
        <w:trPr>
          <w:trHeight w:val="264"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color w:val="111115"/>
                <w:sz w:val="24"/>
                <w:szCs w:val="24"/>
              </w:rPr>
              <w:t>Графики</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Мини исследование, опрос</w:t>
            </w:r>
          </w:p>
        </w:tc>
      </w:tr>
      <w:tr>
        <w:tblPrEx>
          <w:tblCellMar>
            <w:top w:w="0" w:type="dxa"/>
            <w:left w:w="108" w:type="dxa"/>
            <w:bottom w:w="0" w:type="dxa"/>
            <w:right w:w="108" w:type="dxa"/>
          </w:tblCellMar>
        </w:tblPrEx>
        <w:trPr>
          <w:trHeight w:val="264"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color w:val="111115"/>
                <w:sz w:val="24"/>
                <w:szCs w:val="24"/>
              </w:rPr>
              <w:t>Деньги</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педагогическое наблюдение, составление постера.</w:t>
            </w:r>
          </w:p>
        </w:tc>
      </w:tr>
      <w:tr>
        <w:tblPrEx>
          <w:tblCellMar>
            <w:top w:w="0" w:type="dxa"/>
            <w:left w:w="108" w:type="dxa"/>
            <w:bottom w:w="0" w:type="dxa"/>
            <w:right w:w="108" w:type="dxa"/>
          </w:tblCellMar>
        </w:tblPrEx>
        <w:trPr>
          <w:trHeight w:val="529"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6</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color w:val="000000"/>
                <w:sz w:val="24"/>
                <w:szCs w:val="24"/>
              </w:rPr>
              <w:t>Занимательная экономика</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тест</w:t>
            </w:r>
          </w:p>
        </w:tc>
      </w:tr>
      <w:tr>
        <w:tblPrEx>
          <w:tblCellMar>
            <w:top w:w="0" w:type="dxa"/>
            <w:left w:w="108" w:type="dxa"/>
            <w:bottom w:w="0" w:type="dxa"/>
            <w:right w:w="108" w:type="dxa"/>
          </w:tblCellMar>
        </w:tblPrEx>
        <w:trPr>
          <w:trHeight w:val="246"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7</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color w:val="111115"/>
                <w:sz w:val="24"/>
                <w:szCs w:val="24"/>
              </w:rPr>
              <w:t>Аренда</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64"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color w:val="111115"/>
                <w:sz w:val="24"/>
                <w:szCs w:val="24"/>
              </w:rPr>
              <w:t>Банки. Вклады</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793"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9</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color w:val="111115"/>
                <w:sz w:val="24"/>
                <w:szCs w:val="24"/>
              </w:rPr>
            </w:pPr>
            <w:r>
              <w:rPr>
                <w:rFonts w:ascii="Times New Roman" w:hAnsi="Times New Roman" w:cs="Times New Roman"/>
                <w:sz w:val="24"/>
                <w:szCs w:val="24"/>
              </w:rPr>
              <w:t>Из чего складываются доходы в семье</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мини исследование, тестирование</w:t>
            </w:r>
          </w:p>
        </w:tc>
      </w:tr>
      <w:tr>
        <w:tblPrEx>
          <w:tblCellMar>
            <w:top w:w="0" w:type="dxa"/>
            <w:left w:w="108" w:type="dxa"/>
            <w:bottom w:w="0" w:type="dxa"/>
            <w:right w:w="108" w:type="dxa"/>
          </w:tblCellMar>
        </w:tblPrEx>
        <w:trPr>
          <w:trHeight w:val="802"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10</w:t>
            </w: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sz w:val="24"/>
                <w:szCs w:val="24"/>
              </w:rPr>
            </w:pPr>
            <w:r>
              <w:rPr>
                <w:rFonts w:ascii="Times New Roman" w:hAnsi="Times New Roman" w:cs="Times New Roman"/>
                <w:sz w:val="24"/>
                <w:szCs w:val="24"/>
              </w:rPr>
              <w:t>Почему семьям часто не хватает денег на жизнь и как этого избежать.</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мини исследование, практическая работа</w:t>
            </w:r>
          </w:p>
        </w:tc>
      </w:tr>
      <w:tr>
        <w:tblPrEx>
          <w:tblCellMar>
            <w:top w:w="0" w:type="dxa"/>
            <w:left w:w="108" w:type="dxa"/>
            <w:bottom w:w="0" w:type="dxa"/>
            <w:right w:w="108" w:type="dxa"/>
          </w:tblCellMar>
        </w:tblPrEx>
        <w:trPr>
          <w:trHeight w:val="264" w:hRule="atLeast"/>
          <w:jc w:val="center"/>
        </w:trPr>
        <w:tc>
          <w:tcPr>
            <w:tcW w:w="92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573"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Итого:</w:t>
            </w:r>
          </w:p>
        </w:tc>
        <w:tc>
          <w:tcPr>
            <w:tcW w:w="207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33</w:t>
            </w:r>
          </w:p>
        </w:tc>
        <w:tc>
          <w:tcPr>
            <w:tcW w:w="213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17</w:t>
            </w:r>
          </w:p>
        </w:tc>
        <w:tc>
          <w:tcPr>
            <w:tcW w:w="2251"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16</w:t>
            </w:r>
          </w:p>
        </w:tc>
        <w:tc>
          <w:tcPr>
            <w:tcW w:w="307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bl>
    <w:p>
      <w:pPr>
        <w:widowControl w:val="0"/>
        <w:tabs>
          <w:tab w:val="left" w:pos="1825"/>
        </w:tabs>
        <w:spacing w:before="0" w:after="0" w:line="240" w:lineRule="auto"/>
        <w:ind w:firstLine="709"/>
        <w:jc w:val="center"/>
        <w:rPr>
          <w:rFonts w:ascii="Times New Roman" w:hAnsi="Times New Roman" w:eastAsia="Times New Roman" w:cs="Times New Roman"/>
          <w:b/>
          <w:sz w:val="24"/>
          <w:szCs w:val="24"/>
          <w:lang w:eastAsia="en-US"/>
        </w:rPr>
      </w:pPr>
    </w:p>
    <w:p>
      <w:pPr>
        <w:widowControl w:val="0"/>
        <w:tabs>
          <w:tab w:val="left" w:pos="1825"/>
        </w:tabs>
        <w:spacing w:before="0"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sz w:val="24"/>
          <w:szCs w:val="24"/>
          <w:lang w:eastAsia="en-US"/>
        </w:rPr>
        <w:t xml:space="preserve">Учебный план </w:t>
      </w:r>
      <w:r>
        <w:rPr>
          <w:rFonts w:ascii="Times New Roman" w:hAnsi="Times New Roman" w:eastAsia="Times New Roman" w:cs="Times New Roman"/>
          <w:b/>
          <w:bCs/>
          <w:sz w:val="24"/>
          <w:szCs w:val="24"/>
        </w:rPr>
        <w:t xml:space="preserve">3-го года обучения. </w:t>
      </w:r>
    </w:p>
    <w:p>
      <w:pPr>
        <w:widowControl w:val="0"/>
        <w:tabs>
          <w:tab w:val="left" w:pos="1825"/>
        </w:tabs>
        <w:spacing w:before="0" w:after="0" w:line="240" w:lineRule="auto"/>
        <w:ind w:firstLine="709"/>
        <w:jc w:val="center"/>
        <w:rPr>
          <w:rFonts w:ascii="Times New Roman" w:hAnsi="Times New Roman" w:eastAsia="Times New Roman" w:cs="Times New Roman"/>
          <w:b/>
          <w:bCs/>
          <w:sz w:val="24"/>
          <w:szCs w:val="24"/>
        </w:rPr>
      </w:pPr>
    </w:p>
    <w:tbl>
      <w:tblPr>
        <w:tblStyle w:val="3"/>
        <w:tblW w:w="14250" w:type="dxa"/>
        <w:tblInd w:w="392" w:type="dxa"/>
        <w:tblLayout w:type="fixed"/>
        <w:tblCellMar>
          <w:top w:w="0" w:type="dxa"/>
          <w:left w:w="108" w:type="dxa"/>
          <w:bottom w:w="0" w:type="dxa"/>
          <w:right w:w="108" w:type="dxa"/>
        </w:tblCellMar>
      </w:tblPr>
      <w:tblGrid>
        <w:gridCol w:w="575"/>
        <w:gridCol w:w="3728"/>
        <w:gridCol w:w="2162"/>
        <w:gridCol w:w="2228"/>
        <w:gridCol w:w="2346"/>
        <w:gridCol w:w="3210"/>
      </w:tblGrid>
      <w:tr>
        <w:tblPrEx>
          <w:tblCellMar>
            <w:top w:w="0" w:type="dxa"/>
            <w:left w:w="108" w:type="dxa"/>
            <w:bottom w:w="0" w:type="dxa"/>
            <w:right w:w="108" w:type="dxa"/>
          </w:tblCellMar>
        </w:tblPrEx>
        <w:trPr>
          <w:trHeight w:val="237" w:hRule="atLeast"/>
        </w:trPr>
        <w:tc>
          <w:tcPr>
            <w:tcW w:w="575"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 п/п</w:t>
            </w:r>
          </w:p>
        </w:tc>
        <w:tc>
          <w:tcPr>
            <w:tcW w:w="3728"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Название  раздела, темы</w:t>
            </w:r>
          </w:p>
        </w:tc>
        <w:tc>
          <w:tcPr>
            <w:tcW w:w="6736" w:type="dxa"/>
            <w:gridSpan w:val="3"/>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jc w:val="center"/>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Количество часов</w:t>
            </w:r>
          </w:p>
        </w:tc>
        <w:tc>
          <w:tcPr>
            <w:tcW w:w="3210" w:type="dxa"/>
            <w:vMerge w:val="restart"/>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Форма аттестации/</w:t>
            </w:r>
          </w:p>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контроля</w:t>
            </w:r>
          </w:p>
        </w:tc>
      </w:tr>
      <w:tr>
        <w:tblPrEx>
          <w:tblCellMar>
            <w:top w:w="0" w:type="dxa"/>
            <w:left w:w="108" w:type="dxa"/>
            <w:bottom w:w="0" w:type="dxa"/>
            <w:right w:w="108" w:type="dxa"/>
          </w:tblCellMar>
        </w:tblPrEx>
        <w:trPr>
          <w:trHeight w:val="146" w:hRule="atLeast"/>
        </w:trPr>
        <w:tc>
          <w:tcPr>
            <w:tcW w:w="575"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728"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Всего</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Теория</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Практика</w:t>
            </w:r>
          </w:p>
        </w:tc>
        <w:tc>
          <w:tcPr>
            <w:tcW w:w="3210" w:type="dxa"/>
            <w:vMerge w:val="continue"/>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r>
        <w:tblPrEx>
          <w:tblCellMar>
            <w:top w:w="0" w:type="dxa"/>
            <w:left w:w="108" w:type="dxa"/>
            <w:bottom w:w="0" w:type="dxa"/>
            <w:right w:w="108" w:type="dxa"/>
          </w:tblCellMar>
        </w:tblPrEx>
        <w:trPr>
          <w:trHeight w:val="508"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sz w:val="24"/>
                <w:szCs w:val="24"/>
              </w:rPr>
            </w:pPr>
            <w:r>
              <w:rPr>
                <w:rFonts w:ascii="Times New Roman" w:hAnsi="Times New Roman" w:cs="Times New Roman"/>
                <w:sz w:val="24"/>
                <w:szCs w:val="24"/>
              </w:rPr>
              <w:t>Что такое деньги и какими они бывают</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430"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color w:val="111115"/>
                <w:sz w:val="24"/>
                <w:szCs w:val="24"/>
              </w:rPr>
            </w:pPr>
            <w:r>
              <w:rPr>
                <w:rFonts w:ascii="Times New Roman" w:hAnsi="Times New Roman" w:cs="Times New Roman"/>
                <w:sz w:val="24"/>
                <w:szCs w:val="24"/>
              </w:rPr>
              <w:t>Основы экономического развития</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6</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353"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color w:val="111115"/>
                <w:sz w:val="24"/>
                <w:szCs w:val="24"/>
              </w:rPr>
            </w:pPr>
            <w:r>
              <w:rPr>
                <w:rFonts w:ascii="Times New Roman" w:hAnsi="Times New Roman" w:cs="Times New Roman"/>
                <w:sz w:val="24"/>
                <w:szCs w:val="24"/>
              </w:rPr>
              <w:t>Реклама. Качество товара.</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37"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4</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Штрафы</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71"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5</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Деловая этика</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0</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w:t>
            </w:r>
          </w:p>
        </w:tc>
      </w:tr>
      <w:tr>
        <w:tblPrEx>
          <w:tblCellMar>
            <w:top w:w="0" w:type="dxa"/>
            <w:left w:w="108" w:type="dxa"/>
            <w:bottom w:w="0" w:type="dxa"/>
            <w:right w:w="108" w:type="dxa"/>
          </w:tblCellMar>
        </w:tblPrEx>
        <w:trPr>
          <w:trHeight w:val="271"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6</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Налоги</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тест</w:t>
            </w:r>
          </w:p>
        </w:tc>
      </w:tr>
      <w:tr>
        <w:tblPrEx>
          <w:tblCellMar>
            <w:top w:w="0" w:type="dxa"/>
            <w:left w:w="108" w:type="dxa"/>
            <w:bottom w:w="0" w:type="dxa"/>
            <w:right w:w="108" w:type="dxa"/>
          </w:tblCellMar>
        </w:tblPrEx>
        <w:trPr>
          <w:trHeight w:val="271"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7</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sz w:val="24"/>
                <w:szCs w:val="24"/>
              </w:rPr>
              <w:t>Банки. Ценные бумаги</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рисунок</w:t>
            </w:r>
          </w:p>
        </w:tc>
      </w:tr>
      <w:tr>
        <w:tblPrEx>
          <w:tblCellMar>
            <w:top w:w="0" w:type="dxa"/>
            <w:left w:w="108" w:type="dxa"/>
            <w:bottom w:w="0" w:type="dxa"/>
            <w:right w:w="108" w:type="dxa"/>
          </w:tblCellMar>
        </w:tblPrEx>
        <w:trPr>
          <w:trHeight w:val="146"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cs="Times New Roman"/>
                <w:sz w:val="24"/>
                <w:szCs w:val="24"/>
              </w:rPr>
            </w:pPr>
            <w:r>
              <w:rPr>
                <w:rFonts w:ascii="Times New Roman" w:hAnsi="Times New Roman" w:cs="Times New Roman"/>
                <w:sz w:val="24"/>
                <w:szCs w:val="24"/>
              </w:rPr>
              <w:t>Деньги счёт любят, или  как управлять</w:t>
            </w:r>
          </w:p>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cs="Times New Roman"/>
                <w:sz w:val="24"/>
                <w:szCs w:val="24"/>
              </w:rPr>
              <w:t>своим кошельком, чтобы он не пустовал.</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11</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Опрос, тест, игра</w:t>
            </w:r>
          </w:p>
        </w:tc>
      </w:tr>
      <w:tr>
        <w:tblPrEx>
          <w:tblCellMar>
            <w:top w:w="0" w:type="dxa"/>
            <w:left w:w="108" w:type="dxa"/>
            <w:bottom w:w="0" w:type="dxa"/>
            <w:right w:w="108" w:type="dxa"/>
          </w:tblCellMar>
        </w:tblPrEx>
        <w:trPr>
          <w:trHeight w:val="146" w:hRule="atLeast"/>
        </w:trPr>
        <w:tc>
          <w:tcPr>
            <w:tcW w:w="575"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c>
          <w:tcPr>
            <w:tcW w:w="37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Итого:</w:t>
            </w:r>
          </w:p>
        </w:tc>
        <w:tc>
          <w:tcPr>
            <w:tcW w:w="2162"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33</w:t>
            </w:r>
          </w:p>
        </w:tc>
        <w:tc>
          <w:tcPr>
            <w:tcW w:w="2228"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25</w:t>
            </w:r>
          </w:p>
        </w:tc>
        <w:tc>
          <w:tcPr>
            <w:tcW w:w="2346"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8</w:t>
            </w:r>
          </w:p>
        </w:tc>
        <w:tc>
          <w:tcPr>
            <w:tcW w:w="3210" w:type="dxa"/>
            <w:tcBorders>
              <w:top w:val="single" w:color="000000" w:sz="4" w:space="0"/>
              <w:left w:val="single" w:color="000000" w:sz="4" w:space="0"/>
              <w:bottom w:val="single" w:color="000000" w:sz="4" w:space="0"/>
              <w:right w:val="single" w:color="000000" w:sz="4" w:space="0"/>
            </w:tcBorders>
          </w:tcPr>
          <w:p>
            <w:pPr>
              <w:widowControl w:val="0"/>
              <w:spacing w:before="0" w:after="0" w:line="240" w:lineRule="auto"/>
              <w:rPr>
                <w:rFonts w:ascii="Times New Roman" w:hAnsi="Times New Roman" w:eastAsia="Calibri" w:cs="Times New Roman"/>
                <w:bCs/>
                <w:sz w:val="24"/>
                <w:szCs w:val="24"/>
                <w:lang w:eastAsia="en-US"/>
              </w:rPr>
            </w:pPr>
          </w:p>
        </w:tc>
      </w:tr>
    </w:tbl>
    <w:p>
      <w:pPr>
        <w:widowControl w:val="0"/>
        <w:tabs>
          <w:tab w:val="left" w:pos="1825"/>
        </w:tabs>
        <w:spacing w:before="0" w:after="0" w:line="240" w:lineRule="auto"/>
        <w:ind w:firstLine="709"/>
        <w:jc w:val="center"/>
        <w:rPr>
          <w:rFonts w:ascii="Times New Roman" w:hAnsi="Times New Roman" w:eastAsia="Times New Roman" w:cs="Times New Roman"/>
          <w:b/>
          <w:bCs/>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p>
    <w:p>
      <w:pPr>
        <w:spacing w:before="0" w:after="0" w:line="24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Содержание  </w:t>
      </w:r>
      <w:r>
        <w:rPr>
          <w:rFonts w:ascii="Times New Roman" w:hAnsi="Times New Roman" w:eastAsia="Times New Roman" w:cs="Times New Roman"/>
          <w:b/>
          <w:bCs/>
          <w:sz w:val="24"/>
          <w:szCs w:val="24"/>
        </w:rPr>
        <w:t>программы 1-го года обучения</w:t>
      </w:r>
      <w:r>
        <w:rPr>
          <w:rFonts w:ascii="Times New Roman" w:hAnsi="Times New Roman" w:eastAsia="Times New Roman" w:cs="Times New Roman"/>
          <w:b/>
          <w:sz w:val="24"/>
          <w:szCs w:val="24"/>
        </w:rPr>
        <w:t>:</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1. Введение в экономику </w:t>
      </w:r>
      <w:r>
        <w:rPr>
          <w:rFonts w:ascii="Times New Roman" w:hAnsi="Times New Roman" w:eastAsia="Times New Roman" w:cs="Times New Roman"/>
          <w:sz w:val="24"/>
          <w:szCs w:val="24"/>
        </w:rPr>
        <w:t>(1 час)</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Введение. Что изучает наука «экономика </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групповая, беседа. Вид деятельности: познавательная.</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опрос</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 xml:space="preserve">Тема 2. Потребности </w:t>
      </w:r>
      <w:r>
        <w:rPr>
          <w:rFonts w:ascii="Times New Roman" w:hAnsi="Times New Roman" w:eastAsia="Times New Roman" w:cs="Times New Roman"/>
          <w:sz w:val="24"/>
          <w:szCs w:val="24"/>
        </w:rPr>
        <w:t>(2 часа)</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Теория: Потребности. Что такое «потребность». Какие бывают потребности.</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Практика:  Игра «Полезное, не полезное»</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игровая.</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педагогическое наблюдение</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3. Источники удовлетворения потребностей </w:t>
      </w:r>
      <w:r>
        <w:rPr>
          <w:rFonts w:ascii="Times New Roman" w:hAnsi="Times New Roman" w:eastAsia="Times New Roman" w:cs="Times New Roman"/>
          <w:sz w:val="24"/>
          <w:szCs w:val="24"/>
        </w:rPr>
        <w:t xml:space="preserve">(4 часов): </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Источники удовлетворения потребностей. Почему все потребности нельзя удовлетворить. Виды потребностей. Материальные, социальные, духовные потребности .Урок от Гнома-Эконома: все потребности важны, все потребности нужны. Урок от Гнома-Эконома: почему все потребности нельзя удовлетворить?</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групповая, игра, беседа, практикум</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игровая</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опрос, педагогическое наблюдение</w:t>
      </w:r>
      <w:r>
        <w:rPr>
          <w:rFonts w:ascii="Times New Roman" w:hAnsi="Times New Roman" w:eastAsia="Times New Roman" w:cs="Times New Roman"/>
          <w:sz w:val="24"/>
          <w:szCs w:val="24"/>
        </w:rPr>
        <w:br w:type="textWrapping"/>
      </w:r>
      <w:r>
        <w:rPr>
          <w:rFonts w:ascii="Times New Roman" w:hAnsi="Times New Roman" w:eastAsia="Times New Roman" w:cs="Times New Roman"/>
          <w:b/>
          <w:bCs/>
          <w:sz w:val="24"/>
          <w:szCs w:val="24"/>
        </w:rPr>
        <w:t xml:space="preserve">Тема 4. Домашнее хозяйство </w:t>
      </w:r>
      <w:r>
        <w:rPr>
          <w:rFonts w:ascii="Times New Roman" w:hAnsi="Times New Roman" w:eastAsia="Times New Roman" w:cs="Times New Roman"/>
          <w:sz w:val="24"/>
          <w:szCs w:val="24"/>
        </w:rPr>
        <w:t>(7 часа):</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Домашнее хозяйство Домохозяйство и домашний труд. Распределение ролей в семье. Домашние обязанности в семье.</w:t>
      </w:r>
      <w:r>
        <w:t xml:space="preserve"> </w:t>
      </w:r>
      <w:r>
        <w:rPr>
          <w:rFonts w:ascii="Times New Roman" w:hAnsi="Times New Roman" w:eastAsia="Times New Roman" w:cs="Times New Roman"/>
          <w:sz w:val="24"/>
          <w:szCs w:val="24"/>
        </w:rPr>
        <w:t>Что такое бюджет семьи. Что такое «доходы» и  «расходы». Посчитаем бюджет семьи.</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групповая, индивидуальная, беседа, практикум</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ценностно-ориентированная.</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опрос, составление памятки, тест</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5. Товары и услуги </w:t>
      </w:r>
      <w:r>
        <w:rPr>
          <w:rFonts w:ascii="Times New Roman" w:hAnsi="Times New Roman" w:eastAsia="Times New Roman" w:cs="Times New Roman"/>
          <w:sz w:val="24"/>
          <w:szCs w:val="24"/>
        </w:rPr>
        <w:t xml:space="preserve">(5 часов): </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Товары и услуги. Что такое «товар». Какие бывают товары. Где можно приобрести товары и услуги? Зачем нужна реклама?  Реклама и упаковка.</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 групповая, индивидуальная, беседа, практикум</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ценностно-ориентированная.</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опрос, педагогическое наблюдение</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 xml:space="preserve">Тема 6. Деньги </w:t>
      </w:r>
      <w:r>
        <w:rPr>
          <w:rFonts w:ascii="Times New Roman" w:hAnsi="Times New Roman" w:eastAsia="Times New Roman" w:cs="Times New Roman"/>
          <w:sz w:val="24"/>
          <w:szCs w:val="24"/>
        </w:rPr>
        <w:t>(7 часов)</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Деньги. Зачем нужны деньги? Как появились деньги? Первые деньги.</w:t>
      </w:r>
      <w:r>
        <w:t xml:space="preserve"> </w:t>
      </w:r>
      <w:r>
        <w:rPr>
          <w:rFonts w:ascii="Times New Roman" w:hAnsi="Times New Roman" w:eastAsia="Times New Roman" w:cs="Times New Roman"/>
          <w:sz w:val="24"/>
          <w:szCs w:val="24"/>
        </w:rPr>
        <w:t>Современные деньги. Деньги и страны. Деньги и товары.</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Как и где хранятся деньги? Роль денег в жизни человека.</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групповая, индивидуальная, беседа, практикум, игра</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ценностно-ориентированная, игровая.</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педагогическое наблюдение, опрос, тест</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 xml:space="preserve">Тема 7. Маркетинг </w:t>
      </w:r>
      <w:r>
        <w:rPr>
          <w:rFonts w:ascii="Times New Roman" w:hAnsi="Times New Roman" w:eastAsia="Times New Roman" w:cs="Times New Roman"/>
          <w:sz w:val="24"/>
          <w:szCs w:val="24"/>
        </w:rPr>
        <w:t>(4 часа)</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Маркетинг. Что такое «маркетинг». Рынок. Обмен. Торговля. Взаимоотношение продавца и покупателя. Конкуренция.</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занятия: групповая, индивидуальная, беседа, практикум, игра</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 деятельности: познавательная, ценностно-ориентированная, игровая.</w:t>
      </w:r>
    </w:p>
    <w:p>
      <w:pPr>
        <w:spacing w:before="0"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 контроля: педагогическое наблюдение, опрос, игра</w:t>
      </w:r>
      <w:r>
        <w:rPr>
          <w:rFonts w:ascii="Times New Roman" w:hAnsi="Times New Roman" w:eastAsia="Times New Roman" w:cs="Times New Roman"/>
          <w:sz w:val="24"/>
          <w:szCs w:val="24"/>
        </w:rPr>
        <w:br w:type="textWrapping"/>
      </w:r>
      <w:r>
        <w:rPr>
          <w:rFonts w:ascii="Times New Roman" w:hAnsi="Times New Roman" w:eastAsia="Times New Roman" w:cs="Times New Roman"/>
          <w:b/>
          <w:bCs/>
          <w:sz w:val="24"/>
          <w:szCs w:val="24"/>
        </w:rPr>
        <w:t xml:space="preserve">Тема 8. Задачи от Гнома - Эконома </w:t>
      </w:r>
      <w:r>
        <w:rPr>
          <w:rFonts w:ascii="Times New Roman" w:hAnsi="Times New Roman" w:eastAsia="Times New Roman" w:cs="Times New Roman"/>
          <w:sz w:val="24"/>
          <w:szCs w:val="24"/>
        </w:rPr>
        <w:t>(1 час): «Экономическое Поле Чудес».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практикум</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Форма контроля: тест </w:t>
      </w:r>
    </w:p>
    <w:p>
      <w:pPr>
        <w:spacing w:before="0"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Тема 9.</w:t>
      </w:r>
      <w:r>
        <w:rPr>
          <w:rFonts w:ascii="Times New Roman" w:hAnsi="Times New Roman" w:eastAsia="Times New Roman" w:cs="Times New Roman"/>
          <w:b/>
          <w:sz w:val="24"/>
          <w:szCs w:val="24"/>
        </w:rPr>
        <w:t xml:space="preserve"> Подводим итоги первого экономического года</w:t>
      </w:r>
      <w:r>
        <w:rPr>
          <w:rFonts w:ascii="Times New Roman" w:hAnsi="Times New Roman" w:eastAsia="Times New Roman" w:cs="Times New Roman"/>
          <w:sz w:val="24"/>
          <w:szCs w:val="24"/>
        </w:rPr>
        <w:t>.(1ч)</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беседа</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w:t>
      </w:r>
    </w:p>
    <w:p>
      <w:pPr>
        <w:spacing w:before="0" w:after="0" w:line="24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Содержание  </w:t>
      </w:r>
      <w:r>
        <w:rPr>
          <w:rFonts w:ascii="Times New Roman" w:hAnsi="Times New Roman" w:eastAsia="Times New Roman" w:cs="Times New Roman"/>
          <w:b/>
          <w:bCs/>
          <w:sz w:val="24"/>
          <w:szCs w:val="24"/>
        </w:rPr>
        <w:t>программы 2-го года обучения</w:t>
      </w:r>
      <w:r>
        <w:rPr>
          <w:rFonts w:ascii="Times New Roman" w:hAnsi="Times New Roman" w:eastAsia="Times New Roman" w:cs="Times New Roman"/>
          <w:b/>
          <w:sz w:val="24"/>
          <w:szCs w:val="24"/>
        </w:rPr>
        <w:t>:</w:t>
      </w:r>
    </w:p>
    <w:p>
      <w:pPr>
        <w:spacing w:before="0" w:after="0" w:line="240" w:lineRule="auto"/>
        <w:jc w:val="both"/>
        <w:rPr>
          <w:rFonts w:ascii="Times New Roman" w:hAnsi="Times New Roman" w:eastAsia="Times New Roman" w:cs="Times New Roman"/>
          <w:bCs/>
          <w:sz w:val="24"/>
          <w:szCs w:val="24"/>
        </w:rPr>
      </w:pPr>
    </w:p>
    <w:p>
      <w:pPr>
        <w:pStyle w:val="8"/>
        <w:shd w:val="clear" w:color="auto" w:fill="FFFFFF"/>
        <w:spacing w:before="0" w:beforeAutospacing="0" w:after="0" w:afterAutospacing="0"/>
        <w:rPr>
          <w:color w:val="111115"/>
          <w:sz w:val="20"/>
          <w:szCs w:val="20"/>
        </w:rPr>
      </w:pPr>
      <w:r>
        <w:rPr>
          <w:b/>
          <w:color w:val="000000"/>
        </w:rPr>
        <w:t>Тема 1. Знакомство с Бурундуком и компанией</w:t>
      </w:r>
      <w:r>
        <w:rPr>
          <w:color w:val="000000"/>
        </w:rPr>
        <w:t> (1 часа)</w:t>
      </w:r>
    </w:p>
    <w:p>
      <w:pPr>
        <w:pStyle w:val="8"/>
        <w:shd w:val="clear" w:color="auto" w:fill="FFFFFF"/>
        <w:spacing w:before="0" w:beforeAutospacing="0" w:after="0" w:afterAutospacing="0"/>
        <w:rPr>
          <w:color w:val="111115"/>
          <w:sz w:val="20"/>
          <w:szCs w:val="20"/>
        </w:rPr>
      </w:pPr>
      <w:r>
        <w:rPr>
          <w:color w:val="000000"/>
        </w:rPr>
        <w:t>Вспомним понятие «экономика»</w:t>
      </w:r>
    </w:p>
    <w:p>
      <w:pPr>
        <w:pStyle w:val="8"/>
        <w:shd w:val="clear" w:color="auto" w:fill="FFFFFF"/>
        <w:spacing w:before="0" w:beforeAutospacing="0" w:after="0" w:afterAutospacing="0"/>
        <w:rPr>
          <w:color w:val="111115"/>
          <w:sz w:val="20"/>
          <w:szCs w:val="20"/>
        </w:rPr>
      </w:pPr>
      <w:r>
        <w:rPr>
          <w:color w:val="000000"/>
        </w:rPr>
        <w:t xml:space="preserve">Форма занятия: групповая, беседа </w:t>
      </w:r>
    </w:p>
    <w:p>
      <w:pPr>
        <w:pStyle w:val="8"/>
        <w:shd w:val="clear" w:color="auto" w:fill="FFFFFF"/>
        <w:spacing w:before="0" w:beforeAutospacing="0" w:after="0" w:afterAutospacing="0"/>
        <w:rPr>
          <w:color w:val="000000"/>
        </w:rPr>
      </w:pPr>
      <w:r>
        <w:rPr>
          <w:color w:val="000000"/>
        </w:rPr>
        <w:t>Вид деятельности: познавательная.</w:t>
      </w:r>
    </w:p>
    <w:p>
      <w:pPr>
        <w:pStyle w:val="8"/>
        <w:shd w:val="clear" w:color="auto" w:fill="FFFFFF"/>
        <w:spacing w:before="0" w:beforeAutospacing="0" w:after="0" w:afterAutospacing="0"/>
        <w:rPr>
          <w:color w:val="111115"/>
          <w:sz w:val="20"/>
          <w:szCs w:val="20"/>
        </w:rPr>
      </w:pPr>
      <w:r>
        <w:rPr>
          <w:color w:val="000000"/>
        </w:rPr>
        <w:t xml:space="preserve">Форма контроля: опрос, </w:t>
      </w:r>
    </w:p>
    <w:p>
      <w:pPr>
        <w:pStyle w:val="8"/>
        <w:shd w:val="clear" w:color="auto" w:fill="FFFFFF"/>
        <w:spacing w:before="0" w:beforeAutospacing="0" w:after="0" w:afterAutospacing="0"/>
        <w:rPr>
          <w:color w:val="111115"/>
          <w:sz w:val="20"/>
          <w:szCs w:val="20"/>
        </w:rPr>
      </w:pPr>
      <w:r>
        <w:rPr>
          <w:b/>
          <w:color w:val="000000"/>
        </w:rPr>
        <w:t>Тема 2. Потребности</w:t>
      </w:r>
      <w:r>
        <w:rPr>
          <w:color w:val="000000"/>
        </w:rPr>
        <w:t> (1 час)</w:t>
      </w:r>
    </w:p>
    <w:p>
      <w:pPr>
        <w:pStyle w:val="8"/>
        <w:shd w:val="clear" w:color="auto" w:fill="FFFFFF"/>
        <w:spacing w:before="0" w:beforeAutospacing="0" w:after="0" w:afterAutospacing="0"/>
        <w:rPr>
          <w:color w:val="111115"/>
          <w:sz w:val="20"/>
          <w:szCs w:val="20"/>
        </w:rPr>
      </w:pPr>
      <w:r>
        <w:rPr>
          <w:color w:val="000000"/>
        </w:rPr>
        <w:t>Потребности человека. Значение труда в удовлетворении потребностей. Труд и удовлетворение потребностей.</w:t>
      </w:r>
    </w:p>
    <w:p>
      <w:pPr>
        <w:pStyle w:val="8"/>
        <w:shd w:val="clear" w:color="auto" w:fill="FFFFFF"/>
        <w:spacing w:before="0" w:beforeAutospacing="0" w:after="0" w:afterAutospacing="0"/>
        <w:jc w:val="both"/>
        <w:rPr>
          <w:color w:val="111115"/>
          <w:sz w:val="20"/>
          <w:szCs w:val="20"/>
        </w:rPr>
      </w:pPr>
      <w:r>
        <w:rPr>
          <w:color w:val="000000"/>
        </w:rPr>
        <w:t>Форма занятия: групповая, индивидуальная, практикум</w:t>
      </w:r>
    </w:p>
    <w:p>
      <w:pPr>
        <w:pStyle w:val="8"/>
        <w:shd w:val="clear" w:color="auto" w:fill="FFFFFF"/>
        <w:spacing w:before="0" w:beforeAutospacing="0" w:after="0" w:afterAutospacing="0"/>
        <w:jc w:val="both"/>
        <w:rPr>
          <w:color w:val="111115"/>
          <w:sz w:val="20"/>
          <w:szCs w:val="20"/>
        </w:rPr>
      </w:pPr>
      <w:r>
        <w:rPr>
          <w:color w:val="000000"/>
        </w:rPr>
        <w:t>Вид деятельности: познавательная, игровая.</w:t>
      </w:r>
    </w:p>
    <w:p>
      <w:pPr>
        <w:pStyle w:val="8"/>
        <w:shd w:val="clear" w:color="auto" w:fill="FFFFFF"/>
        <w:spacing w:before="0" w:beforeAutospacing="0" w:after="0" w:afterAutospacing="0"/>
        <w:rPr>
          <w:color w:val="000000"/>
        </w:rPr>
      </w:pPr>
      <w:r>
        <w:rPr>
          <w:color w:val="000000"/>
        </w:rPr>
        <w:t>Форма контроля: педагогическое наблюдение</w:t>
      </w:r>
      <w:r>
        <w:rPr>
          <w:color w:val="000000"/>
        </w:rPr>
        <w:br w:type="textWrapping"/>
      </w:r>
      <w:r>
        <w:rPr>
          <w:b/>
          <w:color w:val="000000"/>
        </w:rPr>
        <w:t>Тема 3. Торговля</w:t>
      </w:r>
      <w:r>
        <w:rPr>
          <w:color w:val="000000"/>
        </w:rPr>
        <w:t> (13 часов)</w:t>
      </w:r>
      <w:r>
        <w:t xml:space="preserve"> </w:t>
      </w:r>
      <w:r>
        <w:rPr>
          <w:color w:val="000000"/>
        </w:rPr>
        <w:t>Торговля. Когда и где возникла торговля? Зачем современному обществу нужна торговля? Общество и торговля. Как и где производятся товары? От производителя до покупателя. Что такое цена товара? Почему цены на товары разные? Какие бывают товары.</w:t>
      </w:r>
      <w:r>
        <w:t xml:space="preserve"> </w:t>
      </w:r>
      <w:r>
        <w:rPr>
          <w:color w:val="000000"/>
        </w:rPr>
        <w:t>Товары ежедневного потребления. Какие они? Качество товара и его себестоимость. Рынок. Проблема выбора качественного товара. Урок от Бурундука и компании: Товары, необходимые нам ежедневно. Отношения покупателя и продавца. Этикет.</w:t>
      </w:r>
    </w:p>
    <w:p>
      <w:pPr>
        <w:pStyle w:val="8"/>
        <w:shd w:val="clear" w:color="auto" w:fill="FFFFFF"/>
        <w:spacing w:before="0" w:beforeAutospacing="0" w:after="0" w:afterAutospacing="0"/>
        <w:rPr>
          <w:color w:val="000000"/>
        </w:rPr>
      </w:pPr>
      <w:r>
        <w:rPr>
          <w:color w:val="000000"/>
        </w:rPr>
        <w:t>Форма занятия: групповая, индивидуальная, практикум, игра, беседа</w:t>
      </w:r>
    </w:p>
    <w:p>
      <w:pPr>
        <w:pStyle w:val="8"/>
        <w:shd w:val="clear" w:color="auto" w:fill="FFFFFF"/>
        <w:spacing w:before="0" w:beforeAutospacing="0" w:after="0" w:afterAutospacing="0"/>
        <w:rPr>
          <w:color w:val="111115"/>
          <w:sz w:val="20"/>
          <w:szCs w:val="20"/>
        </w:rPr>
      </w:pPr>
      <w:r>
        <w:rPr>
          <w:color w:val="000000"/>
        </w:rPr>
        <w:t>Вид деятельности: познавательная, игровая.</w:t>
      </w:r>
    </w:p>
    <w:p>
      <w:pPr>
        <w:pStyle w:val="8"/>
        <w:shd w:val="clear" w:color="auto" w:fill="FFFFFF"/>
        <w:spacing w:before="0" w:beforeAutospacing="0" w:after="0" w:afterAutospacing="0"/>
        <w:rPr>
          <w:color w:val="111115"/>
          <w:sz w:val="20"/>
          <w:szCs w:val="20"/>
        </w:rPr>
      </w:pPr>
      <w:r>
        <w:rPr>
          <w:color w:val="000000"/>
        </w:rPr>
        <w:t>Форма контроля: опрос, составление постера, игра</w:t>
      </w:r>
    </w:p>
    <w:p>
      <w:pPr>
        <w:pStyle w:val="8"/>
        <w:shd w:val="clear" w:color="auto" w:fill="FFFFFF"/>
        <w:spacing w:before="0" w:beforeAutospacing="0" w:after="0" w:afterAutospacing="0"/>
        <w:rPr>
          <w:color w:val="111115"/>
          <w:sz w:val="20"/>
          <w:szCs w:val="20"/>
        </w:rPr>
      </w:pPr>
      <w:r>
        <w:rPr>
          <w:b/>
          <w:color w:val="000000"/>
        </w:rPr>
        <w:t>Тема 4. Графики</w:t>
      </w:r>
      <w:r>
        <w:rPr>
          <w:color w:val="000000"/>
        </w:rPr>
        <w:t> (3 часа)</w:t>
      </w:r>
    </w:p>
    <w:p>
      <w:pPr>
        <w:pStyle w:val="8"/>
        <w:shd w:val="clear" w:color="auto" w:fill="FFFFFF"/>
        <w:spacing w:before="0" w:beforeAutospacing="0" w:after="0" w:afterAutospacing="0"/>
        <w:rPr>
          <w:color w:val="111115"/>
          <w:sz w:val="20"/>
          <w:szCs w:val="20"/>
        </w:rPr>
      </w:pPr>
      <w:r>
        <w:rPr>
          <w:color w:val="000000"/>
        </w:rPr>
        <w:t>Что такое «график». Какие бываю графики. Графики «доходов» и «расходов»</w:t>
      </w:r>
    </w:p>
    <w:p>
      <w:pPr>
        <w:pStyle w:val="8"/>
        <w:shd w:val="clear" w:color="auto" w:fill="FFFFFF"/>
        <w:spacing w:before="0" w:beforeAutospacing="0" w:after="0" w:afterAutospacing="0"/>
        <w:rPr>
          <w:color w:val="111115"/>
          <w:sz w:val="20"/>
          <w:szCs w:val="20"/>
        </w:rPr>
      </w:pPr>
      <w:r>
        <w:rPr>
          <w:color w:val="000000"/>
        </w:rPr>
        <w:t>Форма занятия: групповая, беседа, практикум</w:t>
      </w:r>
    </w:p>
    <w:p>
      <w:pPr>
        <w:pStyle w:val="8"/>
        <w:shd w:val="clear" w:color="auto" w:fill="FFFFFF"/>
        <w:spacing w:before="0" w:beforeAutospacing="0" w:after="0" w:afterAutospacing="0"/>
        <w:rPr>
          <w:color w:val="111115"/>
          <w:sz w:val="20"/>
          <w:szCs w:val="20"/>
        </w:rPr>
      </w:pPr>
      <w:r>
        <w:rPr>
          <w:color w:val="000000"/>
        </w:rPr>
        <w:t>Вид деятельности: познавательная</w:t>
      </w:r>
    </w:p>
    <w:p>
      <w:pPr>
        <w:pStyle w:val="8"/>
        <w:shd w:val="clear" w:color="auto" w:fill="FFFFFF"/>
        <w:spacing w:before="0" w:beforeAutospacing="0" w:after="0" w:afterAutospacing="0"/>
        <w:rPr>
          <w:color w:val="111115"/>
          <w:sz w:val="20"/>
          <w:szCs w:val="20"/>
        </w:rPr>
      </w:pPr>
      <w:r>
        <w:rPr>
          <w:color w:val="000000"/>
        </w:rPr>
        <w:t>Форма контроля: опрос, мини исследование</w:t>
      </w:r>
      <w:r>
        <w:rPr>
          <w:color w:val="000000"/>
        </w:rPr>
        <w:br w:type="textWrapping"/>
      </w:r>
      <w:r>
        <w:rPr>
          <w:b/>
          <w:color w:val="000000"/>
        </w:rPr>
        <w:t>Тема 5. Деньги</w:t>
      </w:r>
      <w:r>
        <w:rPr>
          <w:color w:val="000000"/>
        </w:rPr>
        <w:t> (4 часа)</w:t>
      </w:r>
    </w:p>
    <w:p>
      <w:pPr>
        <w:pStyle w:val="8"/>
        <w:shd w:val="clear" w:color="auto" w:fill="FFFFFF"/>
        <w:spacing w:before="0" w:beforeAutospacing="0" w:after="0" w:afterAutospacing="0"/>
        <w:rPr>
          <w:color w:val="111115"/>
          <w:sz w:val="20"/>
          <w:szCs w:val="20"/>
        </w:rPr>
      </w:pPr>
      <w:r>
        <w:rPr>
          <w:color w:val="000000"/>
        </w:rPr>
        <w:t>История денег. Деньги бумажные и металлические. Деньги России и мира. Почему каждый народ имеет свои деньги. Что изображено на деньгах. Защита денег от подделки</w:t>
      </w:r>
    </w:p>
    <w:p>
      <w:pPr>
        <w:pStyle w:val="8"/>
        <w:shd w:val="clear" w:color="auto" w:fill="FFFFFF"/>
        <w:spacing w:before="0" w:beforeAutospacing="0" w:after="0" w:afterAutospacing="0"/>
        <w:rPr>
          <w:color w:val="111115"/>
          <w:sz w:val="20"/>
          <w:szCs w:val="20"/>
        </w:rPr>
      </w:pPr>
      <w:r>
        <w:rPr>
          <w:color w:val="000000"/>
        </w:rPr>
        <w:t>Форма занятия: групповая, беседа, практикум</w:t>
      </w:r>
    </w:p>
    <w:p>
      <w:pPr>
        <w:pStyle w:val="8"/>
        <w:shd w:val="clear" w:color="auto" w:fill="FFFFFF"/>
        <w:spacing w:before="0" w:beforeAutospacing="0" w:after="0" w:afterAutospacing="0"/>
        <w:rPr>
          <w:color w:val="111115"/>
          <w:sz w:val="20"/>
          <w:szCs w:val="20"/>
        </w:rPr>
      </w:pPr>
      <w:r>
        <w:rPr>
          <w:color w:val="000000"/>
        </w:rPr>
        <w:t>Вид деятельности: познавательная, игровая.</w:t>
      </w:r>
    </w:p>
    <w:p>
      <w:pPr>
        <w:pStyle w:val="8"/>
        <w:shd w:val="clear" w:color="auto" w:fill="FFFFFF"/>
        <w:spacing w:before="0" w:beforeAutospacing="0" w:after="0" w:afterAutospacing="0"/>
        <w:rPr>
          <w:color w:val="111115"/>
          <w:sz w:val="20"/>
          <w:szCs w:val="20"/>
        </w:rPr>
      </w:pPr>
      <w:r>
        <w:rPr>
          <w:color w:val="000000"/>
        </w:rPr>
        <w:t>Форма контроля: опрос, педагогическое наблюдение, составление постера</w:t>
      </w:r>
      <w:r>
        <w:rPr>
          <w:color w:val="000000"/>
        </w:rPr>
        <w:br w:type="textWrapping"/>
      </w:r>
      <w:r>
        <w:rPr>
          <w:b/>
          <w:color w:val="000000"/>
        </w:rPr>
        <w:t>Тема 6. Занимательная экономика</w:t>
      </w:r>
      <w:r>
        <w:rPr>
          <w:color w:val="000000"/>
        </w:rPr>
        <w:t> (1 час)</w:t>
      </w:r>
    </w:p>
    <w:p>
      <w:pPr>
        <w:pStyle w:val="8"/>
        <w:shd w:val="clear" w:color="auto" w:fill="FFFFFF"/>
        <w:spacing w:before="0" w:beforeAutospacing="0" w:after="0" w:afterAutospacing="0"/>
        <w:rPr>
          <w:color w:val="111115"/>
          <w:sz w:val="20"/>
          <w:szCs w:val="20"/>
        </w:rPr>
      </w:pPr>
      <w:r>
        <w:rPr>
          <w:color w:val="000000"/>
        </w:rPr>
        <w:t>Занимательная экономика. Экономические ребусы и кроссворды .</w:t>
      </w:r>
    </w:p>
    <w:p>
      <w:pPr>
        <w:pStyle w:val="8"/>
        <w:shd w:val="clear" w:color="auto" w:fill="FFFFFF"/>
        <w:spacing w:before="0" w:beforeAutospacing="0" w:after="0" w:afterAutospacing="0"/>
        <w:rPr>
          <w:color w:val="111115"/>
          <w:sz w:val="20"/>
          <w:szCs w:val="20"/>
        </w:rPr>
      </w:pPr>
      <w:r>
        <w:rPr>
          <w:color w:val="000000"/>
        </w:rPr>
        <w:t>Форма занятия: групповая, индивидуальная, игра, практикум</w:t>
      </w:r>
    </w:p>
    <w:p>
      <w:pPr>
        <w:pStyle w:val="8"/>
        <w:shd w:val="clear" w:color="auto" w:fill="FFFFFF"/>
        <w:spacing w:before="0" w:beforeAutospacing="0" w:after="0" w:afterAutospacing="0"/>
        <w:rPr>
          <w:color w:val="111115"/>
          <w:sz w:val="20"/>
          <w:szCs w:val="20"/>
        </w:rPr>
      </w:pPr>
      <w:r>
        <w:rPr>
          <w:color w:val="000000"/>
        </w:rPr>
        <w:t>Вид деятельности: познавательная, игровая.</w:t>
      </w:r>
    </w:p>
    <w:p>
      <w:pPr>
        <w:pStyle w:val="8"/>
        <w:shd w:val="clear" w:color="auto" w:fill="FFFFFF"/>
        <w:spacing w:before="0" w:beforeAutospacing="0" w:after="0" w:afterAutospacing="0"/>
        <w:rPr>
          <w:color w:val="111115"/>
        </w:rPr>
      </w:pPr>
      <w:r>
        <w:rPr>
          <w:color w:val="000000"/>
        </w:rPr>
        <w:t>Форма контроля</w:t>
      </w:r>
      <w:r>
        <w:rPr>
          <w:b/>
          <w:color w:val="000000"/>
        </w:rPr>
        <w:t xml:space="preserve">: </w:t>
      </w:r>
      <w:r>
        <w:rPr>
          <w:color w:val="000000"/>
        </w:rPr>
        <w:t>тест</w:t>
      </w:r>
      <w:r>
        <w:rPr>
          <w:color w:val="000000"/>
        </w:rPr>
        <w:br w:type="textWrapping"/>
      </w:r>
      <w:r>
        <w:rPr>
          <w:b/>
          <w:color w:val="000000"/>
        </w:rPr>
        <w:t>Тема 7.Аренда</w:t>
      </w:r>
      <w:r>
        <w:rPr>
          <w:color w:val="000000"/>
        </w:rPr>
        <w:t> (1 час)</w:t>
      </w:r>
    </w:p>
    <w:p>
      <w:pPr>
        <w:pStyle w:val="8"/>
        <w:shd w:val="clear" w:color="auto" w:fill="FFFFFF"/>
        <w:spacing w:before="0" w:beforeAutospacing="0" w:after="0" w:afterAutospacing="0"/>
        <w:rPr>
          <w:color w:val="111115"/>
          <w:sz w:val="20"/>
          <w:szCs w:val="20"/>
        </w:rPr>
      </w:pPr>
      <w:r>
        <w:rPr>
          <w:color w:val="000000"/>
        </w:rPr>
        <w:t>Аренда. Что такое «аренда». История аренда</w:t>
      </w:r>
    </w:p>
    <w:p>
      <w:pPr>
        <w:pStyle w:val="8"/>
        <w:shd w:val="clear" w:color="auto" w:fill="FFFFFF"/>
        <w:spacing w:before="0" w:beforeAutospacing="0" w:after="0" w:afterAutospacing="0"/>
        <w:rPr>
          <w:color w:val="111115"/>
          <w:sz w:val="20"/>
          <w:szCs w:val="20"/>
        </w:rPr>
      </w:pPr>
      <w:r>
        <w:rPr>
          <w:color w:val="000000"/>
        </w:rPr>
        <w:t>Форма занятия: групповая, беседа</w:t>
      </w:r>
    </w:p>
    <w:p>
      <w:pPr>
        <w:pStyle w:val="8"/>
        <w:shd w:val="clear" w:color="auto" w:fill="FFFFFF"/>
        <w:spacing w:before="0" w:beforeAutospacing="0" w:after="0" w:afterAutospacing="0"/>
        <w:rPr>
          <w:color w:val="000000"/>
        </w:rPr>
      </w:pPr>
      <w:r>
        <w:rPr>
          <w:color w:val="000000"/>
        </w:rPr>
        <w:t>Вид деятельности: познавательная</w:t>
      </w:r>
    </w:p>
    <w:p>
      <w:pPr>
        <w:pStyle w:val="8"/>
        <w:shd w:val="clear" w:color="auto" w:fill="FFFFFF"/>
        <w:spacing w:before="0" w:beforeAutospacing="0" w:after="0" w:afterAutospacing="0"/>
        <w:rPr>
          <w:color w:val="111115"/>
        </w:rPr>
      </w:pPr>
      <w:r>
        <w:rPr>
          <w:color w:val="111115"/>
        </w:rPr>
        <w:t>Форма контроля: опрос</w:t>
      </w:r>
    </w:p>
    <w:p>
      <w:pPr>
        <w:pStyle w:val="8"/>
        <w:shd w:val="clear" w:color="auto" w:fill="FFFFFF"/>
        <w:spacing w:before="0" w:beforeAutospacing="0" w:after="0" w:afterAutospacing="0"/>
        <w:rPr>
          <w:color w:val="111115"/>
        </w:rPr>
      </w:pPr>
      <w:r>
        <w:rPr>
          <w:b/>
          <w:color w:val="000000"/>
        </w:rPr>
        <w:t>Тема 8. Банки. Вклады</w:t>
      </w:r>
      <w:r>
        <w:rPr>
          <w:color w:val="000000"/>
        </w:rPr>
        <w:t>. (2 часа)</w:t>
      </w:r>
    </w:p>
    <w:p>
      <w:pPr>
        <w:pStyle w:val="8"/>
        <w:shd w:val="clear" w:color="auto" w:fill="FFFFFF"/>
        <w:spacing w:before="0" w:beforeAutospacing="0" w:after="0" w:afterAutospacing="0"/>
        <w:rPr>
          <w:color w:val="111115"/>
          <w:sz w:val="20"/>
          <w:szCs w:val="20"/>
        </w:rPr>
      </w:pPr>
      <w:r>
        <w:rPr>
          <w:color w:val="000000"/>
        </w:rPr>
        <w:t xml:space="preserve">Банки. Для чего нужны банки. Зачем люди вкладывают деньги в банк. </w:t>
      </w:r>
    </w:p>
    <w:p>
      <w:pPr>
        <w:pStyle w:val="8"/>
        <w:shd w:val="clear" w:color="auto" w:fill="FFFFFF"/>
        <w:spacing w:before="0" w:beforeAutospacing="0" w:after="0" w:afterAutospacing="0"/>
        <w:rPr>
          <w:color w:val="111115"/>
          <w:sz w:val="20"/>
          <w:szCs w:val="20"/>
        </w:rPr>
      </w:pPr>
      <w:r>
        <w:rPr>
          <w:color w:val="000000"/>
        </w:rPr>
        <w:t>Форма занятия: групповая, практикум</w:t>
      </w:r>
    </w:p>
    <w:p>
      <w:pPr>
        <w:pStyle w:val="8"/>
        <w:shd w:val="clear" w:color="auto" w:fill="FFFFFF"/>
        <w:spacing w:before="0" w:beforeAutospacing="0" w:after="0" w:afterAutospacing="0"/>
        <w:rPr>
          <w:color w:val="000000"/>
        </w:rPr>
      </w:pPr>
      <w:r>
        <w:rPr>
          <w:color w:val="000000"/>
        </w:rPr>
        <w:t>Вид деятельности: групповая, беседа, познавательная</w:t>
      </w:r>
    </w:p>
    <w:p>
      <w:pPr>
        <w:pStyle w:val="8"/>
        <w:shd w:val="clear" w:color="auto" w:fill="FFFFFF"/>
        <w:spacing w:before="0" w:beforeAutospacing="0" w:after="0" w:afterAutospacing="0"/>
        <w:rPr>
          <w:color w:val="111115"/>
        </w:rPr>
      </w:pPr>
      <w:r>
        <w:rPr>
          <w:color w:val="000000"/>
        </w:rPr>
        <w:t>Форма контроля: опрос, педагогическое наблюдение</w:t>
      </w:r>
    </w:p>
    <w:p>
      <w:pPr>
        <w:pStyle w:val="8"/>
        <w:shd w:val="clear" w:color="auto" w:fill="FFFFFF"/>
        <w:spacing w:before="0" w:beforeAutospacing="0" w:after="0" w:afterAutospacing="0"/>
        <w:rPr>
          <w:color w:val="000000"/>
        </w:rPr>
      </w:pPr>
      <w:r>
        <w:rPr>
          <w:b/>
          <w:color w:val="000000"/>
        </w:rPr>
        <w:t>Тема 9.</w:t>
      </w:r>
      <w:r>
        <w:rPr>
          <w:b/>
        </w:rPr>
        <w:t xml:space="preserve"> </w:t>
      </w:r>
      <w:r>
        <w:rPr>
          <w:b/>
          <w:color w:val="000000"/>
        </w:rPr>
        <w:t>Из чего складываются доходы</w:t>
      </w:r>
      <w:r>
        <w:rPr>
          <w:color w:val="000000"/>
        </w:rPr>
        <w:t xml:space="preserve"> </w:t>
      </w:r>
      <w:r>
        <w:rPr>
          <w:b/>
          <w:color w:val="000000"/>
        </w:rPr>
        <w:t>в семье</w:t>
      </w:r>
      <w:r>
        <w:rPr>
          <w:color w:val="000000"/>
        </w:rPr>
        <w:t>. ( 4 часа)</w:t>
      </w:r>
      <w:r>
        <w:t xml:space="preserve"> </w:t>
      </w:r>
      <w:r>
        <w:rPr>
          <w:color w:val="000000"/>
        </w:rPr>
        <w:t>Из чего складываются доходы в семье. Откуда в семье деньги. Заработная плата. Услуги. Откуда в семье деньги. Наследство, лотерея, клад. Откуда в семье деньги. Пенсия, пособия, стипендия. Откуда в семье деньги. Проценты по вкладам. Кредиты</w:t>
      </w:r>
    </w:p>
    <w:p>
      <w:pPr>
        <w:pStyle w:val="8"/>
        <w:shd w:val="clear" w:color="auto" w:fill="FFFFFF"/>
        <w:spacing w:before="0" w:beforeAutospacing="0" w:after="0" w:afterAutospacing="0"/>
        <w:rPr>
          <w:color w:val="000000"/>
        </w:rPr>
      </w:pPr>
      <w:r>
        <w:rPr>
          <w:bCs/>
        </w:rPr>
        <w:t>Форма занятия: групповая, практикум</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групповая, беседа, познавательная</w:t>
      </w:r>
    </w:p>
    <w:p>
      <w:pPr>
        <w:spacing w:before="0" w:after="0" w:line="240" w:lineRule="auto"/>
        <w:jc w:val="both"/>
      </w:pPr>
      <w:r>
        <w:rPr>
          <w:rFonts w:ascii="Times New Roman" w:hAnsi="Times New Roman" w:eastAsia="Times New Roman" w:cs="Times New Roman"/>
          <w:bCs/>
          <w:sz w:val="24"/>
          <w:szCs w:val="24"/>
        </w:rPr>
        <w:t>Форма контроля: опрос, педагогическое наблюдение.</w:t>
      </w:r>
      <w:r>
        <w:t xml:space="preserve"> </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 xml:space="preserve">Тема 10. Почему семьям часто не хватает денег на жизнь и как этого избежать. </w:t>
      </w:r>
      <w:r>
        <w:rPr>
          <w:rFonts w:ascii="Times New Roman" w:hAnsi="Times New Roman" w:eastAsia="Times New Roman" w:cs="Times New Roman"/>
          <w:bCs/>
          <w:sz w:val="24"/>
          <w:szCs w:val="24"/>
        </w:rPr>
        <w:t>(3 часа)</w:t>
      </w:r>
      <w:r>
        <w:rPr>
          <w:rFonts w:ascii="Times New Roman" w:hAnsi="Times New Roman" w:eastAsia="Times New Roman" w:cs="Times New Roman"/>
          <w:b/>
          <w:bCs/>
          <w:sz w:val="24"/>
          <w:szCs w:val="24"/>
        </w:rPr>
        <w:t xml:space="preserve"> </w:t>
      </w:r>
      <w:r>
        <w:rPr>
          <w:rFonts w:ascii="Times New Roman" w:hAnsi="Times New Roman" w:eastAsia="Times New Roman" w:cs="Times New Roman"/>
          <w:bCs/>
          <w:sz w:val="24"/>
          <w:szCs w:val="24"/>
        </w:rPr>
        <w:t>На что тратятся деньги. Расходы обязательные и необязательные.</w:t>
      </w:r>
      <w:r>
        <w:rPr>
          <w:rFonts w:ascii="Times New Roman" w:hAnsi="Times New Roman" w:eastAsia="Times New Roman" w:cs="Times New Roman"/>
          <w:b/>
          <w:bCs/>
          <w:sz w:val="24"/>
          <w:szCs w:val="24"/>
        </w:rPr>
        <w:t xml:space="preserve"> </w:t>
      </w:r>
      <w:r>
        <w:rPr>
          <w:rFonts w:ascii="Times New Roman" w:hAnsi="Times New Roman" w:eastAsia="Times New Roman" w:cs="Times New Roman"/>
          <w:bCs/>
          <w:sz w:val="24"/>
          <w:szCs w:val="24"/>
        </w:rPr>
        <w:t>На что тратятся деньги. Непредвиденные расходы. Что полезно знать о деньгах.</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практикум</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групповая, беседа, познавательная</w:t>
      </w:r>
    </w:p>
    <w:p>
      <w:pPr>
        <w:spacing w:before="0" w:after="0" w:line="240"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 педагогическое наблюдение, игра</w:t>
      </w:r>
    </w:p>
    <w:p>
      <w:pPr>
        <w:spacing w:before="0" w:after="0" w:line="240" w:lineRule="auto"/>
        <w:jc w:val="both"/>
        <w:rPr>
          <w:rFonts w:ascii="Times New Roman" w:hAnsi="Times New Roman" w:eastAsia="Times New Roman" w:cs="Times New Roman"/>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Содержание  программы 3-го года обучения:</w:t>
      </w: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Тема 1. Что такое деньги и какими они бывают?</w:t>
      </w:r>
      <w:r>
        <w:rPr>
          <w:rFonts w:ascii="Times New Roman" w:hAnsi="Times New Roman" w:eastAsia="Times New Roman" w:cs="Times New Roman"/>
          <w:bCs/>
          <w:sz w:val="24"/>
          <w:szCs w:val="24"/>
        </w:rPr>
        <w:t xml:space="preserve"> (4 час):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Что такое деньги и какими они бывают. Что такое деньги и откуда они взялись. Обмен товарами. Свойства драгоценных металлов.  История монет. Бумажные деньги. Безналичные деньги. Дебетовая карта и кредитная карта, в чем разница? </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игра.</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 Вид деятельности: познавательная, игровая.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Тема 2. Основы экономического развития</w:t>
      </w:r>
      <w:r>
        <w:rPr>
          <w:rFonts w:ascii="Times New Roman" w:hAnsi="Times New Roman" w:eastAsia="Times New Roman" w:cs="Times New Roman"/>
          <w:bCs/>
          <w:sz w:val="24"/>
          <w:szCs w:val="24"/>
        </w:rPr>
        <w:t xml:space="preserve"> (8часов): Основы экономического развития. Экономика и основы экономического развития.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Коммерческая тайна. Тайна производства. Акционерное общество. Создание акционерного общества. Акции. Ценные бумаги. Понятие «кризиса». Почему происходит кризис в экономике.</w:t>
      </w:r>
      <w:r>
        <w:t xml:space="preserve"> </w:t>
      </w:r>
      <w:r>
        <w:rPr>
          <w:rFonts w:ascii="Times New Roman" w:hAnsi="Times New Roman" w:eastAsia="Times New Roman" w:cs="Times New Roman"/>
          <w:bCs/>
          <w:sz w:val="24"/>
          <w:szCs w:val="24"/>
        </w:rPr>
        <w:t>Что такое «монополия». Кто такие «монополисты». Естественная и искусственная монополия. Роль правительства в экономике.</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индивидуальная, беседа, игра, практикум</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 педагогическое наблюдение</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 </w:t>
      </w:r>
      <w:r>
        <w:rPr>
          <w:rFonts w:ascii="Times New Roman" w:hAnsi="Times New Roman" w:eastAsia="Times New Roman" w:cs="Times New Roman"/>
          <w:b/>
          <w:bCs/>
          <w:sz w:val="24"/>
          <w:szCs w:val="24"/>
        </w:rPr>
        <w:t>Тема 3. Реклама. Качество товара</w:t>
      </w:r>
      <w:r>
        <w:rPr>
          <w:rFonts w:ascii="Times New Roman" w:hAnsi="Times New Roman" w:eastAsia="Times New Roman" w:cs="Times New Roman"/>
          <w:bCs/>
          <w:sz w:val="24"/>
          <w:szCs w:val="24"/>
        </w:rPr>
        <w:t xml:space="preserve"> (3 часа): Реклама и качество товара. Что можно, а что нельзя рекламировать? Друг-Бурундук проводит урок: Качественные и некачественные товары. Штрих-коды на товарах: что они обозначают?.</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индивидуальная, беседа, игра, практикум</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 педагогическое наблюдение</w:t>
      </w:r>
    </w:p>
    <w:p>
      <w:pPr>
        <w:spacing w:before="0"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Тема 4. Штрафы (1 час)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Виды штрафов. Кто и когда платит штрафы. Кто взимает штрафы</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беседа</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Тема 5. Деловая этика</w:t>
      </w:r>
      <w:r>
        <w:rPr>
          <w:rFonts w:ascii="Times New Roman" w:hAnsi="Times New Roman" w:eastAsia="Times New Roman" w:cs="Times New Roman"/>
          <w:bCs/>
          <w:sz w:val="24"/>
          <w:szCs w:val="24"/>
        </w:rPr>
        <w:t xml:space="preserve"> (1 час)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Деловая этика. Почему нужно ее соблюдать. </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беседа</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Тема 6. Налоги</w:t>
      </w:r>
      <w:r>
        <w:rPr>
          <w:rFonts w:ascii="Times New Roman" w:hAnsi="Times New Roman" w:eastAsia="Times New Roman" w:cs="Times New Roman"/>
          <w:bCs/>
          <w:sz w:val="24"/>
          <w:szCs w:val="24"/>
        </w:rPr>
        <w:t xml:space="preserve"> (2 часа)</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Что такое «налоги». Кто собирает налоги. Куда идут  налоги. Виды налогов (подоходный, транспортный, имущественный)</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беседа, практикум</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Тема 7. Банки. Ценные бумаги</w:t>
      </w:r>
      <w:r>
        <w:rPr>
          <w:rFonts w:ascii="Times New Roman" w:hAnsi="Times New Roman" w:eastAsia="Times New Roman" w:cs="Times New Roman"/>
          <w:bCs/>
          <w:sz w:val="24"/>
          <w:szCs w:val="24"/>
        </w:rPr>
        <w:t xml:space="preserve"> (3 часа) Банки. Ценные бумаги. Банки. История и виды вкладов. Назначение и виды ценных бумаг. Сбербанк – главный банк страны. </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беседа, игра, практикум</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 рисунок</w:t>
      </w:r>
    </w:p>
    <w:p>
      <w:pPr>
        <w:spacing w:before="0"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Тема 8.</w:t>
      </w:r>
      <w:r>
        <w:rPr>
          <w:b/>
        </w:rPr>
        <w:t xml:space="preserve"> </w:t>
      </w:r>
      <w:r>
        <w:rPr>
          <w:rFonts w:ascii="Times New Roman" w:hAnsi="Times New Roman" w:eastAsia="Times New Roman" w:cs="Times New Roman"/>
          <w:b/>
          <w:bCs/>
          <w:sz w:val="24"/>
          <w:szCs w:val="24"/>
        </w:rPr>
        <w:t>Деньги счёт любят, или  как управлять своим кошельком, чтобы он не пустовал.</w:t>
      </w:r>
      <w:r>
        <w:rPr>
          <w:rFonts w:ascii="Times New Roman" w:hAnsi="Times New Roman" w:eastAsia="Times New Roman" w:cs="Times New Roman"/>
          <w:bCs/>
          <w:sz w:val="24"/>
          <w:szCs w:val="24"/>
        </w:rPr>
        <w:t>(11 часов)</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Как тратить с умом? Примерный бюджет школьника. Семейный бюджет</w:t>
      </w:r>
      <w:r>
        <w:t xml:space="preserve">. </w:t>
      </w:r>
      <w:r>
        <w:rPr>
          <w:rFonts w:ascii="Times New Roman" w:hAnsi="Times New Roman" w:eastAsia="Times New Roman" w:cs="Times New Roman"/>
          <w:bCs/>
          <w:sz w:val="24"/>
          <w:szCs w:val="24"/>
        </w:rPr>
        <w:t>Если доходы превышают расходы, образуются сбережения. Если расходы превышают доходы, образуются долги. Игра «Древо решений».</w:t>
      </w:r>
      <w:r>
        <w:t xml:space="preserve"> </w:t>
      </w:r>
      <w:r>
        <w:rPr>
          <w:rFonts w:ascii="Times New Roman" w:hAnsi="Times New Roman" w:eastAsia="Times New Roman" w:cs="Times New Roman"/>
          <w:bCs/>
          <w:sz w:val="24"/>
          <w:szCs w:val="24"/>
        </w:rPr>
        <w:t>Обзорное занятие «Что нового я открыл для себя?».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занятия: групповая, беседа, игра.</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Вид деятельности: познавательная, игровая.</w:t>
      </w: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Форма контроля: опрос, педагогическое наблюдение.</w:t>
      </w:r>
    </w:p>
    <w:p>
      <w:pPr>
        <w:spacing w:before="0" w:after="0" w:line="240" w:lineRule="auto"/>
        <w:rPr>
          <w:rFonts w:ascii="Times New Roman" w:hAnsi="Times New Roman" w:eastAsia="Times New Roman" w:cs="Times New Roman"/>
          <w:bCs/>
          <w:sz w:val="24"/>
          <w:szCs w:val="24"/>
        </w:rPr>
      </w:pPr>
    </w:p>
    <w:p>
      <w:pPr>
        <w:spacing w:before="0"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w:t>
      </w: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p>
    <w:p>
      <w:pPr>
        <w:spacing w:before="0"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1.4. Планируемые результаты. </w:t>
      </w:r>
    </w:p>
    <w:p>
      <w:pPr>
        <w:shd w:val="clear" w:color="auto" w:fill="FFFFFF"/>
        <w:spacing w:before="0" w:after="0" w:line="240" w:lineRule="auto"/>
        <w:rPr>
          <w:rFonts w:ascii="Times New Roman" w:hAnsi="Times New Roman" w:eastAsia="Times New Roman" w:cs="Times New Roman"/>
          <w:color w:val="000000"/>
          <w:sz w:val="24"/>
          <w:szCs w:val="24"/>
        </w:rPr>
      </w:pPr>
      <w:r>
        <w:rPr>
          <w:rFonts w:ascii="Times New Roman" w:hAnsi="Times New Roman" w:eastAsia="Times New Roman"/>
          <w:color w:val="000000"/>
          <w:sz w:val="24"/>
          <w:szCs w:val="24"/>
        </w:rPr>
        <w:t xml:space="preserve">     </w:t>
      </w:r>
      <w:r>
        <w:rPr>
          <w:rFonts w:ascii="Times New Roman" w:hAnsi="Times New Roman" w:eastAsia="Times New Roman" w:cs="Times New Roman"/>
          <w:color w:val="000000"/>
          <w:sz w:val="24"/>
          <w:szCs w:val="24"/>
        </w:rPr>
        <w:t>При изучении курса ученики получают знания о семье как экономической единице общества. Учащиеся узнают, что представляют собой такие качества личности, как экономность, бережливость. Изучая тему «Семейный бюджет», школьник узнает, откуда в семье появляются деньги и на что они тратятся. Таким образом, актуализируются их представления о планировании расходов. Тема «Взаимоотношение продавца и покупателя» поднимает важные вопросы  о правилах поведения в магазине, дети учатся  считать деньги, планировать покупки, внимательно обращаться с наличными и безналичными деньгами.</w:t>
      </w:r>
    </w:p>
    <w:p>
      <w:pPr>
        <w:spacing w:before="0" w:after="0" w:line="240" w:lineRule="auto"/>
        <w:jc w:val="both"/>
        <w:rPr>
          <w:rFonts w:ascii="Times New Roman" w:hAnsi="Times New Roman" w:cs="Times New Roman"/>
          <w:sz w:val="24"/>
          <w:szCs w:val="24"/>
        </w:rPr>
      </w:pPr>
      <w:r>
        <w:rPr>
          <w:rFonts w:ascii="Times New Roman" w:hAnsi="Times New Roman" w:cs="Times New Roman"/>
          <w:b/>
          <w:sz w:val="24"/>
          <w:szCs w:val="24"/>
        </w:rPr>
        <w:t>Личностными результатами изучения курса «Финансовая грамотность» являются</w:t>
      </w:r>
      <w:r>
        <w:rPr>
          <w:rFonts w:ascii="Times New Roman" w:hAnsi="Times New Roman" w:cs="Times New Roman"/>
          <w:sz w:val="24"/>
          <w:szCs w:val="24"/>
        </w:rPr>
        <w:t>:</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осознание себя как члена семьи, общества и государства;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овладение начальными навыками адаптации в мире финансовых отношений;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самостоятельности и осознание личной ответственности за свои поступки;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навыков сотрудничества со взрослыми и сверстниками в разных игровых и реальных экономических ситуациях.</w:t>
      </w:r>
    </w:p>
    <w:p>
      <w:pPr>
        <w:spacing w:before="0" w:after="0" w:line="240" w:lineRule="auto"/>
        <w:jc w:val="both"/>
        <w:rPr>
          <w:rFonts w:ascii="Times New Roman" w:hAnsi="Times New Roman" w:cs="Times New Roman"/>
          <w:sz w:val="24"/>
          <w:szCs w:val="24"/>
        </w:rPr>
      </w:pPr>
      <w:r>
        <w:rPr>
          <w:rFonts w:ascii="Times New Roman" w:hAnsi="Times New Roman" w:cs="Times New Roman"/>
          <w:b/>
          <w:sz w:val="24"/>
          <w:szCs w:val="24"/>
        </w:rPr>
        <w:t>Метапредметными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познавательные:</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освоение способов решения проблем творческого и поискового характера;</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использование различных способов поиска, сбора, обработки, анализа и представления информации;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овладение базовыми предметными и межпредметными понятиями; </w:t>
      </w:r>
    </w:p>
    <w:p>
      <w:pPr>
        <w:tabs>
          <w:tab w:val="left" w:pos="1830"/>
        </w:tabs>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регулятивные:</w:t>
      </w:r>
      <w:r>
        <w:rPr>
          <w:rFonts w:ascii="Times New Roman" w:hAnsi="Times New Roman" w:cs="Times New Roman"/>
          <w:sz w:val="24"/>
          <w:szCs w:val="24"/>
        </w:rPr>
        <w:tab/>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цели своих действий;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простых планов с помощью учителя;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проявление познавательной и творческой инициативы;</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оценка правильности выполнения действий;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адекватное восприятие предложений товарищей, учителей, родителей;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коммуникативные:</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текстов в устной и письменной формах;</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слушать собеседника и вести диалог;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признавать возможность существования различных точек зрения и права каждого иметь свою;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излагать своё мнение и аргументировать свою точку зрения и оценку событий;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pPr>
        <w:spacing w:before="0" w:after="0" w:line="240" w:lineRule="auto"/>
        <w:jc w:val="both"/>
        <w:rPr>
          <w:rFonts w:ascii="Times New Roman" w:hAnsi="Times New Roman" w:cs="Times New Roman"/>
          <w:sz w:val="24"/>
          <w:szCs w:val="24"/>
        </w:rPr>
      </w:pPr>
      <w:r>
        <w:rPr>
          <w:rFonts w:ascii="Times New Roman" w:hAnsi="Times New Roman" w:cs="Times New Roman"/>
          <w:b/>
          <w:sz w:val="24"/>
          <w:szCs w:val="24"/>
        </w:rPr>
        <w:t>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и правильное использование экономических терминов;</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представление о роли денег в семье и обществе;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характеризовать виды и функции денег;</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знание источников доходов и направлений расходов семьи;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рассчитывать доходы и расходы и составлять простой семейный бюджет;</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определение элементарных проблем в области семейных финансов и путей их решения;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элементарных финансовых расчётов. </w:t>
      </w:r>
    </w:p>
    <w:p>
      <w:pPr>
        <w:spacing w:before="0" w:after="0" w:line="240" w:lineRule="auto"/>
        <w:jc w:val="both"/>
        <w:rPr>
          <w:rFonts w:ascii="Times New Roman" w:hAnsi="Times New Roman" w:cs="Times New Roman"/>
          <w:b/>
          <w:sz w:val="24"/>
          <w:szCs w:val="24"/>
        </w:rPr>
      </w:pPr>
      <w:r>
        <w:rPr>
          <w:rFonts w:ascii="Times New Roman" w:hAnsi="Times New Roman" w:cs="Times New Roman"/>
          <w:b/>
          <w:sz w:val="24"/>
          <w:szCs w:val="24"/>
        </w:rPr>
        <w:t>Результат 1-го года обучения: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К концу 1 -го года обучения школьники должны знать:</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элементарные понятия об экономики;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потребности, какие бывают потребности, возможности их удовлетворения;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отличия товаров и услуг, кто производит товары и услуги;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-о домашнем хозяйстве, распределении ролей в семье, о домашних обязанностях;</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о правилах поведения в магазинах.</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Должны уметь:</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выделять общие и основные потребности, находить источники их удовлетворения;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по мере возможности вести домашнее хозяйство;</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различать товары и услуги;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правильно вести себя в магазинах; </w:t>
      </w:r>
    </w:p>
    <w:p>
      <w:pPr>
        <w:spacing w:before="0" w:after="0" w:line="240" w:lineRule="auto"/>
        <w:jc w:val="both"/>
        <w:rPr>
          <w:rFonts w:ascii="Times New Roman" w:hAnsi="Times New Roman" w:cs="Times New Roman"/>
          <w:b/>
          <w:sz w:val="24"/>
          <w:szCs w:val="24"/>
        </w:rPr>
      </w:pPr>
      <w:r>
        <w:rPr>
          <w:rFonts w:ascii="Times New Roman" w:hAnsi="Times New Roman" w:cs="Times New Roman"/>
          <w:b/>
          <w:sz w:val="24"/>
          <w:szCs w:val="24"/>
        </w:rPr>
        <w:t>Результат 2-го года обучения: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К концу 2 -го года обучения школьники должны знать:</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элементарные понятия о деньгах;</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труд и удовлетворение потребностей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торговля и ее возникновение.</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график и его виды</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история возникновения денег</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что такое аренда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из чего складываются доходы семьи;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Должны уметь:</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-распределять доходы и расходы под руководством родителей;</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по мере возможности вести домашнее хозяйство;</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различать наличные и безналичные деньги;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грамотно вести себя в магазинах.</w:t>
      </w:r>
    </w:p>
    <w:p>
      <w:pPr>
        <w:spacing w:before="0" w:after="0" w:line="240" w:lineRule="auto"/>
        <w:jc w:val="both"/>
        <w:rPr>
          <w:rFonts w:ascii="Times New Roman" w:hAnsi="Times New Roman" w:cs="Times New Roman"/>
          <w:b/>
          <w:sz w:val="24"/>
          <w:szCs w:val="24"/>
        </w:rPr>
      </w:pPr>
      <w:r>
        <w:rPr>
          <w:rFonts w:ascii="Times New Roman" w:hAnsi="Times New Roman" w:cs="Times New Roman"/>
          <w:b/>
          <w:sz w:val="24"/>
          <w:szCs w:val="24"/>
        </w:rPr>
        <w:t>Результат 3-го года обучения:</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 концу 3 -го года обучения школьники должны знать: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виды денег</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-что такое экономическое развитие</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что такое реклама </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штрафы, кто и когда их платит</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деловой этикет</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налоги и их виды</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-что такое банки и ценные бумаги</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Должны уметь:</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разбираться в качестве товара</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составлять семейный бюджет</w:t>
      </w:r>
    </w:p>
    <w:p>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составлять свой бюджет</w:t>
      </w:r>
    </w:p>
    <w:p>
      <w:pPr>
        <w:spacing w:before="0" w:after="0" w:line="240" w:lineRule="auto"/>
        <w:jc w:val="both"/>
        <w:rPr>
          <w:rFonts w:ascii="Times New Roman" w:hAnsi="Times New Roman" w:cs="Times New Roman"/>
          <w:sz w:val="28"/>
          <w:szCs w:val="28"/>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p>
    <w:p>
      <w:pPr>
        <w:widowControl w:val="0"/>
        <w:spacing w:before="0" w:after="0" w:line="240" w:lineRule="auto"/>
        <w:jc w:val="center"/>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t>РАЗДЕЛ 2.  Комплекс организационно-педагогических условий</w:t>
      </w:r>
    </w:p>
    <w:p>
      <w:pPr>
        <w:widowControl w:val="0"/>
        <w:spacing w:before="0" w:after="0" w:line="240" w:lineRule="auto"/>
        <w:ind w:left="-57" w:firstLine="0"/>
        <w:jc w:val="center"/>
        <w:rPr>
          <w:rFonts w:ascii="Times New Roman" w:hAnsi="Times New Roman" w:eastAsia="Times New Roman" w:cs="Times New Roman"/>
          <w:b/>
          <w:sz w:val="28"/>
          <w:szCs w:val="28"/>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pacing w:val="-2"/>
          <w:sz w:val="24"/>
          <w:szCs w:val="24"/>
          <w:lang w:eastAsia="en-US"/>
        </w:rPr>
      </w:pPr>
      <w:r>
        <w:rPr>
          <w:rFonts w:ascii="Times New Roman" w:hAnsi="Times New Roman" w:eastAsia="Times New Roman" w:cs="Times New Roman"/>
          <w:b/>
          <w:bCs/>
          <w:sz w:val="24"/>
          <w:szCs w:val="24"/>
          <w:lang w:eastAsia="en-US"/>
        </w:rPr>
        <w:t xml:space="preserve">2.1.Календарный учебный </w:t>
      </w:r>
      <w:r>
        <w:rPr>
          <w:rFonts w:ascii="Times New Roman" w:hAnsi="Times New Roman" w:eastAsia="Times New Roman" w:cs="Times New Roman"/>
          <w:b/>
          <w:bCs/>
          <w:spacing w:val="-2"/>
          <w:sz w:val="24"/>
          <w:szCs w:val="24"/>
          <w:lang w:eastAsia="en-US"/>
        </w:rPr>
        <w:t>график. 1 год обучения.</w:t>
      </w: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tbl>
      <w:tblPr>
        <w:tblStyle w:val="20"/>
        <w:tblW w:w="15120"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92"/>
        <w:gridCol w:w="992"/>
        <w:gridCol w:w="992"/>
        <w:gridCol w:w="3686"/>
        <w:gridCol w:w="5956"/>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плану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факту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Кол-во часов</w:t>
            </w:r>
          </w:p>
        </w:tc>
        <w:tc>
          <w:tcPr>
            <w:tcW w:w="3686"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Темы занятий</w:t>
            </w:r>
          </w:p>
        </w:tc>
        <w:tc>
          <w:tcPr>
            <w:tcW w:w="5956" w:type="dxa"/>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УУД</w:t>
            </w:r>
          </w:p>
        </w:tc>
        <w:tc>
          <w:tcPr>
            <w:tcW w:w="1841"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1 триместр-10ч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cs="Times New Roman"/>
                <w:b/>
                <w:bCs/>
                <w:kern w:val="0"/>
                <w:sz w:val="22"/>
                <w:szCs w:val="22"/>
                <w:lang w:val="ru-RU" w:bidi="ar-SA"/>
              </w:rPr>
              <w:t>Введение в экономику</w:t>
            </w:r>
          </w:p>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Введение. Что изучает наука «экономика».</w:t>
            </w:r>
          </w:p>
        </w:tc>
        <w:tc>
          <w:tcPr>
            <w:tcW w:w="595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 xml:space="preserve"> Определять 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cs="Times New Roman"/>
                <w:b/>
              </w:rPr>
            </w:pPr>
            <w:r>
              <w:rPr>
                <w:rFonts w:ascii="Times New Roman" w:hAnsi="Times New Roman" w:cs="Times New Roman"/>
                <w:b/>
                <w:kern w:val="0"/>
                <w:sz w:val="22"/>
                <w:szCs w:val="22"/>
                <w:lang w:val="ru-RU" w:bidi="ar-SA"/>
              </w:rPr>
              <w:t>Потребности</w:t>
            </w:r>
          </w:p>
          <w:p>
            <w:pPr>
              <w:widowControl/>
              <w:spacing w:before="0" w:after="0" w:line="240" w:lineRule="auto"/>
              <w:jc w:val="left"/>
              <w:rPr>
                <w:iCs/>
              </w:rPr>
            </w:pPr>
            <w:r>
              <w:rPr>
                <w:rFonts w:ascii="Times New Roman" w:hAnsi="Times New Roman" w:cs="Times New Roman"/>
                <w:kern w:val="0"/>
                <w:sz w:val="22"/>
                <w:szCs w:val="22"/>
                <w:lang w:val="ru-RU" w:bidi="ar-SA"/>
              </w:rPr>
              <w:t>Потребности. Что такое потребности?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Какие бывают потребности?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 давать эмоциональную оценку 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firstLine="36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b/>
                <w:kern w:val="0"/>
                <w:sz w:val="24"/>
                <w:szCs w:val="24"/>
                <w:lang w:val="ru-RU" w:eastAsia="en-US" w:bidi="ar-SA"/>
              </w:rPr>
              <w:t>Источники удовлетворения потребностей</w:t>
            </w:r>
            <w:r>
              <w:rPr>
                <w:rFonts w:ascii="Times New Roman" w:hAnsi="Times New Roman" w:eastAsia="Times New Roman" w:cs="Times New Roman"/>
                <w:kern w:val="0"/>
                <w:sz w:val="24"/>
                <w:szCs w:val="24"/>
                <w:lang w:val="ru-RU" w:eastAsia="en-US" w:bidi="ar-SA"/>
              </w:rPr>
              <w:t>. Источники удовлетворения потребностей.</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 отличать новое от уже известного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Виды потребностей. Материальные, социальные, духовные потребности.</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Урок от Гнома-Эконома: все потребности важны, все потребности нужны.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bidi="ar-SA"/>
              </w:rPr>
              <w:t>Урок от Гнома-Эконома: почему все потребности нельзя удовлетворить?</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b/>
                <w:kern w:val="0"/>
                <w:sz w:val="24"/>
                <w:szCs w:val="24"/>
                <w:lang w:val="ru-RU" w:bidi="ar-SA"/>
              </w:rPr>
              <w:t>Домашнее хозяйство</w:t>
            </w:r>
            <w:r>
              <w:rPr>
                <w:rFonts w:ascii="Times New Roman" w:hAnsi="Times New Roman" w:eastAsia="Times New Roman" w:cs="Times New Roman"/>
                <w:kern w:val="0"/>
                <w:sz w:val="24"/>
                <w:szCs w:val="24"/>
                <w:lang w:val="ru-RU" w:bidi="ar-SA"/>
              </w:rPr>
              <w:t xml:space="preserve"> Домохозяйство и домашний труд.</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 отличать новое от уже известного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Распределение ролей в семье</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Домашние обязанности в семье.</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w:t>
            </w:r>
            <w:r>
              <w:rPr>
                <w:kern w:val="0"/>
                <w:sz w:val="22"/>
                <w:szCs w:val="22"/>
                <w:lang w:val="ru-RU" w:bidi="ar-SA"/>
              </w:rPr>
              <w:t xml:space="preserve"> </w:t>
            </w:r>
            <w:r>
              <w:rPr>
                <w:rFonts w:ascii="Times New Roman" w:hAnsi="Times New Roman" w:eastAsia="Times New Roman" w:cs="Times New Roman"/>
                <w:kern w:val="0"/>
                <w:sz w:val="24"/>
                <w:szCs w:val="24"/>
                <w:lang w:val="ru-RU" w:bidi="ar-SA"/>
              </w:rPr>
              <w:t>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2 триместр-11ч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такое бюджет семьи.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Составление памятки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2 -3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xml:space="preserve"> Что такое «доходы» и  «расходы»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Посчитаем бюджет семьи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Товары и услуги.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такое «товар». Какие бывают товары.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 отличать новое от уже известного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Где можно приобрести товары и услуги?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Зачем нужна реклама?</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Реклама и упаковка.</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Деньги.</w:t>
            </w:r>
          </w:p>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kern w:val="0"/>
                <w:sz w:val="24"/>
                <w:szCs w:val="24"/>
                <w:lang w:val="ru-RU" w:bidi="ar-SA"/>
              </w:rPr>
              <w:t>Зачем нужны деньги?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появились деньги? Первые деньги.</w:t>
            </w:r>
          </w:p>
        </w:tc>
        <w:tc>
          <w:tcPr>
            <w:tcW w:w="5956" w:type="dxa"/>
          </w:tcPr>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3 триместр. 12часов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Современные деньги.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 отличать новое от уже известного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Деньги и страны.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Деньги и товары.</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и где хранятся деньги?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Составление постера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Роль денег в жизни человека.</w:t>
            </w:r>
          </w:p>
        </w:tc>
        <w:tc>
          <w:tcPr>
            <w:tcW w:w="5956" w:type="dxa"/>
          </w:tcPr>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Мини - исследование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Маркетинг.</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такое «маркетинг»</w:t>
            </w:r>
          </w:p>
        </w:tc>
        <w:tc>
          <w:tcPr>
            <w:tcW w:w="5956" w:type="dxa"/>
          </w:tcPr>
          <w:p>
            <w:pPr>
              <w:widowControl/>
              <w:spacing w:before="0" w:after="0" w:line="240" w:lineRule="auto"/>
              <w:jc w:val="left"/>
              <w:rPr>
                <w:rFonts w:ascii="Times New Roman" w:hAnsi="Times New Roman" w:cs="Times New Roman"/>
                <w:sz w:val="24"/>
                <w:szCs w:val="24"/>
              </w:rPr>
            </w:pPr>
            <w:r>
              <w:rPr>
                <w:rFonts w:ascii="Times New Roman" w:hAnsi="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cs="Times New Roman"/>
                <w:sz w:val="24"/>
                <w:szCs w:val="24"/>
              </w:rPr>
            </w:pPr>
            <w:r>
              <w:rPr>
                <w:rFonts w:ascii="Times New Roman" w:hAnsi="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cs="Times New Roman"/>
                <w:sz w:val="24"/>
                <w:szCs w:val="24"/>
              </w:rPr>
            </w:pPr>
            <w:r>
              <w:rPr>
                <w:rFonts w:ascii="Times New Roman" w:hAnsi="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cs="Times New Roman"/>
                <w:sz w:val="24"/>
                <w:szCs w:val="24"/>
              </w:rPr>
            </w:pPr>
            <w:r>
              <w:rPr>
                <w:rFonts w:ascii="Times New Roman" w:hAnsi="Times New Roman" w:cs="Times New Roman"/>
                <w:kern w:val="0"/>
                <w:sz w:val="24"/>
                <w:szCs w:val="24"/>
                <w:lang w:val="ru-RU" w:bidi="ar-SA"/>
              </w:rPr>
              <w:t>учиться совместно с педагогом и другими учениками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kern w:val="0"/>
                <w:sz w:val="22"/>
                <w:szCs w:val="22"/>
                <w:lang w:val="ru-RU"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Рынок.</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cs="Times New Roman"/>
                <w:kern w:val="0"/>
                <w:sz w:val="22"/>
                <w:szCs w:val="22"/>
                <w:lang w:val="ru-RU" w:bidi="ar-SA"/>
              </w:rPr>
              <w:t>Игра «Магазин»,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Обмен. Торговля.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bidi="ar-SA"/>
              </w:rPr>
              <w:t>Игра «Магазин», 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Взаимоотношение продавца и покупателя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 «Магазин», 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Конкуренция.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давать   эмоциональную    оценку деятельности товарища;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 «Магазин», 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Задачи от Гнома – Эконома.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«Экономическое Поле Чудес».</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 отличать новое от уже известного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Подводим итоги первого экономического года.</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1652" w:type="dxa"/>
            <w:gridSpan w:val="2"/>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Итого</w:t>
            </w: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33ч</w:t>
            </w:r>
          </w:p>
        </w:tc>
        <w:tc>
          <w:tcPr>
            <w:tcW w:w="3686" w:type="dxa"/>
          </w:tcPr>
          <w:p>
            <w:pPr>
              <w:widowControl/>
              <w:spacing w:before="0" w:after="0" w:line="240" w:lineRule="auto"/>
              <w:jc w:val="left"/>
              <w:rPr>
                <w:rFonts w:ascii="Times New Roman" w:hAnsi="Times New Roman" w:eastAsia="Times New Roman" w:cs="Times New Roman"/>
                <w:sz w:val="24"/>
                <w:szCs w:val="24"/>
              </w:rPr>
            </w:pPr>
          </w:p>
        </w:tc>
        <w:tc>
          <w:tcPr>
            <w:tcW w:w="5956" w:type="dxa"/>
          </w:tcPr>
          <w:p>
            <w:pPr>
              <w:widowControl/>
              <w:spacing w:before="0" w:after="0" w:line="240" w:lineRule="auto"/>
              <w:jc w:val="both"/>
              <w:rPr>
                <w:rFonts w:ascii="Times New Roman" w:hAnsi="Times New Roman" w:eastAsia="Times New Roman" w:cs="Times New Roman"/>
                <w:spacing w:val="-3"/>
                <w:sz w:val="24"/>
                <w:szCs w:val="24"/>
                <w:lang w:eastAsia="en-US"/>
              </w:rPr>
            </w:pP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r>
    </w:tbl>
    <w:p>
      <w:pPr>
        <w:spacing w:before="0" w:after="0" w:line="240" w:lineRule="auto"/>
        <w:ind w:left="-57" w:firstLine="0"/>
      </w:pPr>
    </w:p>
    <w:p>
      <w:pPr>
        <w:spacing w:before="0" w:after="0" w:line="240" w:lineRule="auto"/>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pacing w:val="-2"/>
          <w:sz w:val="24"/>
          <w:szCs w:val="24"/>
          <w:lang w:eastAsia="en-US"/>
        </w:rPr>
      </w:pPr>
      <w:r>
        <w:rPr>
          <w:rFonts w:ascii="Times New Roman" w:hAnsi="Times New Roman" w:eastAsia="Times New Roman" w:cs="Times New Roman"/>
          <w:b/>
          <w:bCs/>
          <w:sz w:val="24"/>
          <w:szCs w:val="24"/>
          <w:lang w:eastAsia="en-US"/>
        </w:rPr>
        <w:t xml:space="preserve">Календарный учебный </w:t>
      </w:r>
      <w:r>
        <w:rPr>
          <w:rFonts w:ascii="Times New Roman" w:hAnsi="Times New Roman" w:eastAsia="Times New Roman" w:cs="Times New Roman"/>
          <w:b/>
          <w:bCs/>
          <w:spacing w:val="-2"/>
          <w:sz w:val="24"/>
          <w:szCs w:val="24"/>
          <w:lang w:eastAsia="en-US"/>
        </w:rPr>
        <w:t>график. 2 год обучения.</w:t>
      </w: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tbl>
      <w:tblPr>
        <w:tblStyle w:val="20"/>
        <w:tblW w:w="15120"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92"/>
        <w:gridCol w:w="992"/>
        <w:gridCol w:w="992"/>
        <w:gridCol w:w="3686"/>
        <w:gridCol w:w="5956"/>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плану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факту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Кол-во часов</w:t>
            </w:r>
          </w:p>
        </w:tc>
        <w:tc>
          <w:tcPr>
            <w:tcW w:w="3686"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Темы занятий</w:t>
            </w:r>
          </w:p>
        </w:tc>
        <w:tc>
          <w:tcPr>
            <w:tcW w:w="5956" w:type="dxa"/>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УУД</w:t>
            </w:r>
          </w:p>
        </w:tc>
        <w:tc>
          <w:tcPr>
            <w:tcW w:w="1841"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1 триместр-10ч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b/>
                <w:kern w:val="0"/>
                <w:sz w:val="24"/>
                <w:szCs w:val="24"/>
                <w:lang w:val="ru-RU" w:eastAsia="en-US" w:bidi="ar-SA"/>
              </w:rPr>
              <w:t>Экономика в жизни человека</w:t>
            </w:r>
            <w:r>
              <w:rPr>
                <w:rFonts w:ascii="Times New Roman" w:hAnsi="Times New Roman" w:eastAsia="Times New Roman" w:cs="Times New Roman"/>
                <w:kern w:val="0"/>
                <w:sz w:val="24"/>
                <w:szCs w:val="24"/>
                <w:lang w:val="ru-RU" w:eastAsia="en-US" w:bidi="ar-SA"/>
              </w:rPr>
              <w:t>. Вспомним понятие «экономика»</w:t>
            </w:r>
          </w:p>
        </w:tc>
        <w:tc>
          <w:tcPr>
            <w:tcW w:w="595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-учиться объяснять свое несогласие и пытаться договориться;</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-овладевать навыками сотрудничества в 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cs="Times New Roman"/>
                <w:b/>
                <w:iCs/>
                <w:sz w:val="24"/>
                <w:szCs w:val="24"/>
              </w:rPr>
            </w:pPr>
            <w:r>
              <w:rPr>
                <w:rFonts w:ascii="Times New Roman" w:hAnsi="Times New Roman" w:cs="Times New Roman"/>
                <w:b/>
                <w:iCs/>
                <w:kern w:val="0"/>
                <w:sz w:val="24"/>
                <w:szCs w:val="24"/>
                <w:lang w:val="ru-RU" w:bidi="ar-SA"/>
              </w:rPr>
              <w:t>Потребности.</w:t>
            </w:r>
          </w:p>
          <w:p>
            <w:pPr>
              <w:widowControl/>
              <w:spacing w:before="0" w:after="0" w:line="240" w:lineRule="auto"/>
              <w:jc w:val="left"/>
              <w:rPr>
                <w:rFonts w:ascii="Times New Roman" w:hAnsi="Times New Roman" w:cs="Times New Roman"/>
                <w:iCs/>
                <w:sz w:val="24"/>
                <w:szCs w:val="24"/>
              </w:rPr>
            </w:pPr>
            <w:r>
              <w:rPr>
                <w:rFonts w:ascii="Times New Roman" w:hAnsi="Times New Roman" w:cs="Times New Roman"/>
                <w:iCs/>
                <w:kern w:val="0"/>
                <w:sz w:val="24"/>
                <w:szCs w:val="24"/>
                <w:lang w:val="ru-RU" w:bidi="ar-SA"/>
              </w:rPr>
              <w:t>Труд и удовлетворение потребностей.</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Торговля.</w:t>
            </w:r>
          </w:p>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Когда и где возникла торговля?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firstLine="36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Зачем современному обществу нужна торговля?</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навыками сотрудничества в 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Общество и торговля.</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и где производятся товары?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От производителя до покупателя</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Что такое цена товара?</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навыками сотрудничества в 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Почему цены на товары разные?</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Какие бывают товары.</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и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навыками сотрудничества в 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2 триместр-11ч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Товары ежедневного потребления. Какие они?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викторина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Качество товара и его себестоимость.</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Рынок. Проблема выбора качественного товара.</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пытаться договориться;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учиться</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овладевать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навыками сотрудничества в 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Составление постера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Урок от Бурундука и компании: Товары, необходимые нам ежедневно.</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Отношения покупателя и продавца. Этикет.</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Графики.</w:t>
            </w:r>
            <w:r>
              <w:rPr>
                <w:kern w:val="0"/>
                <w:sz w:val="22"/>
                <w:szCs w:val="22"/>
                <w:lang w:val="ru-RU" w:bidi="ar-SA"/>
              </w:rPr>
              <w:t xml:space="preserve"> </w:t>
            </w:r>
            <w:r>
              <w:rPr>
                <w:rFonts w:ascii="Times New Roman" w:hAnsi="Times New Roman" w:eastAsia="Times New Roman" w:cs="Times New Roman"/>
                <w:kern w:val="0"/>
                <w:sz w:val="24"/>
                <w:szCs w:val="24"/>
                <w:lang w:val="ru-RU" w:bidi="ar-SA"/>
              </w:rPr>
              <w:t>Что такое график?</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Какие бывают графики.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Графики доходов и расходов.</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Мини исследование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Деньги.</w:t>
            </w:r>
            <w:r>
              <w:rPr>
                <w:kern w:val="0"/>
                <w:sz w:val="22"/>
                <w:szCs w:val="22"/>
                <w:lang w:val="ru-RU" w:bidi="ar-SA"/>
              </w:rPr>
              <w:t xml:space="preserve"> </w:t>
            </w:r>
            <w:r>
              <w:rPr>
                <w:rFonts w:ascii="Times New Roman" w:hAnsi="Times New Roman" w:eastAsia="Times New Roman" w:cs="Times New Roman"/>
                <w:kern w:val="0"/>
                <w:sz w:val="24"/>
                <w:szCs w:val="24"/>
                <w:lang w:val="ru-RU" w:bidi="ar-SA"/>
              </w:rPr>
              <w:t>История денег. Деньги бумажные и металлические.</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Составление постера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Деньги России и мира.</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Почему каждый народ имеет свои деньги?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3 триместр. 12часов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изображено на деньгах? Защита денег от подделки.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Занимательная экономика.</w:t>
            </w:r>
            <w:r>
              <w:rPr>
                <w:color w:val="111115"/>
                <w:kern w:val="0"/>
                <w:sz w:val="22"/>
                <w:szCs w:val="22"/>
                <w:lang w:val="ru-RU" w:bidi="ar-SA"/>
              </w:rPr>
              <w:t xml:space="preserve"> </w:t>
            </w:r>
            <w:r>
              <w:rPr>
                <w:rFonts w:ascii="Times New Roman" w:hAnsi="Times New Roman" w:cs="Times New Roman"/>
                <w:color w:val="111115"/>
                <w:kern w:val="0"/>
                <w:sz w:val="24"/>
                <w:szCs w:val="24"/>
                <w:lang w:val="ru-RU" w:bidi="ar-SA"/>
              </w:rPr>
              <w:t>Решаем ребусы и кроссворды по экономике</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Аренда.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Аренда. Что такое аренда? История аренды.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проговаривать 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cs="Times New Roman"/>
                <w:color w:val="111115"/>
                <w:sz w:val="24"/>
                <w:szCs w:val="24"/>
              </w:rPr>
            </w:pPr>
            <w:r>
              <w:rPr>
                <w:rFonts w:ascii="Times New Roman" w:hAnsi="Times New Roman" w:cs="Times New Roman"/>
                <w:b/>
                <w:color w:val="111115"/>
                <w:kern w:val="0"/>
                <w:sz w:val="24"/>
                <w:szCs w:val="24"/>
                <w:lang w:val="ru-RU" w:bidi="ar-SA"/>
              </w:rPr>
              <w:t>Банки. Вклады.</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cs="Times New Roman"/>
                <w:color w:val="111115"/>
                <w:kern w:val="0"/>
                <w:sz w:val="24"/>
                <w:szCs w:val="24"/>
                <w:lang w:val="ru-RU" w:bidi="ar-SA"/>
              </w:rPr>
              <w:t>Банки. Для чего нужны банки.</w:t>
            </w:r>
          </w:p>
        </w:tc>
        <w:tc>
          <w:tcPr>
            <w:tcW w:w="5956" w:type="dxa"/>
          </w:tcPr>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совместно с педагогом и другими учениками давать эмоциональную оценку деятельности товарищей.</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-ориентироваться в своей системе знаний:</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-отличать новое от уже известного с помощью педагога;</w:t>
            </w:r>
          </w:p>
          <w:p>
            <w:pPr>
              <w:widowControl w:val="0"/>
              <w:spacing w:before="0" w:after="0" w:line="240" w:lineRule="auto"/>
              <w:ind w:firstLine="360"/>
              <w:jc w:val="left"/>
              <w:rPr>
                <w:rFonts w:ascii="Times New Roman" w:hAnsi="Times New Roman" w:eastAsia="Times New Roman" w:cs="Times New Roman"/>
                <w:sz w:val="24"/>
                <w:szCs w:val="24"/>
              </w:rPr>
            </w:pP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Зачем люди вкладывают деньги в банк.</w:t>
            </w:r>
          </w:p>
        </w:tc>
        <w:tc>
          <w:tcPr>
            <w:tcW w:w="5956" w:type="dxa"/>
          </w:tcPr>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-находить ответы на вопросы, используя свой жизненный опыт, информацию, полученную от педагога, и используя учебную литературу;</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объяснять свое несогласие пытаться договориться;</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 группе в совместном решении учебной     задачи.</w:t>
            </w:r>
          </w:p>
        </w:tc>
        <w:tc>
          <w:tcPr>
            <w:tcW w:w="1841" w:type="dxa"/>
            <w:vAlign w:val="center"/>
          </w:tcPr>
          <w:p>
            <w:pPr>
              <w:pStyle w:val="11"/>
              <w:widowControl/>
              <w:spacing w:before="0" w:after="0" w:line="360" w:lineRule="auto"/>
              <w:jc w:val="both"/>
              <w:rPr>
                <w:kern w:val="0"/>
                <w:sz w:val="22"/>
                <w:szCs w:val="22"/>
                <w:lang w:val="ru-RU" w:bidi="ar-SA"/>
              </w:rPr>
            </w:pPr>
            <w:r>
              <w:rPr>
                <w:kern w:val="0"/>
                <w:sz w:val="22"/>
                <w:szCs w:val="22"/>
                <w:lang w:val="ru-RU"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Из чего складываются доходы в семье.</w:t>
            </w:r>
            <w:r>
              <w:rPr>
                <w:rFonts w:ascii="Times New Roman" w:hAnsi="Times New Roman" w:eastAsia="Times New Roman" w:cs="Times New Roman"/>
                <w:color w:val="111115"/>
                <w:kern w:val="0"/>
                <w:sz w:val="20"/>
                <w:szCs w:val="20"/>
                <w:lang w:val="ru-RU" w:bidi="ar-SA"/>
              </w:rPr>
              <w:t xml:space="preserve"> </w:t>
            </w:r>
            <w:r>
              <w:rPr>
                <w:rFonts w:ascii="Times New Roman" w:hAnsi="Times New Roman" w:eastAsia="Times New Roman" w:cs="Times New Roman"/>
                <w:kern w:val="0"/>
                <w:sz w:val="24"/>
                <w:szCs w:val="24"/>
                <w:lang w:val="ru-RU" w:bidi="ar-SA"/>
              </w:rPr>
              <w:t>Откуда в семье деньги. Заработная плата. Услуги.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Мини исследование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Откуда в семье деньги. Наследство, лотерея, клад.</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работать по предложенному педагогом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Откуда в семье деньги. Пенсия, пособия, стипендия.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Проговорить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Откуда в семье деньги. Проценты по вкладам. Кредиты</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cs="Times New Roman"/>
                <w:sz w:val="24"/>
                <w:szCs w:val="24"/>
              </w:rPr>
            </w:pPr>
            <w:r>
              <w:rPr>
                <w:rFonts w:ascii="Times New Roman" w:hAnsi="Times New Roman" w:cs="Times New Roman"/>
                <w:b/>
                <w:kern w:val="0"/>
                <w:sz w:val="24"/>
                <w:szCs w:val="24"/>
                <w:lang w:val="ru-RU" w:bidi="ar-SA"/>
              </w:rPr>
              <w:t>Почему семьям часто не хватает денег на жизнь и как этого избежать.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cs="Times New Roman"/>
                <w:kern w:val="0"/>
                <w:sz w:val="24"/>
                <w:szCs w:val="24"/>
                <w:lang w:val="ru-RU" w:bidi="ar-SA"/>
              </w:rPr>
              <w:t xml:space="preserve">  На что тратятся деньги. Расходы обязательные и необязательные.</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xml:space="preserve">   Проговорить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На что тратятся деньги. Непредвиденные расходы</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Проговорить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полезно знать о деньгах</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xml:space="preserve">   Проговорить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Практическая работа «Деньги нашего класса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1652" w:type="dxa"/>
            <w:gridSpan w:val="2"/>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Итого</w:t>
            </w: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33ч</w:t>
            </w:r>
          </w:p>
        </w:tc>
        <w:tc>
          <w:tcPr>
            <w:tcW w:w="3686" w:type="dxa"/>
          </w:tcPr>
          <w:p>
            <w:pPr>
              <w:widowControl/>
              <w:spacing w:before="0" w:after="0" w:line="240" w:lineRule="auto"/>
              <w:jc w:val="left"/>
              <w:rPr>
                <w:rFonts w:ascii="Times New Roman" w:hAnsi="Times New Roman" w:eastAsia="Times New Roman" w:cs="Times New Roman"/>
                <w:sz w:val="24"/>
                <w:szCs w:val="24"/>
              </w:rPr>
            </w:pPr>
          </w:p>
        </w:tc>
        <w:tc>
          <w:tcPr>
            <w:tcW w:w="5956" w:type="dxa"/>
          </w:tcPr>
          <w:p>
            <w:pPr>
              <w:widowControl/>
              <w:spacing w:before="0" w:after="0" w:line="240" w:lineRule="auto"/>
              <w:jc w:val="both"/>
              <w:rPr>
                <w:rFonts w:ascii="Times New Roman" w:hAnsi="Times New Roman" w:eastAsia="Times New Roman" w:cs="Times New Roman"/>
                <w:spacing w:val="-3"/>
                <w:sz w:val="24"/>
                <w:szCs w:val="24"/>
                <w:lang w:eastAsia="en-US"/>
              </w:rPr>
            </w:pP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r>
    </w:tbl>
    <w:p>
      <w:pPr>
        <w:spacing w:before="0" w:after="0" w:line="240" w:lineRule="auto"/>
        <w:ind w:left="-57" w:firstLine="0"/>
        <w:jc w:val="center"/>
      </w:pP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pacing w:val="-2"/>
          <w:sz w:val="24"/>
          <w:szCs w:val="24"/>
          <w:lang w:eastAsia="en-US"/>
        </w:rPr>
      </w:pPr>
      <w:r>
        <w:rPr>
          <w:rFonts w:ascii="Times New Roman" w:hAnsi="Times New Roman" w:eastAsia="Times New Roman" w:cs="Times New Roman"/>
          <w:b/>
          <w:bCs/>
          <w:sz w:val="24"/>
          <w:szCs w:val="24"/>
          <w:lang w:eastAsia="en-US"/>
        </w:rPr>
        <w:t xml:space="preserve">Календарный учебный </w:t>
      </w:r>
      <w:r>
        <w:rPr>
          <w:rFonts w:ascii="Times New Roman" w:hAnsi="Times New Roman" w:eastAsia="Times New Roman" w:cs="Times New Roman"/>
          <w:b/>
          <w:bCs/>
          <w:spacing w:val="-2"/>
          <w:sz w:val="24"/>
          <w:szCs w:val="24"/>
          <w:lang w:eastAsia="en-US"/>
        </w:rPr>
        <w:t>график. 3 год обучения.</w:t>
      </w:r>
    </w:p>
    <w:p>
      <w:pPr>
        <w:widowControl w:val="0"/>
        <w:numPr>
          <w:ilvl w:val="0"/>
          <w:numId w:val="0"/>
        </w:numPr>
        <w:spacing w:before="0" w:after="0" w:line="240" w:lineRule="auto"/>
        <w:ind w:left="-57" w:firstLine="0"/>
        <w:jc w:val="center"/>
        <w:outlineLvl w:val="0"/>
        <w:rPr>
          <w:rFonts w:ascii="Times New Roman" w:hAnsi="Times New Roman" w:eastAsia="Times New Roman" w:cs="Times New Roman"/>
          <w:b/>
          <w:bCs/>
          <w:sz w:val="24"/>
          <w:szCs w:val="24"/>
          <w:lang w:eastAsia="en-US"/>
        </w:rPr>
      </w:pPr>
    </w:p>
    <w:tbl>
      <w:tblPr>
        <w:tblStyle w:val="20"/>
        <w:tblW w:w="15120"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92"/>
        <w:gridCol w:w="992"/>
        <w:gridCol w:w="992"/>
        <w:gridCol w:w="3686"/>
        <w:gridCol w:w="5956"/>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плану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Дата по факту</w:t>
            </w:r>
          </w:p>
        </w:tc>
        <w:tc>
          <w:tcPr>
            <w:tcW w:w="992"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Кол-во часов</w:t>
            </w:r>
          </w:p>
        </w:tc>
        <w:tc>
          <w:tcPr>
            <w:tcW w:w="3686"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Темы занятий</w:t>
            </w:r>
          </w:p>
        </w:tc>
        <w:tc>
          <w:tcPr>
            <w:tcW w:w="5956" w:type="dxa"/>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УУД</w:t>
            </w:r>
          </w:p>
        </w:tc>
        <w:tc>
          <w:tcPr>
            <w:tcW w:w="1841"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1 триместр-10ч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Что такое деньги и какими они бывают.</w:t>
            </w:r>
            <w:r>
              <w:rPr>
                <w:kern w:val="0"/>
                <w:sz w:val="22"/>
                <w:szCs w:val="22"/>
                <w:lang w:val="ru-RU" w:bidi="ar-SA"/>
              </w:rPr>
              <w:t xml:space="preserve"> </w:t>
            </w:r>
            <w:r>
              <w:rPr>
                <w:rFonts w:ascii="Times New Roman" w:hAnsi="Times New Roman" w:eastAsia="Times New Roman" w:cs="Times New Roman"/>
                <w:kern w:val="0"/>
                <w:sz w:val="24"/>
                <w:szCs w:val="24"/>
                <w:lang w:val="ru-RU" w:eastAsia="en-US" w:bidi="ar-SA"/>
              </w:rPr>
              <w:t>Что такое деньги и откуда они взялись. Обмен товарами.</w:t>
            </w:r>
          </w:p>
        </w:tc>
        <w:tc>
          <w:tcPr>
            <w:tcW w:w="595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w:t>
            </w:r>
            <w:r>
              <w:rPr>
                <w:rFonts w:ascii="Times New Roman" w:hAnsi="Times New Roman" w:eastAsia="Times New Roman" w:cs="Times New Roman"/>
                <w:kern w:val="0"/>
                <w:sz w:val="24"/>
                <w:szCs w:val="24"/>
                <w:lang w:val="ru-RU" w:eastAsia="en-US" w:bidi="ar-SA"/>
              </w:rPr>
              <w:tab/>
            </w:r>
            <w:r>
              <w:rPr>
                <w:rFonts w:ascii="Times New Roman" w:hAnsi="Times New Roman" w:eastAsia="Times New Roman" w:cs="Times New Roman"/>
                <w:kern w:val="0"/>
                <w:sz w:val="24"/>
                <w:szCs w:val="24"/>
                <w:lang w:val="ru-RU" w:eastAsia="en-US" w:bidi="ar-SA"/>
              </w:rPr>
              <w:t>Отличать новое от уже известного с помощью учителя.</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Учиться добывать новые знания, находить ответы на вопросы, используя свой</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жизненный опыт, информацию, полученную от педагога и используя литературу.</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Проговорить</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последовательность действий.</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w:t>
            </w:r>
            <w:r>
              <w:rPr>
                <w:rFonts w:ascii="Times New Roman" w:hAnsi="Times New Roman" w:eastAsia="Times New Roman" w:cs="Times New Roman"/>
                <w:kern w:val="0"/>
                <w:sz w:val="24"/>
                <w:szCs w:val="24"/>
                <w:lang w:val="ru-RU" w:eastAsia="en-US" w:bidi="ar-SA"/>
              </w:rPr>
              <w:tab/>
            </w:r>
            <w:r>
              <w:rPr>
                <w:rFonts w:ascii="Times New Roman" w:hAnsi="Times New Roman" w:eastAsia="Times New Roman" w:cs="Times New Roman"/>
                <w:kern w:val="0"/>
                <w:sz w:val="24"/>
                <w:szCs w:val="24"/>
                <w:lang w:val="ru-RU" w:eastAsia="en-US"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w:t>
            </w:r>
            <w:r>
              <w:rPr>
                <w:rFonts w:ascii="Times New Roman" w:hAnsi="Times New Roman" w:eastAsia="Times New Roman" w:cs="Times New Roman"/>
                <w:kern w:val="0"/>
                <w:sz w:val="24"/>
                <w:szCs w:val="24"/>
                <w:lang w:val="ru-RU" w:eastAsia="en-US" w:bidi="ar-SA"/>
              </w:rPr>
              <w:tab/>
            </w:r>
            <w:r>
              <w:rPr>
                <w:rFonts w:ascii="Times New Roman" w:hAnsi="Times New Roman" w:eastAsia="Times New Roman" w:cs="Times New Roman"/>
                <w:kern w:val="0"/>
                <w:sz w:val="24"/>
                <w:szCs w:val="24"/>
                <w:lang w:val="ru-RU" w:eastAsia="en-US" w:bidi="ar-SA"/>
              </w:rPr>
              <w:t>Учиться работать по</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предложенному учителем плану.</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w:t>
            </w:r>
            <w:r>
              <w:rPr>
                <w:rFonts w:ascii="Times New Roman" w:hAnsi="Times New Roman" w:eastAsia="Times New Roman" w:cs="Times New Roman"/>
                <w:kern w:val="0"/>
                <w:sz w:val="24"/>
                <w:szCs w:val="24"/>
                <w:lang w:val="ru-RU" w:eastAsia="en-US" w:bidi="ar-SA"/>
              </w:rPr>
              <w:tab/>
            </w:r>
            <w:r>
              <w:rPr>
                <w:rFonts w:ascii="Times New Roman" w:hAnsi="Times New Roman" w:eastAsia="Times New Roman" w:cs="Times New Roman"/>
                <w:kern w:val="0"/>
                <w:sz w:val="24"/>
                <w:szCs w:val="24"/>
                <w:lang w:val="ru-RU" w:eastAsia="en-US" w:bidi="ar-SA"/>
              </w:rPr>
              <w:t>Учиться отличать верно выполненное задание от неверного.</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w:t>
            </w:r>
            <w:r>
              <w:rPr>
                <w:rFonts w:ascii="Times New Roman" w:hAnsi="Times New Roman" w:eastAsia="Times New Roman" w:cs="Times New Roman"/>
                <w:kern w:val="0"/>
                <w:sz w:val="24"/>
                <w:szCs w:val="24"/>
                <w:lang w:val="ru-RU" w:eastAsia="en-US" w:bidi="ar-SA"/>
              </w:rPr>
              <w:tab/>
            </w:r>
            <w:r>
              <w:rPr>
                <w:rFonts w:ascii="Times New Roman" w:hAnsi="Times New Roman" w:eastAsia="Times New Roman" w:cs="Times New Roman"/>
                <w:kern w:val="0"/>
                <w:sz w:val="24"/>
                <w:szCs w:val="24"/>
                <w:lang w:val="ru-RU" w:eastAsia="en-US" w:bidi="ar-SA"/>
              </w:rPr>
              <w:t>Учиться совместно с педагогом и учениками давать эмоциональную оценку</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cs="Times New Roman"/>
                <w:iCs/>
                <w:sz w:val="24"/>
                <w:szCs w:val="24"/>
              </w:rPr>
            </w:pPr>
            <w:r>
              <w:rPr>
                <w:rFonts w:ascii="Times New Roman" w:hAnsi="Times New Roman" w:cs="Times New Roman"/>
                <w:iCs/>
                <w:kern w:val="0"/>
                <w:sz w:val="24"/>
                <w:szCs w:val="24"/>
                <w:lang w:val="ru-RU" w:bidi="ar-SA"/>
              </w:rPr>
              <w:t>Свойства драгоценных металлов</w:t>
            </w:r>
            <w:r>
              <w:rPr>
                <w:kern w:val="0"/>
                <w:sz w:val="22"/>
                <w:szCs w:val="22"/>
                <w:lang w:val="ru-RU" w:bidi="ar-SA"/>
              </w:rPr>
              <w:t xml:space="preserve"> </w:t>
            </w:r>
            <w:r>
              <w:rPr>
                <w:rFonts w:ascii="Times New Roman" w:hAnsi="Times New Roman" w:cs="Times New Roman"/>
                <w:iCs/>
                <w:kern w:val="0"/>
                <w:sz w:val="24"/>
                <w:szCs w:val="24"/>
                <w:lang w:val="ru-RU" w:bidi="ar-SA"/>
              </w:rPr>
              <w:t>История монет.</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Бумажные деньги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firstLine="36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Безналичные деньги</w:t>
            </w:r>
          </w:p>
          <w:p>
            <w:pPr>
              <w:widowControl w:val="0"/>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Дебетовая карта и кредитная карта, в чем разница?</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Основы экономического развития.</w:t>
            </w:r>
            <w:r>
              <w:rPr>
                <w:rFonts w:ascii="Times New Roman" w:hAnsi="Times New Roman" w:eastAsia="Times New Roman" w:cs="Times New Roman"/>
                <w:kern w:val="0"/>
                <w:sz w:val="24"/>
                <w:szCs w:val="24"/>
                <w:lang w:val="ru-RU" w:bidi="ar-SA"/>
              </w:rPr>
              <w:t xml:space="preserve"> Экономика и основы экономического развития.</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Коммерческая тайна. Тайна производства.</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Акционерное общество. Создание акционерного общества.</w:t>
            </w:r>
          </w:p>
        </w:tc>
        <w:tc>
          <w:tcPr>
            <w:tcW w:w="5956" w:type="dxa"/>
          </w:tcPr>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ind w:right="147" w:firstLine="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Акции. Ценные бумаги.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Понятие «кризиса». Почему происходит кризис в экономике.</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0"/>
                <w:sz w:val="24"/>
                <w:szCs w:val="24"/>
                <w:lang w:val="ru-RU" w:eastAsia="en-US" w:bidi="ar-SA"/>
              </w:rPr>
              <w:t>2 триместр-11ч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Что такое «монополия». Кто такие «монополисты». Естественная и искусственная монополия.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Роль правительства в экономике.</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Реклама и качество товара</w:t>
            </w:r>
            <w:r>
              <w:rPr>
                <w:rFonts w:ascii="Times New Roman" w:hAnsi="Times New Roman" w:eastAsia="Times New Roman" w:cs="Times New Roman"/>
                <w:kern w:val="0"/>
                <w:sz w:val="24"/>
                <w:szCs w:val="24"/>
                <w:lang w:val="ru-RU" w:bidi="ar-SA"/>
              </w:rPr>
              <w:t>. Что можно, а что нельзя рекламировать?</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Друг-Бурундук проводит урок: Качественные и некачественные товары.</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Штрих-коды на товарах: что они обозначают?.</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Отличать новое от уже известного с помощью учителя.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Штрафы</w:t>
            </w:r>
            <w:r>
              <w:rPr>
                <w:rFonts w:ascii="Times New Roman" w:hAnsi="Times New Roman" w:eastAsia="Times New Roman" w:cs="Times New Roman"/>
                <w:kern w:val="0"/>
                <w:sz w:val="24"/>
                <w:szCs w:val="24"/>
                <w:lang w:val="ru-RU" w:bidi="ar-SA"/>
              </w:rPr>
              <w:t>: кто платит, когда и за что?</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val="0"/>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 xml:space="preserve">Деловая этика. </w:t>
            </w:r>
            <w:r>
              <w:rPr>
                <w:rFonts w:ascii="Times New Roman" w:hAnsi="Times New Roman" w:eastAsia="Times New Roman" w:cs="Times New Roman"/>
                <w:kern w:val="0"/>
                <w:sz w:val="24"/>
                <w:szCs w:val="24"/>
                <w:lang w:val="ru-RU" w:bidi="ar-SA"/>
              </w:rPr>
              <w:t>Деловая этика. Почему нужно ее соблюдать.</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Налоги</w:t>
            </w:r>
            <w:r>
              <w:rPr>
                <w:rFonts w:ascii="Times New Roman" w:hAnsi="Times New Roman" w:eastAsia="Times New Roman" w:cs="Times New Roman"/>
                <w:kern w:val="0"/>
                <w:sz w:val="24"/>
                <w:szCs w:val="24"/>
                <w:lang w:val="ru-RU" w:bidi="ar-SA"/>
              </w:rPr>
              <w:t>. Что такое налоги. Кто собирает налоги. Куда идут налоги. Виды налогов ( подоходный, транспортный, имущественный.)</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b/>
                <w:kern w:val="0"/>
                <w:sz w:val="24"/>
                <w:szCs w:val="24"/>
                <w:lang w:val="ru-RU" w:bidi="ar-SA"/>
              </w:rPr>
              <w:t>Банки. Ценные бумаги.</w:t>
            </w:r>
            <w:r>
              <w:rPr>
                <w:kern w:val="0"/>
                <w:sz w:val="22"/>
                <w:szCs w:val="22"/>
                <w:lang w:val="ru-RU" w:bidi="ar-SA"/>
              </w:rPr>
              <w:t xml:space="preserve"> </w:t>
            </w:r>
            <w:r>
              <w:rPr>
                <w:rFonts w:ascii="Times New Roman" w:hAnsi="Times New Roman" w:eastAsia="Times New Roman" w:cs="Times New Roman"/>
                <w:kern w:val="0"/>
                <w:sz w:val="24"/>
                <w:szCs w:val="24"/>
                <w:lang w:val="ru-RU" w:bidi="ar-SA"/>
              </w:rPr>
              <w:t>Банки. История и виды вкладов.</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color w:val="111115"/>
                <w:kern w:val="0"/>
                <w:sz w:val="24"/>
                <w:szCs w:val="24"/>
                <w:lang w:val="ru-RU" w:bidi="ar-SA"/>
              </w:rPr>
              <w:t>Назначение и виды ценных бумаг.</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рисунок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78" w:type="dxa"/>
            <w:gridSpan w:val="6"/>
          </w:tcPr>
          <w:p>
            <w:pPr>
              <w:widowControl/>
              <w:spacing w:before="0"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eastAsia="en-US" w:bidi="ar-SA"/>
              </w:rPr>
              <w:t>3 триместр. 12часов</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color w:val="111115"/>
                <w:kern w:val="0"/>
                <w:sz w:val="24"/>
                <w:szCs w:val="24"/>
                <w:lang w:val="ru-RU" w:bidi="ar-SA"/>
              </w:rPr>
              <w:t>Сбербанк – главный банк страны.</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19" w:type="dxa"/>
            <w:gridSpan w:val="7"/>
          </w:tcPr>
          <w:p>
            <w:pPr>
              <w:widowControl w:val="0"/>
              <w:spacing w:before="0" w:after="0" w:line="240" w:lineRule="auto"/>
              <w:ind w:right="147" w:firstLine="0"/>
              <w:jc w:val="center"/>
              <w:rPr>
                <w:rFonts w:ascii="Times New Roman" w:hAnsi="Times New Roman" w:eastAsia="Times New Roman" w:cs="Times New Roman"/>
                <w:sz w:val="24"/>
                <w:szCs w:val="24"/>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2-3</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2</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b/>
                <w:kern w:val="0"/>
                <w:sz w:val="24"/>
                <w:szCs w:val="24"/>
                <w:lang w:val="ru-RU" w:bidi="ar-SA"/>
              </w:rPr>
              <w:t>Деньги счёт любят, или как управлять своим кошельком, чтобы он не пустовал.</w:t>
            </w:r>
            <w:r>
              <w:rPr>
                <w:rFonts w:ascii="Times New Roman" w:hAnsi="Times New Roman" w:eastAsia="Times New Roman" w:cs="Times New Roman"/>
                <w:kern w:val="0"/>
                <w:sz w:val="24"/>
                <w:szCs w:val="24"/>
                <w:lang w:val="ru-RU" w:bidi="ar-SA"/>
              </w:rPr>
              <w:t xml:space="preserve">                                 Как умно управлять своими деньгами. Бюджет-план доходов и расходов</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Проговорить</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4</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умно управлять своими деньгами. Примерный бюджет школьника</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5</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val="0"/>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Семейный бюджет.</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xml:space="preserve"> Проговорить 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 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 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6</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Бюджет Российской Федерации</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3" w:hRule="atLeast"/>
        </w:trPr>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7</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делать сбережения. Формы сбережений</w:t>
            </w:r>
          </w:p>
        </w:tc>
        <w:tc>
          <w:tcPr>
            <w:tcW w:w="5956" w:type="dxa"/>
          </w:tcPr>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Проговорить</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val="0"/>
              <w:spacing w:before="0" w:after="0" w:line="240" w:lineRule="auto"/>
              <w:ind w:firstLine="360"/>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8</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Как умно управлять своими деньгами. Дополнительный заработок</w:t>
            </w:r>
          </w:p>
        </w:tc>
        <w:tc>
          <w:tcPr>
            <w:tcW w:w="5956" w:type="dxa"/>
          </w:tcPr>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val="0"/>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vAlign w:val="center"/>
          </w:tcPr>
          <w:p>
            <w:pPr>
              <w:pStyle w:val="11"/>
              <w:widowControl/>
              <w:spacing w:before="0" w:after="0" w:line="360" w:lineRule="auto"/>
              <w:jc w:val="both"/>
              <w:rPr>
                <w:kern w:val="0"/>
                <w:lang w:val="ru-RU" w:bidi="ar-SA"/>
              </w:rPr>
            </w:pPr>
            <w:r>
              <w:rPr>
                <w:rFonts w:eastAsia="Times New Roman"/>
                <w:kern w:val="0"/>
                <w:sz w:val="24"/>
                <w:szCs w:val="24"/>
                <w:lang w:val="ru-RU" w:eastAsia="en-US" w:bidi="ar-SA"/>
              </w:rPr>
              <w:t>Составление кроссворда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9</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b/>
                <w:sz w:val="24"/>
                <w:szCs w:val="24"/>
              </w:rPr>
            </w:pPr>
            <w:r>
              <w:rPr>
                <w:rFonts w:ascii="Times New Roman" w:hAnsi="Times New Roman" w:eastAsia="Times New Roman" w:cs="Times New Roman"/>
                <w:kern w:val="0"/>
                <w:sz w:val="24"/>
                <w:szCs w:val="24"/>
                <w:lang w:val="ru-RU" w:bidi="ar-SA"/>
              </w:rPr>
              <w:t>Если доходы превышают расходы, образуются сбережения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10</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Если расходы превышают доходы, образуются долги</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опрос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11</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Игра «Древо решений»</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выражать свои мысли.</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объяснять свое несогласие и пытаться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договариваться.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выполнять различные роли в группе (лидера, исполнителя, критика).</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Овладевать навыками сотрудничества в</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группе в совместном решении учебной задачи.</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Педагогическое наблюдение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0"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12</w:t>
            </w: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1</w:t>
            </w:r>
          </w:p>
        </w:tc>
        <w:tc>
          <w:tcPr>
            <w:tcW w:w="368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Обзорное занятие «Что нового я открыл для себя?».</w:t>
            </w:r>
          </w:p>
        </w:tc>
        <w:tc>
          <w:tcPr>
            <w:tcW w:w="5956" w:type="dxa"/>
          </w:tcPr>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Определять и формулировать цель деятельности с помощью педагога. Ориентироваться в своей системе знаний.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Отличать новое от уже известного с помощью учителя.</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Учиться добывать новые знания, находить ответы на вопросы, используя свой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жизненный опыт, информацию, полученную от педагога и используя литературу.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 xml:space="preserve">   Проговорить</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последовательность действий.</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высказывать свое предположение.</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работать по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предложенному учителем плану.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отличать верно выполненное задание от неверного.</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w:t>
            </w:r>
            <w:r>
              <w:rPr>
                <w:rFonts w:ascii="Times New Roman" w:hAnsi="Times New Roman" w:eastAsia="Times New Roman" w:cs="Times New Roman"/>
                <w:kern w:val="0"/>
                <w:sz w:val="24"/>
                <w:szCs w:val="24"/>
                <w:lang w:val="ru-RU" w:bidi="ar-SA"/>
              </w:rPr>
              <w:tab/>
            </w:r>
            <w:r>
              <w:rPr>
                <w:rFonts w:ascii="Times New Roman" w:hAnsi="Times New Roman" w:eastAsia="Times New Roman" w:cs="Times New Roman"/>
                <w:kern w:val="0"/>
                <w:sz w:val="24"/>
                <w:szCs w:val="24"/>
                <w:lang w:val="ru-RU" w:bidi="ar-SA"/>
              </w:rPr>
              <w:t>Учиться совместно с педагогом и учениками давать эмоциональную оценку</w:t>
            </w:r>
          </w:p>
          <w:p>
            <w:pPr>
              <w:widowControl/>
              <w:spacing w:before="0" w:after="0" w:line="240" w:lineRule="auto"/>
              <w:jc w:val="left"/>
              <w:rPr>
                <w:rFonts w:ascii="Times New Roman" w:hAnsi="Times New Roman" w:eastAsia="Times New Roman" w:cs="Times New Roman"/>
                <w:sz w:val="24"/>
                <w:szCs w:val="24"/>
              </w:rPr>
            </w:pPr>
            <w:r>
              <w:rPr>
                <w:rFonts w:ascii="Times New Roman" w:hAnsi="Times New Roman" w:eastAsia="Times New Roman" w:cs="Times New Roman"/>
                <w:kern w:val="0"/>
                <w:sz w:val="24"/>
                <w:szCs w:val="24"/>
                <w:lang w:val="ru-RU" w:bidi="ar-SA"/>
              </w:rPr>
              <w:t>деятельности товарищей.</w:t>
            </w: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Практическая работа «Деньги нашего класса»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 w:hRule="atLeast"/>
        </w:trPr>
        <w:tc>
          <w:tcPr>
            <w:tcW w:w="1652" w:type="dxa"/>
            <w:gridSpan w:val="2"/>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Итого</w:t>
            </w:r>
          </w:p>
        </w:tc>
        <w:tc>
          <w:tcPr>
            <w:tcW w:w="992" w:type="dxa"/>
          </w:tcPr>
          <w:p>
            <w:pPr>
              <w:widowControl/>
              <w:spacing w:before="0" w:after="0" w:line="240" w:lineRule="auto"/>
              <w:jc w:val="left"/>
              <w:rPr>
                <w:rFonts w:ascii="Times New Roman" w:hAnsi="Times New Roman" w:eastAsia="Times New Roman" w:cs="Times New Roman"/>
                <w:sz w:val="24"/>
                <w:szCs w:val="24"/>
              </w:rPr>
            </w:pPr>
          </w:p>
        </w:tc>
        <w:tc>
          <w:tcPr>
            <w:tcW w:w="992"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r>
              <w:rPr>
                <w:rFonts w:ascii="Times New Roman" w:hAnsi="Times New Roman" w:eastAsia="Times New Roman" w:cs="Times New Roman"/>
                <w:kern w:val="0"/>
                <w:sz w:val="24"/>
                <w:szCs w:val="24"/>
                <w:lang w:val="ru-RU" w:eastAsia="en-US" w:bidi="ar-SA"/>
              </w:rPr>
              <w:t>33ч</w:t>
            </w:r>
          </w:p>
        </w:tc>
        <w:tc>
          <w:tcPr>
            <w:tcW w:w="3686" w:type="dxa"/>
          </w:tcPr>
          <w:p>
            <w:pPr>
              <w:widowControl/>
              <w:spacing w:before="0" w:after="0" w:line="240" w:lineRule="auto"/>
              <w:jc w:val="left"/>
              <w:rPr>
                <w:rFonts w:ascii="Times New Roman" w:hAnsi="Times New Roman" w:eastAsia="Times New Roman" w:cs="Times New Roman"/>
                <w:sz w:val="24"/>
                <w:szCs w:val="24"/>
              </w:rPr>
            </w:pPr>
          </w:p>
        </w:tc>
        <w:tc>
          <w:tcPr>
            <w:tcW w:w="5956" w:type="dxa"/>
          </w:tcPr>
          <w:p>
            <w:pPr>
              <w:widowControl/>
              <w:spacing w:before="0" w:after="0" w:line="240" w:lineRule="auto"/>
              <w:jc w:val="both"/>
              <w:rPr>
                <w:rFonts w:ascii="Times New Roman" w:hAnsi="Times New Roman" w:eastAsia="Times New Roman" w:cs="Times New Roman"/>
                <w:spacing w:val="-3"/>
                <w:sz w:val="24"/>
                <w:szCs w:val="24"/>
                <w:lang w:eastAsia="en-US"/>
              </w:rPr>
            </w:pPr>
          </w:p>
        </w:tc>
        <w:tc>
          <w:tcPr>
            <w:tcW w:w="1841" w:type="dxa"/>
          </w:tcPr>
          <w:p>
            <w:pPr>
              <w:widowControl w:val="0"/>
              <w:spacing w:before="0" w:after="0" w:line="240" w:lineRule="auto"/>
              <w:ind w:right="147" w:firstLine="0"/>
              <w:jc w:val="left"/>
              <w:rPr>
                <w:rFonts w:ascii="Times New Roman" w:hAnsi="Times New Roman" w:eastAsia="Times New Roman" w:cs="Times New Roman"/>
                <w:sz w:val="24"/>
                <w:szCs w:val="24"/>
                <w:lang w:eastAsia="en-US"/>
              </w:rPr>
            </w:pPr>
          </w:p>
        </w:tc>
      </w:tr>
    </w:tbl>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r>
        <w:rPr>
          <w:rFonts w:ascii="Times New Roman" w:hAnsi="Times New Roman" w:eastAsia="Calibri" w:cs="Times New Roman"/>
          <w:b/>
          <w:sz w:val="28"/>
          <w:szCs w:val="28"/>
          <w:lang w:eastAsia="en-US"/>
        </w:rPr>
        <w:t>2.2. Условия реализации программы.</w:t>
      </w:r>
    </w:p>
    <w:p>
      <w:pPr>
        <w:spacing w:before="0" w:after="0" w:line="240" w:lineRule="auto"/>
        <w:ind w:firstLine="709"/>
        <w:rPr>
          <w:rFonts w:ascii="Times New Roman" w:hAnsi="Times New Roman" w:eastAsia="Calibri" w:cs="Times New Roman"/>
          <w:sz w:val="28"/>
          <w:szCs w:val="28"/>
          <w:lang w:eastAsia="en-US"/>
        </w:rPr>
      </w:pPr>
    </w:p>
    <w:p>
      <w:pPr>
        <w:spacing w:before="0" w:after="0"/>
        <w:rPr>
          <w:b/>
          <w:sz w:val="24"/>
          <w:szCs w:val="24"/>
        </w:rPr>
      </w:pPr>
      <w:r>
        <w:rPr>
          <w:rFonts w:ascii="Times New Roman" w:hAnsi="Times New Roman" w:eastAsia="Times New Roman"/>
          <w:b/>
          <w:sz w:val="24"/>
          <w:szCs w:val="24"/>
        </w:rPr>
        <w:t>1) Учебно-методический комплекс</w:t>
      </w:r>
    </w:p>
    <w:p>
      <w:pPr>
        <w:spacing w:before="0" w:after="0"/>
        <w:rPr>
          <w:sz w:val="24"/>
          <w:szCs w:val="24"/>
        </w:rPr>
      </w:pPr>
      <w:r>
        <w:rPr>
          <w:rFonts w:ascii="Times New Roman" w:hAnsi="Times New Roman" w:eastAsia="Times New Roman"/>
          <w:b/>
          <w:bCs/>
          <w:sz w:val="24"/>
          <w:szCs w:val="24"/>
        </w:rPr>
        <w:t>Учебные и методические пособия:</w:t>
      </w:r>
      <w:r>
        <w:rPr>
          <w:rFonts w:ascii="Times New Roman" w:hAnsi="Times New Roman" w:eastAsia="Times New Roman"/>
          <w:sz w:val="24"/>
          <w:szCs w:val="24"/>
        </w:rPr>
        <w:t xml:space="preserve"> научная, специальная, методическая литература  </w:t>
      </w:r>
      <w:r>
        <w:rPr>
          <w:rFonts w:ascii="Times New Roman" w:hAnsi="Times New Roman" w:eastAsia="Times New Roman"/>
          <w:sz w:val="24"/>
          <w:szCs w:val="24"/>
        </w:rPr>
        <w:br w:type="textWrapping"/>
      </w:r>
      <w:r>
        <w:rPr>
          <w:rFonts w:ascii="Times New Roman" w:hAnsi="Times New Roman" w:eastAsia="Times New Roman"/>
          <w:sz w:val="24"/>
          <w:szCs w:val="24"/>
        </w:rPr>
        <w:t>(См. список литературы).</w:t>
      </w:r>
    </w:p>
    <w:p>
      <w:pPr>
        <w:spacing w:before="0" w:after="0"/>
        <w:rPr>
          <w:b/>
          <w:sz w:val="24"/>
          <w:szCs w:val="24"/>
        </w:rPr>
      </w:pPr>
      <w:r>
        <w:rPr>
          <w:rFonts w:ascii="Times New Roman" w:hAnsi="Times New Roman" w:eastAsia="Times New Roman"/>
          <w:b/>
          <w:sz w:val="24"/>
          <w:szCs w:val="24"/>
        </w:rPr>
        <w:t>2) Материально-техническое оснащение</w:t>
      </w:r>
    </w:p>
    <w:tbl>
      <w:tblPr>
        <w:tblStyle w:val="3"/>
        <w:tblW w:w="9570" w:type="dxa"/>
        <w:tblInd w:w="0" w:type="dxa"/>
        <w:tblLayout w:type="fixed"/>
        <w:tblCellMar>
          <w:top w:w="0" w:type="dxa"/>
          <w:left w:w="108" w:type="dxa"/>
          <w:bottom w:w="0" w:type="dxa"/>
          <w:right w:w="108" w:type="dxa"/>
        </w:tblCellMar>
      </w:tblPr>
      <w:tblGrid>
        <w:gridCol w:w="9570"/>
      </w:tblGrid>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Печатная продукция (книги, журналы, газеты, альбомы и т.д.)</w:t>
            </w:r>
          </w:p>
        </w:tc>
      </w:tr>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Телевизор</w:t>
            </w:r>
          </w:p>
        </w:tc>
      </w:tr>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Доступ в сеть интернет</w:t>
            </w:r>
          </w:p>
        </w:tc>
      </w:tr>
      <w:tr>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Видеомагнитофон, магнитофон</w:t>
            </w:r>
          </w:p>
        </w:tc>
      </w:tr>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Мультимедийный проектор</w:t>
            </w:r>
          </w:p>
        </w:tc>
      </w:tr>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Компьютер</w:t>
            </w:r>
          </w:p>
        </w:tc>
      </w:tr>
      <w:tr>
        <w:tblPrEx>
          <w:tblCellMar>
            <w:top w:w="0" w:type="dxa"/>
            <w:left w:w="108" w:type="dxa"/>
            <w:bottom w:w="0" w:type="dxa"/>
            <w:right w:w="108" w:type="dxa"/>
          </w:tblCellMar>
        </w:tblPrEx>
        <w:tc>
          <w:tcPr>
            <w:tcW w:w="9570" w:type="dxa"/>
            <w:tcBorders>
              <w:top w:val="single" w:color="000000" w:sz="4" w:space="0"/>
              <w:left w:val="single" w:color="000000" w:sz="4" w:space="0"/>
              <w:bottom w:val="single" w:color="000000" w:sz="4" w:space="0"/>
              <w:right w:val="single" w:color="000000" w:sz="4" w:space="0"/>
            </w:tcBorders>
          </w:tcPr>
          <w:p>
            <w:pPr>
              <w:widowControl w:val="0"/>
              <w:spacing w:before="0" w:after="0"/>
              <w:jc w:val="both"/>
              <w:rPr>
                <w:sz w:val="24"/>
                <w:szCs w:val="24"/>
              </w:rPr>
            </w:pPr>
            <w:r>
              <w:rPr>
                <w:rFonts w:ascii="Times New Roman" w:hAnsi="Times New Roman" w:eastAsia="Times New Roman"/>
                <w:sz w:val="24"/>
                <w:szCs w:val="24"/>
              </w:rPr>
              <w:t>Принтер струйный цветной</w:t>
            </w:r>
          </w:p>
        </w:tc>
      </w:tr>
    </w:tbl>
    <w:p>
      <w:pPr>
        <w:tabs>
          <w:tab w:val="left" w:pos="4574"/>
        </w:tabs>
        <w:spacing w:before="0" w:after="0"/>
        <w:rPr>
          <w:b/>
          <w:bCs/>
          <w:kern w:val="2"/>
          <w:sz w:val="24"/>
          <w:szCs w:val="24"/>
          <w:lang w:eastAsia="ar-SA"/>
        </w:rPr>
      </w:pPr>
    </w:p>
    <w:p>
      <w:pPr>
        <w:tabs>
          <w:tab w:val="left" w:pos="4574"/>
        </w:tabs>
        <w:spacing w:before="0" w:after="0"/>
        <w:rPr>
          <w:bCs/>
          <w:kern w:val="2"/>
          <w:sz w:val="24"/>
          <w:szCs w:val="24"/>
          <w:lang w:eastAsia="ar-SA"/>
        </w:rPr>
      </w:pPr>
      <w:r>
        <w:rPr>
          <w:rFonts w:ascii="Times New Roman" w:hAnsi="Times New Roman" w:eastAsia="Times New Roman"/>
          <w:b/>
          <w:bCs/>
          <w:kern w:val="2"/>
          <w:sz w:val="24"/>
          <w:szCs w:val="24"/>
          <w:lang w:eastAsia="ar-SA"/>
        </w:rPr>
        <w:t>3) Кадровые условия.</w:t>
      </w:r>
      <w:r>
        <w:rPr>
          <w:rFonts w:ascii="Times New Roman" w:hAnsi="Times New Roman" w:eastAsia="Times New Roman"/>
          <w:bCs/>
          <w:kern w:val="2"/>
          <w:sz w:val="24"/>
          <w:szCs w:val="24"/>
          <w:lang w:eastAsia="ar-SA"/>
        </w:rPr>
        <w:t xml:space="preserve"> </w:t>
      </w:r>
    </w:p>
    <w:p>
      <w:pPr>
        <w:tabs>
          <w:tab w:val="left" w:pos="4574"/>
        </w:tabs>
        <w:spacing w:before="0" w:after="0"/>
        <w:rPr>
          <w:rFonts w:ascii="Times New Roman" w:hAnsi="Times New Roman" w:eastAsia="Times New Roman"/>
          <w:bCs/>
          <w:kern w:val="2"/>
          <w:sz w:val="24"/>
          <w:szCs w:val="24"/>
          <w:lang w:eastAsia="ar-SA"/>
        </w:rPr>
      </w:pPr>
      <w:r>
        <w:rPr>
          <w:rFonts w:ascii="Times New Roman" w:hAnsi="Times New Roman" w:eastAsia="Times New Roman"/>
          <w:bCs/>
          <w:kern w:val="2"/>
          <w:sz w:val="24"/>
          <w:szCs w:val="24"/>
          <w:lang w:eastAsia="ar-SA"/>
        </w:rPr>
        <w:t xml:space="preserve">Занятия по программе «Азбука финансовой грамотности» проводят педагоги в вверенном им классах каждую неделю. </w:t>
      </w:r>
    </w:p>
    <w:p>
      <w:pPr>
        <w:tabs>
          <w:tab w:val="left" w:pos="4574"/>
        </w:tabs>
        <w:spacing w:before="0" w:after="0"/>
        <w:jc w:val="center"/>
        <w:rPr>
          <w:rFonts w:ascii="Times New Roman" w:hAnsi="Times New Roman" w:cs="Times New Roman"/>
          <w:bCs/>
          <w:kern w:val="2"/>
          <w:sz w:val="28"/>
          <w:szCs w:val="28"/>
          <w:lang w:eastAsia="ar-SA"/>
        </w:rPr>
      </w:pPr>
      <w:r>
        <w:rPr>
          <w:rFonts w:ascii="Times New Roman" w:hAnsi="Times New Roman" w:cs="Times New Roman"/>
          <w:b/>
          <w:bCs/>
          <w:kern w:val="2"/>
          <w:sz w:val="28"/>
          <w:szCs w:val="28"/>
          <w:lang w:eastAsia="ar-SA"/>
        </w:rPr>
        <w:t>2.3. Формы аттестации</w:t>
      </w:r>
      <w:r>
        <w:rPr>
          <w:rFonts w:ascii="Times New Roman" w:hAnsi="Times New Roman" w:cs="Times New Roman"/>
          <w:bCs/>
          <w:kern w:val="2"/>
          <w:sz w:val="28"/>
          <w:szCs w:val="28"/>
          <w:lang w:eastAsia="ar-SA"/>
        </w:rPr>
        <w:t>.</w:t>
      </w:r>
    </w:p>
    <w:p>
      <w:pPr>
        <w:widowControl w:val="0"/>
        <w:tabs>
          <w:tab w:val="left" w:pos="4574"/>
        </w:tabs>
        <w:spacing w:before="75" w:after="0" w:line="240" w:lineRule="auto"/>
        <w:ind w:right="2824" w:firstLine="0"/>
        <w:jc w:val="both"/>
        <w:rPr>
          <w:rFonts w:ascii="Times New Roman" w:hAnsi="Times New Roman" w:eastAsia="Times New Roman" w:cs="Times New Roman"/>
          <w:b/>
          <w:bCs/>
          <w:kern w:val="2"/>
          <w:sz w:val="24"/>
          <w:szCs w:val="24"/>
          <w:lang w:eastAsia="ar-SA"/>
        </w:rPr>
      </w:pPr>
      <w:r>
        <w:rPr>
          <w:rFonts w:ascii="Times New Roman" w:hAnsi="Times New Roman" w:eastAsia="Times New Roman" w:cs="Times New Roman"/>
          <w:b/>
          <w:bCs/>
          <w:kern w:val="2"/>
          <w:sz w:val="24"/>
          <w:szCs w:val="24"/>
          <w:lang w:eastAsia="ar-SA"/>
        </w:rPr>
        <w:t xml:space="preserve">Входной контроль </w:t>
      </w:r>
      <w:r>
        <w:rPr>
          <w:rFonts w:ascii="Times New Roman" w:hAnsi="Times New Roman" w:eastAsia="Times New Roman" w:cs="Times New Roman"/>
          <w:bCs/>
          <w:kern w:val="2"/>
          <w:sz w:val="24"/>
          <w:szCs w:val="24"/>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способностей.</w:t>
      </w:r>
    </w:p>
    <w:p>
      <w:pPr>
        <w:widowControl w:val="0"/>
        <w:tabs>
          <w:tab w:val="left" w:pos="4574"/>
        </w:tabs>
        <w:spacing w:before="75" w:after="0" w:line="240" w:lineRule="auto"/>
        <w:ind w:right="2824" w:firstLine="0"/>
        <w:jc w:val="both"/>
        <w:rPr>
          <w:rFonts w:ascii="Times New Roman" w:hAnsi="Times New Roman" w:eastAsia="Times New Roman" w:cs="Times New Roman"/>
          <w:bCs/>
          <w:kern w:val="2"/>
          <w:sz w:val="24"/>
          <w:szCs w:val="24"/>
          <w:lang w:eastAsia="ar-SA"/>
        </w:rPr>
      </w:pPr>
      <w:r>
        <w:rPr>
          <w:rFonts w:ascii="Times New Roman" w:hAnsi="Times New Roman" w:eastAsia="Times New Roman" w:cs="Times New Roman"/>
          <w:b/>
          <w:bCs/>
          <w:kern w:val="2"/>
          <w:sz w:val="24"/>
          <w:szCs w:val="24"/>
          <w:lang w:eastAsia="ar-SA"/>
        </w:rPr>
        <w:t xml:space="preserve">Текущий контроль </w:t>
      </w:r>
      <w:r>
        <w:rPr>
          <w:rFonts w:ascii="Times New Roman" w:hAnsi="Times New Roman" w:eastAsia="Times New Roman" w:cs="Times New Roman"/>
          <w:bCs/>
          <w:kern w:val="2"/>
          <w:sz w:val="24"/>
          <w:szCs w:val="24"/>
          <w:lang w:eastAsia="ar-SA"/>
        </w:rPr>
        <w:t>проводится на каждом занятии. В процессе его проведения выявляется степень проявления способностей и активности каждого ребёнка. Формы проведения: опрос обучающихся, педагогические наблюдения.</w:t>
      </w:r>
    </w:p>
    <w:p>
      <w:pPr>
        <w:widowControl w:val="0"/>
        <w:tabs>
          <w:tab w:val="left" w:pos="4574"/>
        </w:tabs>
        <w:spacing w:before="75" w:after="0" w:line="240" w:lineRule="auto"/>
        <w:ind w:right="2824" w:firstLine="0"/>
        <w:jc w:val="both"/>
        <w:rPr>
          <w:rFonts w:ascii="Times New Roman" w:hAnsi="Times New Roman" w:eastAsia="Times New Roman" w:cs="Times New Roman"/>
          <w:bCs/>
          <w:kern w:val="2"/>
          <w:sz w:val="24"/>
          <w:szCs w:val="24"/>
          <w:lang w:eastAsia="ar-SA"/>
        </w:rPr>
      </w:pPr>
      <w:r>
        <w:rPr>
          <w:rFonts w:ascii="Times New Roman" w:hAnsi="Times New Roman" w:eastAsia="Times New Roman" w:cs="Times New Roman"/>
          <w:b/>
          <w:bCs/>
          <w:kern w:val="2"/>
          <w:sz w:val="24"/>
          <w:szCs w:val="24"/>
          <w:lang w:eastAsia="ar-SA"/>
        </w:rPr>
        <w:t xml:space="preserve">Промежуточный контроль </w:t>
      </w:r>
      <w:r>
        <w:rPr>
          <w:rFonts w:ascii="Times New Roman" w:hAnsi="Times New Roman" w:eastAsia="Times New Roman" w:cs="Times New Roman"/>
          <w:bCs/>
          <w:kern w:val="2"/>
          <w:sz w:val="24"/>
          <w:szCs w:val="24"/>
          <w:lang w:eastAsia="ar-SA"/>
        </w:rPr>
        <w:t>проводится по результатам</w:t>
      </w:r>
      <w:r>
        <w:rPr>
          <w:rFonts w:ascii="Times New Roman" w:hAnsi="Times New Roman" w:eastAsia="Times New Roman" w:cs="Times New Roman"/>
          <w:b/>
          <w:bCs/>
          <w:kern w:val="2"/>
          <w:sz w:val="24"/>
          <w:szCs w:val="24"/>
          <w:lang w:eastAsia="ar-SA"/>
        </w:rPr>
        <w:t xml:space="preserve"> </w:t>
      </w:r>
      <w:r>
        <w:rPr>
          <w:rFonts w:ascii="Times New Roman" w:hAnsi="Times New Roman" w:eastAsia="Times New Roman" w:cs="Times New Roman"/>
          <w:bCs/>
          <w:kern w:val="2"/>
          <w:sz w:val="24"/>
          <w:szCs w:val="24"/>
          <w:lang w:eastAsia="ar-SA"/>
        </w:rPr>
        <w:t xml:space="preserve"> активности и социальной адаптации ребёнка (по итогам триместров).</w:t>
      </w:r>
    </w:p>
    <w:p>
      <w:pPr>
        <w:widowControl w:val="0"/>
        <w:tabs>
          <w:tab w:val="left" w:pos="4574"/>
        </w:tabs>
        <w:spacing w:before="75" w:after="0" w:line="240" w:lineRule="auto"/>
        <w:ind w:right="2824" w:firstLine="0"/>
        <w:jc w:val="both"/>
        <w:rPr>
          <w:rFonts w:ascii="Times New Roman" w:hAnsi="Times New Roman" w:eastAsia="Times New Roman" w:cs="Times New Roman"/>
          <w:bCs/>
          <w:kern w:val="2"/>
          <w:sz w:val="24"/>
          <w:szCs w:val="24"/>
          <w:lang w:eastAsia="ar-SA"/>
        </w:rPr>
      </w:pPr>
      <w:r>
        <w:rPr>
          <w:rFonts w:ascii="Times New Roman" w:hAnsi="Times New Roman" w:eastAsia="Times New Roman" w:cs="Times New Roman"/>
          <w:b/>
          <w:bCs/>
          <w:kern w:val="2"/>
          <w:sz w:val="24"/>
          <w:szCs w:val="24"/>
          <w:lang w:eastAsia="ar-SA"/>
        </w:rPr>
        <w:t xml:space="preserve">Итоговый контроль </w:t>
      </w:r>
      <w:r>
        <w:rPr>
          <w:rFonts w:ascii="Times New Roman" w:hAnsi="Times New Roman" w:eastAsia="Times New Roman" w:cs="Times New Roman"/>
          <w:bCs/>
          <w:kern w:val="2"/>
          <w:sz w:val="24"/>
          <w:szCs w:val="24"/>
          <w:lang w:eastAsia="ar-SA"/>
        </w:rPr>
        <w:t>проводится по окончанию срока реализации программы каждого года обучения и может быть представлен в форме отчётного занятия в конце года.</w:t>
      </w:r>
    </w:p>
    <w:p>
      <w:pPr>
        <w:tabs>
          <w:tab w:val="left" w:pos="4574"/>
        </w:tabs>
        <w:spacing w:before="0" w:after="0"/>
        <w:jc w:val="center"/>
        <w:rPr>
          <w:bCs/>
          <w:kern w:val="2"/>
          <w:sz w:val="28"/>
          <w:szCs w:val="28"/>
          <w:lang w:eastAsia="ar-SA"/>
        </w:rPr>
      </w:pPr>
    </w:p>
    <w:p>
      <w:pPr>
        <w:tabs>
          <w:tab w:val="left" w:pos="4574"/>
        </w:tabs>
        <w:spacing w:before="0" w:after="0" w:line="240" w:lineRule="auto"/>
        <w:ind w:left="3970" w:firstLine="0"/>
        <w:rPr>
          <w:rFonts w:ascii="Times New Roman" w:hAnsi="Times New Roman" w:cs="Times New Roman"/>
          <w:b/>
          <w:bCs/>
          <w:kern w:val="2"/>
          <w:sz w:val="28"/>
          <w:szCs w:val="28"/>
          <w:lang w:eastAsia="ar-SA"/>
        </w:rPr>
      </w:pPr>
      <w:r>
        <w:rPr>
          <w:rFonts w:ascii="Times New Roman" w:hAnsi="Times New Roman" w:cs="Times New Roman"/>
          <w:b/>
          <w:bCs/>
          <w:kern w:val="2"/>
          <w:sz w:val="28"/>
          <w:szCs w:val="28"/>
          <w:lang w:eastAsia="ar-SA"/>
        </w:rPr>
        <w:t>2.4 Оценочные материалы.</w:t>
      </w:r>
    </w:p>
    <w:p>
      <w:pPr>
        <w:spacing w:before="0" w:after="0"/>
        <w:contextualSpacing/>
        <w:jc w:val="both"/>
        <w:rPr>
          <w:bCs/>
          <w:sz w:val="24"/>
          <w:szCs w:val="24"/>
        </w:rPr>
      </w:pPr>
      <w:r>
        <w:rPr>
          <w:rFonts w:ascii="Times New Roman" w:hAnsi="Times New Roman" w:eastAsia="Times New Roman"/>
          <w:sz w:val="24"/>
          <w:szCs w:val="24"/>
        </w:rPr>
        <w:t xml:space="preserve">   Мониторинг </w:t>
      </w:r>
      <w:r>
        <w:rPr>
          <w:rFonts w:ascii="Times New Roman" w:hAnsi="Times New Roman" w:eastAsia="Times New Roman"/>
          <w:bCs/>
          <w:sz w:val="24"/>
          <w:szCs w:val="24"/>
        </w:rPr>
        <w:t xml:space="preserve">сформированности базовых учебных действий (знания, умения) </w:t>
      </w:r>
      <w:r>
        <w:rPr>
          <w:rFonts w:ascii="Times New Roman" w:hAnsi="Times New Roman" w:eastAsia="Times New Roman"/>
          <w:sz w:val="24"/>
          <w:szCs w:val="24"/>
        </w:rPr>
        <w:t xml:space="preserve">является составной частью общего мониторинга школы. </w:t>
      </w:r>
    </w:p>
    <w:p>
      <w:pPr>
        <w:spacing w:before="0" w:after="0"/>
        <w:contextualSpacing/>
        <w:jc w:val="both"/>
        <w:rPr>
          <w:sz w:val="24"/>
          <w:szCs w:val="24"/>
        </w:rPr>
      </w:pPr>
      <w:r>
        <w:rPr>
          <w:rFonts w:ascii="Times New Roman" w:hAnsi="Times New Roman" w:eastAsia="Times New Roman"/>
          <w:sz w:val="24"/>
          <w:szCs w:val="24"/>
        </w:rPr>
        <w:t xml:space="preserve">Критерии оценки знаний учащихся разработаны с учётом психофизического развития и возможностей, учащихся с ОВЗ.    </w:t>
      </w:r>
    </w:p>
    <w:p>
      <w:pPr>
        <w:spacing w:before="0" w:after="0"/>
        <w:contextualSpacing/>
        <w:jc w:val="both"/>
        <w:rPr>
          <w:sz w:val="24"/>
          <w:szCs w:val="24"/>
        </w:rPr>
      </w:pPr>
      <w:r>
        <w:rPr>
          <w:rFonts w:ascii="Times New Roman" w:hAnsi="Times New Roman" w:eastAsia="Times New Roman"/>
          <w:sz w:val="24"/>
          <w:szCs w:val="24"/>
        </w:rPr>
        <w:t>Для мониторинга динамики развития учащихся на занятиях применяю следующие формы контроля:</w:t>
      </w:r>
    </w:p>
    <w:p>
      <w:pPr>
        <w:spacing w:before="0" w:after="0"/>
        <w:contextualSpacing/>
        <w:jc w:val="both"/>
        <w:rPr>
          <w:sz w:val="24"/>
          <w:szCs w:val="24"/>
        </w:rPr>
      </w:pPr>
      <w:r>
        <w:rPr>
          <w:rFonts w:ascii="Times New Roman" w:hAnsi="Times New Roman" w:eastAsia="Times New Roman"/>
          <w:sz w:val="24"/>
          <w:szCs w:val="24"/>
        </w:rPr>
        <w:t>-  Предварительный контроль – фронтальный опрос (беседа).</w:t>
      </w:r>
    </w:p>
    <w:p>
      <w:pPr>
        <w:spacing w:before="0" w:after="0"/>
        <w:contextualSpacing/>
        <w:jc w:val="both"/>
        <w:rPr>
          <w:sz w:val="24"/>
          <w:szCs w:val="24"/>
        </w:rPr>
      </w:pPr>
      <w:r>
        <w:rPr>
          <w:rFonts w:ascii="Times New Roman" w:hAnsi="Times New Roman" w:eastAsia="Times New Roman"/>
          <w:sz w:val="24"/>
          <w:szCs w:val="24"/>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pPr>
        <w:spacing w:before="0" w:after="0"/>
        <w:contextualSpacing/>
        <w:jc w:val="both"/>
        <w:rPr>
          <w:sz w:val="24"/>
          <w:szCs w:val="24"/>
        </w:rPr>
      </w:pPr>
      <w:r>
        <w:rPr>
          <w:rFonts w:ascii="Times New Roman" w:hAnsi="Times New Roman" w:eastAsia="Times New Roman"/>
          <w:sz w:val="24"/>
          <w:szCs w:val="24"/>
        </w:rPr>
        <w:t xml:space="preserve">-  Промежуточный контроль –тестирование  </w:t>
      </w:r>
    </w:p>
    <w:p>
      <w:pPr>
        <w:spacing w:before="0" w:after="0" w:line="240" w:lineRule="auto"/>
        <w:jc w:val="both"/>
        <w:rPr>
          <w:rFonts w:ascii="Times New Roman" w:hAnsi="Times New Roman" w:cs="Times New Roman" w:eastAsiaTheme="minorHAnsi"/>
          <w:bCs/>
          <w:sz w:val="24"/>
          <w:szCs w:val="24"/>
          <w:lang w:eastAsia="en-US"/>
        </w:rPr>
      </w:pPr>
      <w:r>
        <w:rPr>
          <w:rFonts w:ascii="Times New Roman" w:hAnsi="Times New Roman" w:cs="Times New Roman" w:eastAsiaTheme="minorHAnsi"/>
          <w:sz w:val="24"/>
          <w:szCs w:val="24"/>
          <w:lang w:eastAsia="en-US"/>
        </w:rPr>
        <w:t xml:space="preserve">Мониторинг </w:t>
      </w:r>
      <w:r>
        <w:rPr>
          <w:rFonts w:ascii="Times New Roman" w:hAnsi="Times New Roman" w:cs="Times New Roman" w:eastAsiaTheme="minorHAnsi"/>
          <w:bCs/>
          <w:sz w:val="24"/>
          <w:szCs w:val="24"/>
          <w:lang w:eastAsia="en-US"/>
        </w:rPr>
        <w:t xml:space="preserve">сформированности базовых учебных действий (знания, умения) </w:t>
      </w:r>
      <w:r>
        <w:rPr>
          <w:rFonts w:ascii="Times New Roman" w:hAnsi="Times New Roman" w:cs="Times New Roman" w:eastAsiaTheme="minorHAnsi"/>
          <w:sz w:val="24"/>
          <w:szCs w:val="24"/>
          <w:lang w:eastAsia="en-US"/>
        </w:rPr>
        <w:t xml:space="preserve">является составной частью общего мониторинга школы. </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Критерии оценки знаний учащихся разработаны с учётом психофизического развития и возможностей, учащихся с ОВЗ.    </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Для мониторинга динамики развития учащихся на занятиях применяю следующие формы контроля:</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 - Предварительный контроль – фронтальный опрос (беседа).</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pPr>
        <w:spacing w:before="0" w:after="0" w:line="240" w:lineRule="auto"/>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 - Промежуточный контроль –тестирование по результатам триместров.</w:t>
      </w:r>
    </w:p>
    <w:p>
      <w:pPr>
        <w:widowControl w:val="0"/>
        <w:tabs>
          <w:tab w:val="left" w:pos="2660"/>
        </w:tabs>
        <w:spacing w:before="0" w:after="0" w:line="240" w:lineRule="auto"/>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Мониторинг овладения  предметными результатами  1 года обучения,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по внеурочной деятельности </w:t>
      </w:r>
      <w:r>
        <w:rPr>
          <w:rFonts w:ascii="Times New Roman" w:hAnsi="Times New Roman" w:cs="Times New Roman" w:eastAsiaTheme="minorHAnsi"/>
          <w:b/>
          <w:sz w:val="24"/>
          <w:szCs w:val="24"/>
          <w:u w:val="single"/>
          <w:lang w:eastAsia="en-US"/>
        </w:rPr>
        <w:t>____ «Азбука финансовой грамотности»_____</w:t>
      </w:r>
      <w:r>
        <w:rPr>
          <w:rFonts w:ascii="Times New Roman" w:hAnsi="Times New Roman" w:cs="Times New Roman" w:eastAsiaTheme="minorHAnsi"/>
          <w:b/>
          <w:sz w:val="24"/>
          <w:szCs w:val="24"/>
          <w:lang w:eastAsia="en-US"/>
        </w:rPr>
        <w:t xml:space="preserve">  за 2022-2023 уч. г.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tbl>
      <w:tblPr>
        <w:tblStyle w:val="2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54"/>
        <w:gridCol w:w="2055"/>
        <w:gridCol w:w="942"/>
        <w:gridCol w:w="967"/>
        <w:gridCol w:w="982"/>
        <w:gridCol w:w="949"/>
        <w:gridCol w:w="1103"/>
        <w:gridCol w:w="848"/>
        <w:gridCol w:w="1083"/>
        <w:gridCol w:w="1103"/>
        <w:gridCol w:w="987"/>
        <w:gridCol w:w="943"/>
        <w:gridCol w:w="1103"/>
        <w:gridCol w:w="11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46"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w:t>
            </w:r>
          </w:p>
        </w:tc>
        <w:tc>
          <w:tcPr>
            <w:tcW w:w="2025"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 xml:space="preserve">          Критерии</w:t>
            </w: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ФИО</w:t>
            </w:r>
          </w:p>
        </w:tc>
        <w:tc>
          <w:tcPr>
            <w:tcW w:w="2849" w:type="dxa"/>
            <w:gridSpan w:val="3"/>
          </w:tcPr>
          <w:p>
            <w:pPr>
              <w:widowControl/>
              <w:spacing w:before="0" w:after="0" w:line="240" w:lineRule="auto"/>
              <w:contextualSpacing/>
              <w:jc w:val="left"/>
              <w:rPr>
                <w:rFonts w:ascii="Times New Roman" w:hAnsi="Times New Roman" w:eastAsia="Times New Roman" w:cs="Times New Roman"/>
              </w:rPr>
            </w:pPr>
            <w:r>
              <w:rPr>
                <w:rFonts w:ascii="Times New Roman" w:hAnsi="Times New Roman" w:eastAsia="Times New Roman" w:cs="Times New Roman"/>
                <w:kern w:val="0"/>
                <w:sz w:val="22"/>
                <w:szCs w:val="22"/>
                <w:lang w:val="ru-RU" w:bidi="ar-SA"/>
              </w:rPr>
              <w:t>Иметь представление о науке « экономика»</w:t>
            </w:r>
          </w:p>
        </w:tc>
        <w:tc>
          <w:tcPr>
            <w:tcW w:w="2858" w:type="dxa"/>
            <w:gridSpan w:val="3"/>
          </w:tcPr>
          <w:p>
            <w:pPr>
              <w:widowControl/>
              <w:shd w:val="clear" w:color="auto" w:fill="FFFFFF"/>
              <w:spacing w:before="0" w:after="0" w:line="240" w:lineRule="auto"/>
              <w:jc w:val="left"/>
              <w:rPr>
                <w:rFonts w:ascii="Times New Roman" w:hAnsi="Times New Roman" w:eastAsia="Times New Roman" w:cs="Times New Roman"/>
              </w:rPr>
            </w:pPr>
            <w:r>
              <w:rPr>
                <w:rFonts w:ascii="Times New Roman" w:hAnsi="Times New Roman" w:eastAsia="Times New Roman" w:cs="Times New Roman"/>
                <w:kern w:val="0"/>
                <w:sz w:val="22"/>
                <w:szCs w:val="22"/>
                <w:lang w:val="ru-RU" w:bidi="ar-SA"/>
              </w:rPr>
              <w:t>Иметь представление о потребностях, источниках потребностей;</w:t>
            </w:r>
          </w:p>
          <w:p>
            <w:pPr>
              <w:widowControl/>
              <w:spacing w:before="0" w:after="0" w:line="240" w:lineRule="auto"/>
              <w:contextualSpacing/>
              <w:jc w:val="left"/>
              <w:rPr>
                <w:rFonts w:ascii="Times New Roman" w:hAnsi="Times New Roman" w:eastAsia="Times New Roman" w:cs="Times New Roman"/>
                <w:lang w:eastAsia="en-US"/>
              </w:rPr>
            </w:pPr>
          </w:p>
          <w:p>
            <w:pPr>
              <w:widowControl/>
              <w:spacing w:before="0" w:after="0" w:line="240" w:lineRule="auto"/>
              <w:contextualSpacing/>
              <w:jc w:val="left"/>
              <w:rPr>
                <w:rFonts w:ascii="Times New Roman" w:hAnsi="Times New Roman" w:eastAsia="Times New Roman" w:cs="Times New Roman"/>
                <w:lang w:eastAsia="en-US"/>
              </w:rPr>
            </w:pPr>
          </w:p>
          <w:p>
            <w:pPr>
              <w:widowControl/>
              <w:spacing w:before="0" w:after="0" w:line="240" w:lineRule="auto"/>
              <w:contextualSpacing/>
              <w:jc w:val="left"/>
              <w:rPr>
                <w:rFonts w:ascii="Times New Roman" w:hAnsi="Times New Roman" w:cs="Times New Roman" w:eastAsiaTheme="minorHAnsi"/>
                <w:lang w:eastAsia="en-US"/>
              </w:rPr>
            </w:pPr>
          </w:p>
        </w:tc>
        <w:tc>
          <w:tcPr>
            <w:tcW w:w="3127" w:type="dxa"/>
            <w:gridSpan w:val="3"/>
          </w:tcPr>
          <w:p>
            <w:pPr>
              <w:widowControl/>
              <w:spacing w:before="0" w:after="0" w:line="240" w:lineRule="auto"/>
              <w:contextualSpacing/>
              <w:jc w:val="left"/>
              <w:rPr>
                <w:rFonts w:ascii="Times New Roman" w:hAnsi="Times New Roman" w:eastAsia="Times New Roman" w:cs="Times New Roman"/>
                <w:lang w:eastAsia="en-US"/>
              </w:rPr>
            </w:pPr>
            <w:r>
              <w:rPr>
                <w:rFonts w:ascii="Times New Roman" w:hAnsi="Times New Roman" w:eastAsia="Times New Roman" w:cs="Times New Roman"/>
                <w:kern w:val="0"/>
                <w:sz w:val="22"/>
                <w:szCs w:val="22"/>
                <w:lang w:val="ru-RU" w:eastAsia="en-US" w:bidi="ar-SA"/>
              </w:rPr>
              <w:t>Владеть элементарными знаниями о ведении домашнего хозяйства</w:t>
            </w:r>
          </w:p>
          <w:p>
            <w:pPr>
              <w:widowControl/>
              <w:shd w:val="clear" w:color="auto" w:fill="FFFFFF"/>
              <w:suppressAutoHyphens/>
              <w:spacing w:before="0" w:after="0" w:line="240" w:lineRule="auto"/>
              <w:jc w:val="left"/>
              <w:rPr>
                <w:rFonts w:ascii="Times New Roman" w:hAnsi="Times New Roman" w:cs="Times New Roman" w:eastAsiaTheme="minorHAnsi"/>
                <w:lang w:eastAsia="en-US"/>
              </w:rPr>
            </w:pPr>
          </w:p>
        </w:tc>
        <w:tc>
          <w:tcPr>
            <w:tcW w:w="3164" w:type="dxa"/>
            <w:gridSpan w:val="3"/>
          </w:tcPr>
          <w:p>
            <w:pPr>
              <w:widowControl/>
              <w:spacing w:before="0" w:after="0" w:line="240" w:lineRule="auto"/>
              <w:contextualSpacing/>
              <w:jc w:val="left"/>
              <w:rPr>
                <w:rFonts w:ascii="Times New Roman" w:hAnsi="Times New Roman" w:eastAsia="Times New Roman" w:cs="Times New Roman"/>
                <w:lang w:eastAsia="ar-SA"/>
              </w:rPr>
            </w:pPr>
            <w:r>
              <w:rPr>
                <w:rFonts w:ascii="Times New Roman" w:hAnsi="Times New Roman" w:eastAsia="Times New Roman" w:cs="Times New Roman"/>
                <w:kern w:val="0"/>
                <w:sz w:val="22"/>
                <w:szCs w:val="22"/>
                <w:lang w:val="ru-RU" w:eastAsia="ar-SA" w:bidi="ar-SA"/>
              </w:rPr>
              <w:t>Иметь потребность сотрудничества со сверстниками; бесконфликтное поведение,  стремление прислушиваться к мнению одноклассников;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46"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2025"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 триместр</w:t>
            </w: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46" w:type="dxa"/>
          </w:tcPr>
          <w:p>
            <w:pPr>
              <w:widowControl w:val="0"/>
              <w:tabs>
                <w:tab w:val="left" w:pos="2660"/>
              </w:tabs>
              <w:spacing w:before="0" w:after="0" w:line="240" w:lineRule="auto"/>
              <w:contextualSpacing/>
              <w:jc w:val="left"/>
              <w:rPr>
                <w:rFonts w:ascii="Times New Roman" w:hAnsi="Times New Roman" w:eastAsia="Times New Roman" w:cs="Times New Roman"/>
                <w:lang w:val="en-US" w:eastAsia="en-US"/>
              </w:rPr>
            </w:pPr>
            <w:r>
              <w:rPr>
                <w:rFonts w:ascii="Times New Roman" w:hAnsi="Times New Roman" w:eastAsia="Times New Roman" w:cs="Times New Roman"/>
                <w:kern w:val="0"/>
                <w:sz w:val="22"/>
                <w:szCs w:val="22"/>
                <w:lang w:val="ru-RU" w:eastAsia="en-US" w:bidi="ar-SA"/>
              </w:rPr>
              <w:t>1</w:t>
            </w:r>
          </w:p>
        </w:tc>
        <w:tc>
          <w:tcPr>
            <w:tcW w:w="20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46" w:type="dxa"/>
          </w:tcPr>
          <w:p>
            <w:pPr>
              <w:widowControl w:val="0"/>
              <w:tabs>
                <w:tab w:val="left" w:pos="2660"/>
              </w:tabs>
              <w:spacing w:before="0" w:after="0" w:line="240" w:lineRule="auto"/>
              <w:contextualSpacing/>
              <w:jc w:val="left"/>
              <w:rPr>
                <w:rFonts w:ascii="Times New Roman" w:hAnsi="Times New Roman" w:eastAsia="Times New Roman" w:cs="Times New Roman"/>
                <w:lang w:val="en-US" w:eastAsia="en-US"/>
              </w:rPr>
            </w:pPr>
            <w:r>
              <w:rPr>
                <w:rFonts w:ascii="Times New Roman" w:hAnsi="Times New Roman" w:eastAsia="Times New Roman" w:cs="Times New Roman"/>
                <w:kern w:val="0"/>
                <w:sz w:val="22"/>
                <w:szCs w:val="22"/>
                <w:lang w:val="ru-RU" w:eastAsia="en-US" w:bidi="ar-SA"/>
              </w:rPr>
              <w:t>2</w:t>
            </w:r>
          </w:p>
        </w:tc>
        <w:tc>
          <w:tcPr>
            <w:tcW w:w="20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46" w:type="dxa"/>
          </w:tcPr>
          <w:p>
            <w:pPr>
              <w:widowControl w:val="0"/>
              <w:numPr>
                <w:ilvl w:val="0"/>
                <w:numId w:val="5"/>
              </w:numPr>
              <w:tabs>
                <w:tab w:val="left" w:pos="2660"/>
              </w:tabs>
              <w:spacing w:before="0" w:after="0" w:line="240" w:lineRule="auto"/>
              <w:contextualSpacing/>
              <w:jc w:val="left"/>
              <w:rPr>
                <w:rFonts w:ascii="Times New Roman" w:hAnsi="Times New Roman" w:eastAsia="Times New Roman" w:cs="Times New Roman"/>
                <w:lang w:val="en-US" w:eastAsia="en-US"/>
              </w:rPr>
            </w:pPr>
          </w:p>
        </w:tc>
        <w:tc>
          <w:tcPr>
            <w:tcW w:w="20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4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20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4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202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Сводная результатов (%)</w:t>
            </w:r>
          </w:p>
        </w:tc>
        <w:tc>
          <w:tcPr>
            <w:tcW w:w="92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6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3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6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7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8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4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bl>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overflowPunct/>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0 баллов – нет продвижения, 1 балл – минимальное продвижение, 2 балла – среднее продвижение, 3 балла - значительное продвижение</w:t>
      </w:r>
    </w:p>
    <w:p>
      <w:pPr>
        <w:widowControl w:val="0"/>
        <w:spacing w:before="0" w:after="0" w:line="240" w:lineRule="auto"/>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Диагностика личностных качеств обучающихся</w:t>
      </w:r>
    </w:p>
    <w:tbl>
      <w:tblPr>
        <w:tblStyle w:val="3"/>
        <w:tblW w:w="13926" w:type="dxa"/>
        <w:tblInd w:w="613" w:type="dxa"/>
        <w:tblLayout w:type="fixed"/>
        <w:tblCellMar>
          <w:top w:w="14" w:type="dxa"/>
          <w:left w:w="107" w:type="dxa"/>
          <w:bottom w:w="0" w:type="dxa"/>
          <w:right w:w="48" w:type="dxa"/>
        </w:tblCellMar>
      </w:tblPr>
      <w:tblGrid>
        <w:gridCol w:w="641"/>
        <w:gridCol w:w="2393"/>
        <w:gridCol w:w="5512"/>
        <w:gridCol w:w="5379"/>
      </w:tblGrid>
      <w:tr>
        <w:tblPrEx>
          <w:tblCellMar>
            <w:top w:w="14" w:type="dxa"/>
            <w:left w:w="107" w:type="dxa"/>
            <w:bottom w:w="0" w:type="dxa"/>
            <w:right w:w="48" w:type="dxa"/>
          </w:tblCellMar>
        </w:tblPrEx>
        <w:trPr>
          <w:trHeight w:val="27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393"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89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blPrEx>
          <w:tblCellMar>
            <w:top w:w="14" w:type="dxa"/>
            <w:left w:w="107" w:type="dxa"/>
            <w:bottom w:w="0" w:type="dxa"/>
            <w:right w:w="48" w:type="dxa"/>
          </w:tblCellMar>
        </w:tblPrEx>
        <w:trPr>
          <w:trHeight w:val="277" w:hRule="atLeast"/>
        </w:trPr>
        <w:tc>
          <w:tcPr>
            <w:tcW w:w="641"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393"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1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379"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blPrEx>
          <w:tblCellMar>
            <w:top w:w="14" w:type="dxa"/>
            <w:left w:w="107" w:type="dxa"/>
            <w:bottom w:w="0" w:type="dxa"/>
            <w:right w:w="48" w:type="dxa"/>
          </w:tblCellMar>
        </w:tblPrEx>
        <w:trPr>
          <w:trHeight w:val="1017"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1</w:t>
            </w:r>
          </w:p>
        </w:tc>
        <w:tc>
          <w:tcPr>
            <w:tcW w:w="2393"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воспитанности</w:t>
            </w:r>
          </w:p>
        </w:tc>
        <w:tc>
          <w:tcPr>
            <w:tcW w:w="551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Старателен, охотно помогает товарищам; выполняет поручения педагога с желанием, соблюдает правила поведения в объединении, побуждает к хорошему</w:t>
            </w:r>
          </w:p>
        </w:tc>
        <w:tc>
          <w:tcPr>
            <w:tcW w:w="5379"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2" w:firstLine="0"/>
              <w:rPr>
                <w:rFonts w:ascii="Times New Roman" w:hAnsi="Times New Roman" w:eastAsia="Times New Roman" w:cs="Times New Roman"/>
                <w:lang w:eastAsia="en-US"/>
              </w:rPr>
            </w:pPr>
            <w:r>
              <w:rPr>
                <w:rFonts w:ascii="Times New Roman" w:hAnsi="Times New Roman" w:eastAsia="Times New Roman" w:cs="Times New Roman"/>
                <w:lang w:eastAsia="en-US"/>
              </w:rPr>
              <w:t>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w:t>
            </w:r>
          </w:p>
        </w:tc>
      </w:tr>
      <w:tr>
        <w:tblPrEx>
          <w:tblCellMar>
            <w:top w:w="14" w:type="dxa"/>
            <w:left w:w="107" w:type="dxa"/>
            <w:bottom w:w="0" w:type="dxa"/>
            <w:right w:w="48" w:type="dxa"/>
          </w:tblCellMar>
        </w:tblPrEx>
        <w:trPr>
          <w:trHeight w:val="279"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393"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89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blPrEx>
          <w:tblCellMar>
            <w:top w:w="14" w:type="dxa"/>
            <w:left w:w="107" w:type="dxa"/>
            <w:bottom w:w="0" w:type="dxa"/>
            <w:right w:w="48" w:type="dxa"/>
          </w:tblCellMar>
        </w:tblPrEx>
        <w:trPr>
          <w:trHeight w:val="277" w:hRule="atLeast"/>
        </w:trPr>
        <w:tc>
          <w:tcPr>
            <w:tcW w:w="641"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393"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1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379"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blPrEx>
          <w:tblCellMar>
            <w:top w:w="14" w:type="dxa"/>
            <w:left w:w="107" w:type="dxa"/>
            <w:bottom w:w="0" w:type="dxa"/>
            <w:right w:w="48" w:type="dxa"/>
          </w:tblCellMar>
        </w:tblPrEx>
        <w:trPr>
          <w:trHeight w:val="550"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393"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1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поведению других; коммуникабелен.</w:t>
            </w:r>
          </w:p>
        </w:tc>
        <w:tc>
          <w:tcPr>
            <w:tcW w:w="5379"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Редко выступает инициатором общения.</w:t>
            </w:r>
          </w:p>
        </w:tc>
      </w:tr>
      <w:tr>
        <w:tblPrEx>
          <w:tblCellMar>
            <w:top w:w="14" w:type="dxa"/>
            <w:left w:w="107" w:type="dxa"/>
            <w:bottom w:w="0" w:type="dxa"/>
            <w:right w:w="48" w:type="dxa"/>
          </w:tblCellMar>
        </w:tblPrEx>
        <w:trPr>
          <w:trHeight w:val="532"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2</w:t>
            </w:r>
          </w:p>
        </w:tc>
        <w:tc>
          <w:tcPr>
            <w:tcW w:w="2393"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коммуникативной культуры</w:t>
            </w:r>
          </w:p>
        </w:tc>
        <w:tc>
          <w:tcPr>
            <w:tcW w:w="551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37" w:lineRule="auto"/>
              <w:ind w:right="32" w:firstLine="0"/>
              <w:rPr>
                <w:rFonts w:ascii="Times New Roman" w:hAnsi="Times New Roman" w:eastAsia="Times New Roman" w:cs="Times New Roman"/>
                <w:lang w:eastAsia="en-US"/>
              </w:rPr>
            </w:pPr>
            <w:r>
              <w:rPr>
                <w:rFonts w:ascii="Times New Roman" w:hAnsi="Times New Roman" w:eastAsia="Times New Roman" w:cs="Times New Roman"/>
                <w:lang w:eastAsia="en-US"/>
              </w:rPr>
              <w:t>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т.д.); сформировано доверие к собеседнику.</w:t>
            </w:r>
          </w:p>
        </w:tc>
        <w:tc>
          <w:tcPr>
            <w:tcW w:w="5379"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w:t>
            </w:r>
          </w:p>
        </w:tc>
      </w:tr>
    </w:tbl>
    <w:p>
      <w:pPr>
        <w:widowControl w:val="0"/>
        <w:tabs>
          <w:tab w:val="left" w:pos="2660"/>
        </w:tabs>
        <w:spacing w:before="0" w:after="0" w:line="240" w:lineRule="auto"/>
        <w:rPr>
          <w:rFonts w:ascii="Times New Roman" w:hAnsi="Times New Roman" w:cs="Times New Roman" w:eastAsiaTheme="minorHAnsi"/>
          <w:b/>
          <w:sz w:val="24"/>
          <w:szCs w:val="24"/>
          <w:lang w:eastAsia="en-US"/>
        </w:rPr>
      </w:pP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Мониторинг овладения  предметными результатами  2- ого года обучения,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по внеурочной деятельности </w:t>
      </w:r>
      <w:r>
        <w:rPr>
          <w:rFonts w:ascii="Times New Roman" w:hAnsi="Times New Roman" w:cs="Times New Roman" w:eastAsiaTheme="minorHAnsi"/>
          <w:b/>
          <w:sz w:val="24"/>
          <w:szCs w:val="24"/>
          <w:u w:val="single"/>
          <w:lang w:eastAsia="en-US"/>
        </w:rPr>
        <w:t>____ «Азбука финансовой грамотности»_____</w:t>
      </w:r>
      <w:r>
        <w:rPr>
          <w:rFonts w:ascii="Times New Roman" w:hAnsi="Times New Roman" w:cs="Times New Roman" w:eastAsiaTheme="minorHAnsi"/>
          <w:b/>
          <w:sz w:val="24"/>
          <w:szCs w:val="24"/>
          <w:lang w:eastAsia="en-US"/>
        </w:rPr>
        <w:t xml:space="preserve">  за 2022-2023 уч. г.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tbl>
      <w:tblPr>
        <w:tblStyle w:val="2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7"/>
        <w:gridCol w:w="2023"/>
        <w:gridCol w:w="928"/>
        <w:gridCol w:w="952"/>
        <w:gridCol w:w="967"/>
        <w:gridCol w:w="934"/>
        <w:gridCol w:w="1086"/>
        <w:gridCol w:w="837"/>
        <w:gridCol w:w="1065"/>
        <w:gridCol w:w="1087"/>
        <w:gridCol w:w="972"/>
        <w:gridCol w:w="929"/>
        <w:gridCol w:w="1086"/>
        <w:gridCol w:w="114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w:t>
            </w:r>
          </w:p>
        </w:tc>
        <w:tc>
          <w:tcPr>
            <w:tcW w:w="1993"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 xml:space="preserve">          Критерии</w:t>
            </w: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ФИО</w:t>
            </w:r>
          </w:p>
        </w:tc>
        <w:tc>
          <w:tcPr>
            <w:tcW w:w="2805" w:type="dxa"/>
            <w:gridSpan w:val="3"/>
          </w:tcPr>
          <w:p>
            <w:pPr>
              <w:widowControl/>
              <w:spacing w:before="0" w:after="0" w:line="240" w:lineRule="auto"/>
              <w:jc w:val="left"/>
              <w:rPr>
                <w:rFonts w:ascii="Times New Roman" w:hAnsi="Times New Roman" w:eastAsia="Times New Roman" w:cs="Times New Roman"/>
              </w:rPr>
            </w:pPr>
            <w:r>
              <w:rPr>
                <w:rFonts w:ascii="Times New Roman" w:hAnsi="Times New Roman" w:eastAsia="Times New Roman" w:cs="Times New Roman"/>
                <w:kern w:val="0"/>
                <w:sz w:val="22"/>
                <w:szCs w:val="22"/>
                <w:lang w:val="ru-RU" w:bidi="ar-SA"/>
              </w:rPr>
              <w:t>Формирование элементарных знаний о графиках, их видах</w:t>
            </w:r>
          </w:p>
        </w:tc>
        <w:tc>
          <w:tcPr>
            <w:tcW w:w="2815" w:type="dxa"/>
            <w:gridSpan w:val="3"/>
          </w:tcPr>
          <w:p>
            <w:pPr>
              <w:widowControl/>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Формирование  элементарных знаний о семейном бюджете</w:t>
            </w:r>
          </w:p>
        </w:tc>
        <w:tc>
          <w:tcPr>
            <w:tcW w:w="3078" w:type="dxa"/>
            <w:gridSpan w:val="3"/>
          </w:tcPr>
          <w:p>
            <w:pPr>
              <w:widowControl/>
              <w:shd w:val="clear" w:color="auto" w:fill="FFFFFF"/>
              <w:suppressAutoHyphen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Формирование навыков грамотно посещать магазины</w:t>
            </w:r>
          </w:p>
        </w:tc>
        <w:tc>
          <w:tcPr>
            <w:tcW w:w="3112" w:type="dxa"/>
            <w:gridSpan w:val="3"/>
          </w:tcPr>
          <w:p>
            <w:pPr>
              <w:widowControl/>
              <w:shd w:val="clear" w:color="auto" w:fill="FFFFFF"/>
              <w:spacing w:before="0" w:after="0" w:line="240" w:lineRule="auto"/>
              <w:jc w:val="left"/>
              <w:rPr>
                <w:rFonts w:ascii="Times New Roman" w:hAnsi="Times New Roman" w:eastAsia="Times New Roman" w:cs="Times New Roman"/>
                <w:color w:val="000000"/>
              </w:rPr>
            </w:pPr>
            <w:r>
              <w:rPr>
                <w:rFonts w:ascii="Times New Roman" w:hAnsi="Times New Roman" w:eastAsia="Times New Roman" w:cs="Times New Roman"/>
                <w:color w:val="000000"/>
                <w:kern w:val="0"/>
                <w:sz w:val="22"/>
                <w:szCs w:val="22"/>
                <w:lang w:val="ru-RU" w:bidi="ar-SA"/>
              </w:rPr>
              <w:t>Адекватно оценивать собственное поведение и поведение окружающих.</w:t>
            </w:r>
          </w:p>
          <w:p>
            <w:pPr>
              <w:widowControl/>
              <w:spacing w:before="0" w:after="0" w:line="240" w:lineRule="auto"/>
              <w:jc w:val="left"/>
              <w:rPr>
                <w:rFonts w:ascii="Times New Roman" w:hAnsi="Times New Roman" w:eastAsia="Times New Roman" w:cs="Times New Roman"/>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 триместр</w:t>
            </w: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ind w:left="360" w:firstLine="0"/>
              <w:jc w:val="left"/>
              <w:rPr>
                <w:rFonts w:ascii="Times New Roman" w:hAnsi="Times New Roman" w:eastAsia="Times New Roman" w:cs="Times New Roman"/>
                <w:lang w:eastAsia="en-US"/>
              </w:rPr>
            </w:pPr>
            <w:r>
              <w:rPr>
                <w:rFonts w:ascii="Times New Roman" w:hAnsi="Times New Roman" w:eastAsia="Times New Roman" w:cs="Times New Roman"/>
                <w:kern w:val="0"/>
                <w:sz w:val="22"/>
                <w:szCs w:val="22"/>
                <w:lang w:val="ru-RU" w:eastAsia="en-US" w:bidi="ar-SA"/>
              </w:rPr>
              <w:t>1</w:t>
            </w: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66" w:type="dxa"/>
          </w:tcPr>
          <w:p>
            <w:pPr>
              <w:widowControl w:val="0"/>
              <w:numPr>
                <w:ilvl w:val="0"/>
                <w:numId w:val="5"/>
              </w:numPr>
              <w:tabs>
                <w:tab w:val="left" w:pos="2660"/>
              </w:tabs>
              <w:spacing w:before="0" w:after="0" w:line="240" w:lineRule="auto"/>
              <w:jc w:val="left"/>
              <w:rPr>
                <w:rFonts w:ascii="Times New Roman" w:hAnsi="Times New Roman" w:eastAsia="Times New Roman" w:cs="Times New Roman"/>
                <w:lang w:val="en-US"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numPr>
                <w:ilvl w:val="0"/>
                <w:numId w:val="5"/>
              </w:numPr>
              <w:tabs>
                <w:tab w:val="left" w:pos="2660"/>
              </w:tabs>
              <w:spacing w:before="0" w:after="0" w:line="240" w:lineRule="auto"/>
              <w:jc w:val="left"/>
              <w:rPr>
                <w:rFonts w:ascii="Times New Roman" w:hAnsi="Times New Roman" w:eastAsia="Times New Roman" w:cs="Times New Roman"/>
                <w:lang w:val="en-US"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Сводная результатов (%)</w:t>
            </w: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bl>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overflowPunct/>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0 баллов – нет продвижения, 1 балл – минимальное продвижение, 2 балла – среднее продвижение, 3 балла - значительное продвижение</w:t>
      </w:r>
    </w:p>
    <w:p>
      <w:pPr>
        <w:widowControl w:val="0"/>
        <w:spacing w:before="0" w:after="0" w:line="240" w:lineRule="auto"/>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Диагностика личностных качеств обучающихся</w:t>
      </w:r>
    </w:p>
    <w:tbl>
      <w:tblPr>
        <w:tblStyle w:val="3"/>
        <w:tblW w:w="13982" w:type="dxa"/>
        <w:tblInd w:w="0" w:type="dxa"/>
        <w:tblLayout w:type="fixed"/>
        <w:tblCellMar>
          <w:top w:w="14" w:type="dxa"/>
          <w:left w:w="107" w:type="dxa"/>
          <w:bottom w:w="0" w:type="dxa"/>
          <w:right w:w="48" w:type="dxa"/>
        </w:tblCellMar>
      </w:tblPr>
      <w:tblGrid>
        <w:gridCol w:w="644"/>
        <w:gridCol w:w="2402"/>
        <w:gridCol w:w="5534"/>
        <w:gridCol w:w="5401"/>
      </w:tblGrid>
      <w:tr>
        <w:tblPrEx>
          <w:tblCellMar>
            <w:top w:w="14" w:type="dxa"/>
            <w:left w:w="107" w:type="dxa"/>
            <w:bottom w:w="0" w:type="dxa"/>
            <w:right w:w="48" w:type="dxa"/>
          </w:tblCellMar>
        </w:tblPrEx>
        <w:trPr>
          <w:trHeight w:val="288"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402"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9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rPr>
          <w:trHeight w:val="287" w:hRule="atLeast"/>
        </w:trPr>
        <w:tc>
          <w:tcPr>
            <w:tcW w:w="644"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blPrEx>
          <w:tblCellMar>
            <w:top w:w="14" w:type="dxa"/>
            <w:left w:w="107" w:type="dxa"/>
            <w:bottom w:w="0" w:type="dxa"/>
            <w:right w:w="48" w:type="dxa"/>
          </w:tblCellMar>
        </w:tblPrEx>
        <w:trPr>
          <w:trHeight w:val="1089"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1</w:t>
            </w: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воспитанности</w:t>
            </w: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Старателен, охотно помогает товарищам; выполняет поручения педагога с желанием, соблюдает правила поведения в объединении, побуждает к хорошему</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2" w:firstLine="0"/>
              <w:rPr>
                <w:rFonts w:ascii="Times New Roman" w:hAnsi="Times New Roman" w:eastAsia="Times New Roman" w:cs="Times New Roman"/>
                <w:lang w:eastAsia="en-US"/>
              </w:rPr>
            </w:pPr>
            <w:r>
              <w:rPr>
                <w:rFonts w:ascii="Times New Roman" w:hAnsi="Times New Roman" w:eastAsia="Times New Roman" w:cs="Times New Roman"/>
                <w:lang w:eastAsia="en-US"/>
              </w:rPr>
              <w:t>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w:t>
            </w:r>
          </w:p>
        </w:tc>
      </w:tr>
      <w:tr>
        <w:trPr>
          <w:trHeight w:val="289"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402"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9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blPrEx>
          <w:tblCellMar>
            <w:top w:w="14" w:type="dxa"/>
            <w:left w:w="107" w:type="dxa"/>
            <w:bottom w:w="0" w:type="dxa"/>
            <w:right w:w="48" w:type="dxa"/>
          </w:tblCellMar>
        </w:tblPrEx>
        <w:trPr>
          <w:trHeight w:val="287" w:hRule="atLeast"/>
        </w:trPr>
        <w:tc>
          <w:tcPr>
            <w:tcW w:w="644"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rPr>
          <w:trHeight w:val="335"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поведению других; коммуникабелен.</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Редко выступает инициатором общения.</w:t>
            </w:r>
          </w:p>
        </w:tc>
      </w:tr>
      <w:tr>
        <w:tblPrEx>
          <w:tblCellMar>
            <w:top w:w="14" w:type="dxa"/>
            <w:left w:w="107" w:type="dxa"/>
            <w:bottom w:w="0" w:type="dxa"/>
            <w:right w:w="48" w:type="dxa"/>
          </w:tblCellMar>
        </w:tblPrEx>
        <w:trPr>
          <w:trHeight w:val="1524"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2</w:t>
            </w: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коммуникативной культуры</w:t>
            </w: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37" w:lineRule="auto"/>
              <w:ind w:right="32" w:firstLine="0"/>
              <w:rPr>
                <w:rFonts w:ascii="Times New Roman" w:hAnsi="Times New Roman" w:eastAsia="Times New Roman" w:cs="Times New Roman"/>
                <w:lang w:eastAsia="en-US"/>
              </w:rPr>
            </w:pPr>
            <w:r>
              <w:rPr>
                <w:rFonts w:ascii="Times New Roman" w:hAnsi="Times New Roman" w:eastAsia="Times New Roman" w:cs="Times New Roman"/>
                <w:lang w:eastAsia="en-US"/>
              </w:rPr>
              <w:t>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т.д.); сформировано доверие к собеседнику.</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w:t>
            </w:r>
          </w:p>
        </w:tc>
      </w:tr>
    </w:tbl>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Мониторинг овладения  предметными результатами  3- го года обучения,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xml:space="preserve">по внеурочной деятельности </w:t>
      </w:r>
      <w:r>
        <w:rPr>
          <w:rFonts w:ascii="Times New Roman" w:hAnsi="Times New Roman" w:cs="Times New Roman" w:eastAsiaTheme="minorHAnsi"/>
          <w:b/>
          <w:sz w:val="24"/>
          <w:szCs w:val="24"/>
          <w:u w:val="single"/>
          <w:lang w:eastAsia="en-US"/>
        </w:rPr>
        <w:t>____ «Азбука финансовой грамотности»_____</w:t>
      </w:r>
      <w:r>
        <w:rPr>
          <w:rFonts w:ascii="Times New Roman" w:hAnsi="Times New Roman" w:cs="Times New Roman" w:eastAsiaTheme="minorHAnsi"/>
          <w:b/>
          <w:sz w:val="24"/>
          <w:szCs w:val="24"/>
          <w:lang w:eastAsia="en-US"/>
        </w:rPr>
        <w:t xml:space="preserve">  за 2022-2023 уч. г. </w:t>
      </w:r>
    </w:p>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tbl>
      <w:tblPr>
        <w:tblStyle w:val="2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7"/>
        <w:gridCol w:w="2023"/>
        <w:gridCol w:w="928"/>
        <w:gridCol w:w="952"/>
        <w:gridCol w:w="967"/>
        <w:gridCol w:w="934"/>
        <w:gridCol w:w="1086"/>
        <w:gridCol w:w="837"/>
        <w:gridCol w:w="1065"/>
        <w:gridCol w:w="1087"/>
        <w:gridCol w:w="972"/>
        <w:gridCol w:w="929"/>
        <w:gridCol w:w="1086"/>
        <w:gridCol w:w="114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w:t>
            </w:r>
          </w:p>
        </w:tc>
        <w:tc>
          <w:tcPr>
            <w:tcW w:w="1993" w:type="dxa"/>
            <w:vMerge w:val="restart"/>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 xml:space="preserve">          Критерии</w:t>
            </w: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p>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ФИО</w:t>
            </w:r>
          </w:p>
        </w:tc>
        <w:tc>
          <w:tcPr>
            <w:tcW w:w="2805" w:type="dxa"/>
            <w:gridSpan w:val="3"/>
          </w:tcPr>
          <w:p>
            <w:pPr>
              <w:widowControl/>
              <w:spacing w:before="0" w:after="0" w:line="240" w:lineRule="auto"/>
              <w:jc w:val="left"/>
              <w:rPr>
                <w:rFonts w:ascii="Times New Roman" w:hAnsi="Times New Roman" w:eastAsia="Times New Roman" w:cs="Times New Roman"/>
              </w:rPr>
            </w:pPr>
            <w:r>
              <w:rPr>
                <w:rFonts w:ascii="Times New Roman" w:hAnsi="Times New Roman" w:eastAsia="Times New Roman" w:cs="Times New Roman"/>
                <w:kern w:val="0"/>
                <w:sz w:val="22"/>
                <w:szCs w:val="22"/>
                <w:lang w:val="ru-RU" w:bidi="ar-SA"/>
              </w:rPr>
              <w:t>Формирование элементарных знаний о деньгах, их видах</w:t>
            </w:r>
          </w:p>
        </w:tc>
        <w:tc>
          <w:tcPr>
            <w:tcW w:w="2815" w:type="dxa"/>
            <w:gridSpan w:val="3"/>
          </w:tcPr>
          <w:p>
            <w:pPr>
              <w:widowControl/>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Формирование  элементарных знаний о экономическом развитии</w:t>
            </w:r>
          </w:p>
        </w:tc>
        <w:tc>
          <w:tcPr>
            <w:tcW w:w="3078" w:type="dxa"/>
            <w:gridSpan w:val="3"/>
          </w:tcPr>
          <w:p>
            <w:pPr>
              <w:widowControl/>
              <w:shd w:val="clear" w:color="auto" w:fill="FFFFFF"/>
              <w:suppressAutoHyphen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Формирование навыков грамотно составлять семейный бюджет</w:t>
            </w:r>
          </w:p>
        </w:tc>
        <w:tc>
          <w:tcPr>
            <w:tcW w:w="3112" w:type="dxa"/>
            <w:gridSpan w:val="3"/>
          </w:tcPr>
          <w:p>
            <w:pPr>
              <w:widowControl/>
              <w:shd w:val="clear" w:color="auto" w:fill="FFFFFF"/>
              <w:spacing w:before="0" w:after="0" w:line="240" w:lineRule="auto"/>
              <w:jc w:val="left"/>
              <w:rPr>
                <w:rFonts w:ascii="Times New Roman" w:hAnsi="Times New Roman" w:eastAsia="Times New Roman" w:cs="Times New Roman"/>
                <w:color w:val="000000"/>
              </w:rPr>
            </w:pPr>
            <w:r>
              <w:rPr>
                <w:rFonts w:ascii="Times New Roman" w:hAnsi="Times New Roman" w:eastAsia="Times New Roman" w:cs="Times New Roman"/>
                <w:color w:val="000000"/>
                <w:kern w:val="0"/>
                <w:sz w:val="22"/>
                <w:szCs w:val="22"/>
                <w:lang w:val="ru-RU" w:bidi="ar-SA"/>
              </w:rPr>
              <w:t>Адекватно оценивать собственное поведение и поведение окружающих.</w:t>
            </w:r>
          </w:p>
          <w:p>
            <w:pPr>
              <w:widowControl/>
              <w:spacing w:before="0" w:after="0" w:line="240" w:lineRule="auto"/>
              <w:jc w:val="left"/>
              <w:rPr>
                <w:rFonts w:ascii="Times New Roman" w:hAnsi="Times New Roman" w:eastAsia="Times New Roman" w:cs="Times New Roman"/>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vMerge w:val="continue"/>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 триместр</w:t>
            </w: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1триместр</w:t>
            </w: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2 триместр</w:t>
            </w: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3 триместр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ind w:left="360" w:firstLine="0"/>
              <w:jc w:val="left"/>
              <w:rPr>
                <w:rFonts w:ascii="Times New Roman" w:hAnsi="Times New Roman" w:eastAsia="Times New Roman" w:cs="Times New Roman"/>
                <w:lang w:eastAsia="en-US"/>
              </w:rPr>
            </w:pPr>
            <w:r>
              <w:rPr>
                <w:rFonts w:ascii="Times New Roman" w:hAnsi="Times New Roman" w:eastAsia="Times New Roman" w:cs="Times New Roman"/>
                <w:kern w:val="0"/>
                <w:sz w:val="22"/>
                <w:szCs w:val="22"/>
                <w:lang w:val="ru-RU" w:eastAsia="en-US" w:bidi="ar-SA"/>
              </w:rPr>
              <w:t>1</w:t>
            </w: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66" w:type="dxa"/>
          </w:tcPr>
          <w:p>
            <w:pPr>
              <w:widowControl w:val="0"/>
              <w:numPr>
                <w:ilvl w:val="0"/>
                <w:numId w:val="5"/>
              </w:numPr>
              <w:tabs>
                <w:tab w:val="left" w:pos="2660"/>
              </w:tabs>
              <w:spacing w:before="0" w:after="0" w:line="240" w:lineRule="auto"/>
              <w:jc w:val="left"/>
              <w:rPr>
                <w:rFonts w:ascii="Times New Roman" w:hAnsi="Times New Roman" w:eastAsia="Times New Roman" w:cs="Times New Roman"/>
                <w:lang w:val="en-US"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numPr>
                <w:ilvl w:val="0"/>
                <w:numId w:val="5"/>
              </w:numPr>
              <w:tabs>
                <w:tab w:val="left" w:pos="2660"/>
              </w:tabs>
              <w:spacing w:before="0" w:after="0" w:line="240" w:lineRule="auto"/>
              <w:jc w:val="left"/>
              <w:rPr>
                <w:rFonts w:ascii="Times New Roman" w:hAnsi="Times New Roman" w:eastAsia="Times New Roman" w:cs="Times New Roman"/>
                <w:lang w:val="en-US"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66"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993" w:type="dxa"/>
          </w:tcPr>
          <w:p>
            <w:pPr>
              <w:widowControl w:val="0"/>
              <w:tabs>
                <w:tab w:val="left" w:pos="2660"/>
              </w:tabs>
              <w:spacing w:before="0" w:after="0" w:line="240" w:lineRule="auto"/>
              <w:jc w:val="left"/>
              <w:rPr>
                <w:rFonts w:ascii="Times New Roman" w:hAnsi="Times New Roman" w:cs="Times New Roman" w:eastAsiaTheme="minorHAnsi"/>
                <w:lang w:eastAsia="en-US"/>
              </w:rPr>
            </w:pPr>
            <w:r>
              <w:rPr>
                <w:rFonts w:ascii="Times New Roman" w:hAnsi="Times New Roman" w:cs="Times New Roman" w:eastAsiaTheme="minorHAnsi"/>
                <w:kern w:val="0"/>
                <w:sz w:val="22"/>
                <w:szCs w:val="22"/>
                <w:lang w:val="ru-RU" w:eastAsia="en-US" w:bidi="ar-SA"/>
              </w:rPr>
              <w:t>Сводная результатов (%)</w:t>
            </w:r>
          </w:p>
        </w:tc>
        <w:tc>
          <w:tcPr>
            <w:tcW w:w="914"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3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3"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2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82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49"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1"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58"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915"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070"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c>
          <w:tcPr>
            <w:tcW w:w="1127" w:type="dxa"/>
          </w:tcPr>
          <w:p>
            <w:pPr>
              <w:widowControl w:val="0"/>
              <w:tabs>
                <w:tab w:val="left" w:pos="2660"/>
              </w:tabs>
              <w:spacing w:before="0" w:after="0" w:line="240" w:lineRule="auto"/>
              <w:jc w:val="left"/>
              <w:rPr>
                <w:rFonts w:ascii="Times New Roman" w:hAnsi="Times New Roman" w:cs="Times New Roman" w:eastAsiaTheme="minorHAnsi"/>
                <w:lang w:eastAsia="en-US"/>
              </w:rPr>
            </w:pPr>
          </w:p>
        </w:tc>
      </w:tr>
    </w:tbl>
    <w:p>
      <w:pPr>
        <w:widowControl w:val="0"/>
        <w:tabs>
          <w:tab w:val="left" w:pos="2660"/>
        </w:tabs>
        <w:spacing w:before="0" w:after="0" w:line="240" w:lineRule="auto"/>
        <w:jc w:val="center"/>
        <w:rPr>
          <w:rFonts w:ascii="Times New Roman" w:hAnsi="Times New Roman" w:cs="Times New Roman" w:eastAsiaTheme="minorHAnsi"/>
          <w:b/>
          <w:sz w:val="24"/>
          <w:szCs w:val="24"/>
          <w:lang w:eastAsia="en-US"/>
        </w:rPr>
      </w:pPr>
    </w:p>
    <w:p>
      <w:pPr>
        <w:overflowPunct/>
        <w:jc w:val="both"/>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0 баллов – нет продвижения, 1 балл – минимальное продвижение, 2 балла – среднее продвижение, 3 балла - значительное продвижение</w:t>
      </w:r>
    </w:p>
    <w:p>
      <w:pPr>
        <w:widowControl w:val="0"/>
        <w:spacing w:before="0" w:after="0" w:line="240" w:lineRule="auto"/>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Диагностика личностных качеств обучающихся</w:t>
      </w:r>
    </w:p>
    <w:tbl>
      <w:tblPr>
        <w:tblStyle w:val="3"/>
        <w:tblW w:w="13982" w:type="dxa"/>
        <w:tblInd w:w="0" w:type="dxa"/>
        <w:tblLayout w:type="fixed"/>
        <w:tblCellMar>
          <w:top w:w="14" w:type="dxa"/>
          <w:left w:w="107" w:type="dxa"/>
          <w:bottom w:w="0" w:type="dxa"/>
          <w:right w:w="48" w:type="dxa"/>
        </w:tblCellMar>
      </w:tblPr>
      <w:tblGrid>
        <w:gridCol w:w="644"/>
        <w:gridCol w:w="2402"/>
        <w:gridCol w:w="5534"/>
        <w:gridCol w:w="5401"/>
      </w:tblGrid>
      <w:tr>
        <w:tblPrEx>
          <w:tblCellMar>
            <w:top w:w="14" w:type="dxa"/>
            <w:left w:w="107" w:type="dxa"/>
            <w:bottom w:w="0" w:type="dxa"/>
            <w:right w:w="48" w:type="dxa"/>
          </w:tblCellMar>
        </w:tblPrEx>
        <w:trPr>
          <w:trHeight w:val="288"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402"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9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blPrEx>
          <w:tblCellMar>
            <w:top w:w="14" w:type="dxa"/>
            <w:left w:w="107" w:type="dxa"/>
            <w:bottom w:w="0" w:type="dxa"/>
            <w:right w:w="48" w:type="dxa"/>
          </w:tblCellMar>
        </w:tblPrEx>
        <w:trPr>
          <w:trHeight w:val="287" w:hRule="atLeast"/>
        </w:trPr>
        <w:tc>
          <w:tcPr>
            <w:tcW w:w="644"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blPrEx>
          <w:tblCellMar>
            <w:top w:w="14" w:type="dxa"/>
            <w:left w:w="107" w:type="dxa"/>
            <w:bottom w:w="0" w:type="dxa"/>
            <w:right w:w="48" w:type="dxa"/>
          </w:tblCellMar>
        </w:tblPrEx>
        <w:trPr>
          <w:trHeight w:val="1089"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1</w:t>
            </w: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воспитанности</w:t>
            </w: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Старателен, охотно помогает товарищам; выполняет поручения педагога с желанием, соблюдает правила поведения в объединении, побуждает к хорошему</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2" w:firstLine="0"/>
              <w:rPr>
                <w:rFonts w:ascii="Times New Roman" w:hAnsi="Times New Roman" w:eastAsia="Times New Roman" w:cs="Times New Roman"/>
                <w:lang w:eastAsia="en-US"/>
              </w:rPr>
            </w:pPr>
            <w:r>
              <w:rPr>
                <w:rFonts w:ascii="Times New Roman" w:hAnsi="Times New Roman" w:eastAsia="Times New Roman" w:cs="Times New Roman"/>
                <w:lang w:eastAsia="en-US"/>
              </w:rPr>
              <w:t>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w:t>
            </w:r>
          </w:p>
        </w:tc>
      </w:tr>
      <w:tr>
        <w:tblPrEx>
          <w:tblCellMar>
            <w:top w:w="14" w:type="dxa"/>
            <w:left w:w="107" w:type="dxa"/>
            <w:bottom w:w="0" w:type="dxa"/>
            <w:right w:w="48" w:type="dxa"/>
          </w:tblCellMar>
        </w:tblPrEx>
        <w:trPr>
          <w:trHeight w:val="289"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9"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b/>
                <w:lang w:eastAsia="en-US"/>
              </w:rPr>
              <w:t>п/п</w:t>
            </w:r>
          </w:p>
        </w:tc>
        <w:tc>
          <w:tcPr>
            <w:tcW w:w="2402" w:type="dxa"/>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Критерии</w:t>
            </w:r>
          </w:p>
        </w:tc>
        <w:tc>
          <w:tcPr>
            <w:tcW w:w="109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1"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Уровни</w:t>
            </w:r>
          </w:p>
        </w:tc>
      </w:tr>
      <w:tr>
        <w:tblPrEx>
          <w:tblCellMar>
            <w:top w:w="14" w:type="dxa"/>
            <w:left w:w="107" w:type="dxa"/>
            <w:bottom w:w="0" w:type="dxa"/>
            <w:right w:w="48" w:type="dxa"/>
          </w:tblCellMar>
        </w:tblPrEx>
        <w:trPr>
          <w:trHeight w:val="287" w:hRule="atLeast"/>
        </w:trPr>
        <w:tc>
          <w:tcPr>
            <w:tcW w:w="644"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vMerge w:val="continue"/>
            <w:tcBorders>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58"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Продвинутый</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ind w:right="62" w:firstLine="0"/>
              <w:jc w:val="center"/>
              <w:rPr>
                <w:rFonts w:ascii="Times New Roman" w:hAnsi="Times New Roman" w:eastAsia="Times New Roman" w:cs="Times New Roman"/>
                <w:lang w:eastAsia="en-US"/>
              </w:rPr>
            </w:pPr>
            <w:r>
              <w:rPr>
                <w:rFonts w:ascii="Times New Roman" w:hAnsi="Times New Roman" w:eastAsia="Times New Roman" w:cs="Times New Roman"/>
                <w:b/>
                <w:lang w:eastAsia="en-US"/>
              </w:rPr>
              <w:t>Стартовый</w:t>
            </w:r>
          </w:p>
        </w:tc>
      </w:tr>
      <w:tr>
        <w:tblPrEx>
          <w:tblCellMar>
            <w:top w:w="14" w:type="dxa"/>
            <w:left w:w="107" w:type="dxa"/>
            <w:bottom w:w="0" w:type="dxa"/>
            <w:right w:w="48" w:type="dxa"/>
          </w:tblCellMar>
        </w:tblPrEx>
        <w:trPr>
          <w:trHeight w:val="335"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160" w:line="259" w:lineRule="auto"/>
              <w:rPr>
                <w:rFonts w:ascii="Times New Roman" w:hAnsi="Times New Roman" w:eastAsia="Times New Roman" w:cs="Times New Roman"/>
                <w:lang w:eastAsia="en-US"/>
              </w:rPr>
            </w:pP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поведению других; коммуникабелен.</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Редко выступает инициатором общения.</w:t>
            </w:r>
          </w:p>
        </w:tc>
      </w:tr>
      <w:tr>
        <w:tblPrEx>
          <w:tblCellMar>
            <w:top w:w="14" w:type="dxa"/>
            <w:left w:w="107" w:type="dxa"/>
            <w:bottom w:w="0" w:type="dxa"/>
            <w:right w:w="48" w:type="dxa"/>
          </w:tblCellMar>
        </w:tblPrEx>
        <w:trPr>
          <w:trHeight w:val="1524" w:hRule="atLeast"/>
        </w:trPr>
        <w:tc>
          <w:tcPr>
            <w:tcW w:w="64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2</w:t>
            </w:r>
          </w:p>
        </w:tc>
        <w:tc>
          <w:tcPr>
            <w:tcW w:w="2402"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Уровень коммуникативной культуры</w:t>
            </w:r>
          </w:p>
        </w:tc>
        <w:tc>
          <w:tcPr>
            <w:tcW w:w="5534"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37" w:lineRule="auto"/>
              <w:ind w:right="32" w:firstLine="0"/>
              <w:rPr>
                <w:rFonts w:ascii="Times New Roman" w:hAnsi="Times New Roman" w:eastAsia="Times New Roman" w:cs="Times New Roman"/>
                <w:lang w:eastAsia="en-US"/>
              </w:rPr>
            </w:pPr>
            <w:r>
              <w:rPr>
                <w:rFonts w:ascii="Times New Roman" w:hAnsi="Times New Roman" w:eastAsia="Times New Roman" w:cs="Times New Roman"/>
                <w:lang w:eastAsia="en-US"/>
              </w:rPr>
              <w:t>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w:t>
            </w:r>
          </w:p>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т.д.); сформировано доверие к собеседнику.</w:t>
            </w:r>
          </w:p>
        </w:tc>
        <w:tc>
          <w:tcPr>
            <w:tcW w:w="54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before="0" w:after="0" w:line="259" w:lineRule="auto"/>
              <w:rPr>
                <w:rFonts w:ascii="Times New Roman" w:hAnsi="Times New Roman" w:eastAsia="Times New Roman" w:cs="Times New Roman"/>
                <w:lang w:eastAsia="en-US"/>
              </w:rPr>
            </w:pPr>
            <w:r>
              <w:rPr>
                <w:rFonts w:ascii="Times New Roman" w:hAnsi="Times New Roman" w:eastAsia="Times New Roman" w:cs="Times New Roman"/>
                <w:lang w:eastAsia="en-US"/>
              </w:rPr>
              <w:t>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w:t>
            </w:r>
          </w:p>
        </w:tc>
      </w:tr>
    </w:tbl>
    <w:p>
      <w:pPr>
        <w:tabs>
          <w:tab w:val="left" w:pos="2660"/>
        </w:tabs>
        <w:spacing w:before="0" w:after="0"/>
        <w:jc w:val="center"/>
        <w:rPr>
          <w:b/>
          <w:bCs/>
          <w:sz w:val="28"/>
          <w:szCs w:val="28"/>
        </w:rPr>
      </w:pPr>
    </w:p>
    <w:p>
      <w:pPr>
        <w:spacing w:before="0" w:after="0" w:line="240" w:lineRule="auto"/>
        <w:rPr>
          <w:rFonts w:ascii="Times New Roman" w:hAnsi="Times New Roman" w:eastAsia="Calibri" w:cs="Times New Roman"/>
          <w:b/>
          <w:sz w:val="28"/>
          <w:szCs w:val="28"/>
          <w:lang w:eastAsia="en-US"/>
        </w:rPr>
      </w:pPr>
    </w:p>
    <w:p>
      <w:pPr>
        <w:spacing w:before="0" w:after="0" w:line="240" w:lineRule="auto"/>
        <w:ind w:firstLine="709"/>
        <w:jc w:val="center"/>
        <w:rPr>
          <w:rFonts w:ascii="Times New Roman" w:hAnsi="Times New Roman" w:eastAsia="Calibri" w:cs="Times New Roman"/>
          <w:b/>
          <w:sz w:val="28"/>
          <w:szCs w:val="28"/>
          <w:lang w:eastAsia="en-US"/>
        </w:rPr>
      </w:pPr>
      <w:r>
        <w:rPr>
          <w:rFonts w:ascii="Times New Roman" w:hAnsi="Times New Roman" w:eastAsia="Calibri" w:cs="Times New Roman"/>
          <w:b/>
          <w:sz w:val="28"/>
          <w:szCs w:val="28"/>
          <w:lang w:eastAsia="en-US"/>
        </w:rPr>
        <w:t>2.5. Список литературы.</w:t>
      </w: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1.</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Программа по финансовой грамотности Ю.Н. Корлюгова. Москва «ВИТА-ПРЕСС», 2014</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2.</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«Финансовая грамотность» Материалы для учащихся. 2-3, 4 класс. В 2-х частях. С.Н. Федин Москва: ВИТА-ПРЕСС, 2014</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3.</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«Финансовая грамотность». Методические рекомендации для учителя. Ю.Н. Корлюгова. Москва «ВИТА-ПРЕСС», 2014</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4.</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«Финансовая грамотность». Материалы для родителей. Ю.Н. Корлюгова. Москва «ВИТА-ПРЕСС», 2014</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5.</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«Финансовая грамотность». Контрольные измерительные материалы. Ю.Н. Корлюгова. Москва «ВИТА-ПРЕСС», 2014</w:t>
      </w:r>
    </w:p>
    <w:p>
      <w:pPr>
        <w:spacing w:before="0" w:after="0" w:line="240" w:lineRule="auto"/>
        <w:ind w:firstLine="709"/>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6.</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Гловели Г. Финансовая грамотность: материалы для учащихся. 4 класс</w:t>
      </w: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firstLine="709"/>
        <w:rPr>
          <w:rFonts w:ascii="Times New Roman" w:hAnsi="Times New Roman" w:eastAsia="Calibri" w:cs="Times New Roman"/>
          <w:sz w:val="28"/>
          <w:szCs w:val="28"/>
          <w:lang w:eastAsia="en-US"/>
        </w:rPr>
      </w:pPr>
    </w:p>
    <w:p>
      <w:pPr>
        <w:spacing w:before="0" w:after="0" w:line="240" w:lineRule="auto"/>
        <w:ind w:left="-57" w:firstLine="0"/>
        <w:jc w:val="center"/>
      </w:pPr>
    </w:p>
    <w:sectPr>
      <w:pgSz w:w="16838" w:h="11906" w:orient="landscape"/>
      <w:pgMar w:top="851" w:right="1134" w:bottom="850" w:left="1134" w:header="0" w:footer="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DejaVu Sans">
    <w:panose1 w:val="020B0606030804020204"/>
    <w:charset w:val="00"/>
    <w:family w:val="auto"/>
    <w:pitch w:val="default"/>
    <w:sig w:usb0="E7006EFF" w:usb1="D200FDFF" w:usb2="0A246029" w:usb3="0400200C" w:csb0="600001FF" w:csb1="DFFF0000"/>
  </w:font>
  <w:font w:name="Arial">
    <w:altName w:val="DejaVu Sans"/>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黑体">
    <w:altName w:val="Times New Roman"/>
    <w:panose1 w:val="02010609060101010101"/>
    <w:charset w:val="00"/>
    <w:family w:val="modern"/>
    <w:pitch w:val="default"/>
    <w:sig w:usb0="800002BF" w:usb1="38CF7CFA" w:usb2="00000016" w:usb3="00000000" w:csb0="00040001" w:csb1="00000000"/>
  </w:font>
  <w:font w:name="Wingdings">
    <w:altName w:val="Arimo"/>
    <w:panose1 w:val="05000000000000000000"/>
    <w:charset w:val="00"/>
    <w:family w:val="auto"/>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libri">
    <w:altName w:val="DejaVu Sans"/>
    <w:panose1 w:val="020F0502020204030204"/>
    <w:charset w:val="86"/>
    <w:family w:val="swiss"/>
    <w:pitch w:val="default"/>
    <w:sig w:usb0="00000000" w:usb1="00000000" w:usb2="00000001" w:usb3="00000000" w:csb0="0000019F" w:csb1="00000000"/>
  </w:font>
  <w:font w:name="SimSun">
    <w:altName w:val="Times New Roman"/>
    <w:panose1 w:val="02010600030101010101"/>
    <w:charset w:val="86"/>
    <w:family w:val="auto"/>
    <w:pitch w:val="default"/>
    <w:sig w:usb0="00000000" w:usb1="00000000" w:usb2="00000016" w:usb3="00000000" w:csb0="00040001"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Tahoma">
    <w:panose1 w:val="020B0604030504040204"/>
    <w:charset w:val="01"/>
    <w:family w:val="roman"/>
    <w:pitch w:val="default"/>
    <w:sig w:usb0="800022EF" w:usb1="C000205A" w:usb2="00000008" w:usb3="00000000" w:csb0="20000057" w:csb1="00080000"/>
  </w:font>
  <w:font w:name="PT Astra Serif">
    <w:panose1 w:val="020A0603040505020204"/>
    <w:charset w:val="01"/>
    <w:family w:val="roman"/>
    <w:pitch w:val="default"/>
    <w:sig w:usb0="A00002EF" w:usb1="5000204B" w:usb2="00000020" w:usb3="00000000" w:csb0="20000097" w:csb1="00000000"/>
  </w:font>
  <w:font w:name="Noto Sans Devanagari">
    <w:panose1 w:val="020B0502040504020204"/>
    <w:charset w:val="00"/>
    <w:family w:val="auto"/>
    <w:pitch w:val="default"/>
    <w:sig w:usb0="80008023" w:usb1="00002046" w:usb2="00000000" w:usb3="00000000" w:csb0="00000001" w:csb1="00000000"/>
  </w:font>
  <w:font w:name="Symbol">
    <w:altName w:val="Arimo"/>
    <w:panose1 w:val="00000000000000000000"/>
    <w:charset w:val="02"/>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7DED46"/>
    <w:multiLevelType w:val="multilevel"/>
    <w:tmpl w:val="C77DED46"/>
    <w:lvl w:ilvl="0" w:tentative="0">
      <w:start w:val="1"/>
      <w:numFmt w:val="bullet"/>
      <w:lvlText w:val=""/>
      <w:lvlJc w:val="left"/>
      <w:pPr>
        <w:tabs>
          <w:tab w:val="left" w:pos="0"/>
        </w:tabs>
        <w:ind w:left="1287" w:hanging="360"/>
      </w:pPr>
      <w:rPr>
        <w:rFonts w:hint="default" w:ascii="Symbol" w:hAnsi="Symbol" w:cs="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EEF1E22E"/>
    <w:multiLevelType w:val="multilevel"/>
    <w:tmpl w:val="EEF1E22E"/>
    <w:lvl w:ilvl="0" w:tentative="0">
      <w:start w:val="1"/>
      <w:numFmt w:val="bullet"/>
      <w:lvlText w:val=""/>
      <w:lvlJc w:val="left"/>
      <w:pPr>
        <w:tabs>
          <w:tab w:val="left" w:pos="0"/>
        </w:tabs>
        <w:ind w:left="1287" w:hanging="360"/>
      </w:pPr>
      <w:rPr>
        <w:rFonts w:hint="default" w:ascii="Symbol" w:hAnsi="Symbol" w:cs="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FD7725B5"/>
    <w:multiLevelType w:val="multilevel"/>
    <w:tmpl w:val="FD7725B5"/>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3">
    <w:nsid w:val="FFE0011F"/>
    <w:multiLevelType w:val="multilevel"/>
    <w:tmpl w:val="FFE0011F"/>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4">
    <w:nsid w:val="5F1EBB3C"/>
    <w:multiLevelType w:val="multilevel"/>
    <w:tmpl w:val="5F1EBB3C"/>
    <w:lvl w:ilvl="0" w:tentative="0">
      <w:start w:val="1"/>
      <w:numFmt w:val="bullet"/>
      <w:lvlText w:val=""/>
      <w:lvlJc w:val="left"/>
      <w:pPr>
        <w:tabs>
          <w:tab w:val="left" w:pos="0"/>
        </w:tabs>
        <w:ind w:left="1287" w:hanging="360"/>
      </w:pPr>
      <w:rPr>
        <w:rFonts w:hint="default" w:ascii="Symbol" w:hAnsi="Symbol" w:cs="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cumentProtection w:enforcement="0"/>
  <w:defaultTabStop w:val="708"/>
  <w:autoHyphenation/>
  <w:footnotePr>
    <w:footnote w:id="0"/>
    <w:footnote w:id="1"/>
  </w:footnotePr>
  <w:endnotePr>
    <w:endnote w:id="0"/>
    <w:endnote w:id="1"/>
  </w:endnotePr>
  <w:compat>
    <w:compatSetting w:name="compatibilityMode" w:uri="http://schemas.microsoft.com/office/word" w:val="12"/>
  </w:compat>
  <w:rsids>
    <w:rsidRoot w:val="00000000"/>
    <w:rsid w:val="39BF816C"/>
    <w:rsid w:val="7FBD8940"/>
    <w:rsid w:val="D7FF9352"/>
    <w:rsid w:val="EBB12573"/>
    <w:rsid w:val="FF7122C7"/>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pPr>
      <w:widowControl/>
      <w:suppressAutoHyphens/>
      <w:bidi w:val="0"/>
      <w:spacing w:before="0" w:after="200" w:line="276" w:lineRule="auto"/>
      <w:jc w:val="left"/>
    </w:pPr>
    <w:rPr>
      <w:rFonts w:ascii="Calibri" w:hAnsi="Calibri" w:eastAsiaTheme="minorEastAsia" w:cstheme="minorBidi"/>
      <w:color w:val="auto"/>
      <w:kern w:val="0"/>
      <w:sz w:val="22"/>
      <w:szCs w:val="22"/>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pPr>
      <w:spacing w:before="0" w:after="0" w:line="240" w:lineRule="auto"/>
    </w:pPr>
    <w:rPr>
      <w:rFonts w:ascii="Tahoma" w:hAnsi="Tahoma" w:cs="Tahoma"/>
      <w:sz w:val="16"/>
      <w:szCs w:val="16"/>
    </w:rPr>
  </w:style>
  <w:style w:type="paragraph" w:styleId="5">
    <w:name w:val="caption"/>
    <w:basedOn w:val="1"/>
    <w:next w:val="1"/>
    <w:qFormat/>
    <w:uiPriority w:val="0"/>
    <w:pPr>
      <w:suppressLineNumbers/>
      <w:spacing w:before="120" w:after="120"/>
    </w:pPr>
    <w:rPr>
      <w:rFonts w:ascii="PT Astra Serif" w:hAnsi="PT Astra Serif" w:cs="Noto Sans Devanagari"/>
      <w:i/>
      <w:iCs/>
      <w:sz w:val="24"/>
      <w:szCs w:val="24"/>
    </w:rPr>
  </w:style>
  <w:style w:type="paragraph" w:styleId="6">
    <w:name w:val="Body Text"/>
    <w:basedOn w:val="1"/>
    <w:qFormat/>
    <w:uiPriority w:val="0"/>
    <w:pPr>
      <w:spacing w:before="0" w:after="140" w:line="276" w:lineRule="auto"/>
    </w:pPr>
  </w:style>
  <w:style w:type="paragraph" w:styleId="7">
    <w:name w:val="List"/>
    <w:basedOn w:val="6"/>
    <w:qFormat/>
    <w:uiPriority w:val="0"/>
    <w:rPr>
      <w:rFonts w:ascii="PT Astra Serif" w:hAnsi="PT Astra Serif" w:cs="Noto Sans Devanagari"/>
    </w:rPr>
  </w:style>
  <w:style w:type="paragraph" w:styleId="8">
    <w:name w:val="Normal (Web)"/>
    <w:basedOn w:val="1"/>
    <w:unhideWhenUsed/>
    <w:qFormat/>
    <w:uiPriority w:val="99"/>
    <w:pPr>
      <w:spacing w:beforeAutospacing="1" w:afterAutospacing="1" w:line="240" w:lineRule="auto"/>
    </w:pPr>
    <w:rPr>
      <w:rFonts w:ascii="Times New Roman" w:hAnsi="Times New Roman" w:eastAsia="Times New Roman" w:cs="Times New Roman"/>
      <w:sz w:val="24"/>
      <w:szCs w:val="24"/>
    </w:rPr>
  </w:style>
  <w:style w:type="table" w:styleId="9">
    <w:name w:val="Table Grid"/>
    <w:basedOn w:val="3"/>
    <w:uiPriority w:val="59"/>
    <w:pPr>
      <w:spacing w:after="0" w:line="240" w:lineRule="auto"/>
      <w:jc w:val="both"/>
    </w:pPr>
    <w:rPr>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Без интервала Знак"/>
    <w:link w:val="11"/>
    <w:qFormat/>
    <w:locked/>
    <w:uiPriority w:val="99"/>
    <w:rPr>
      <w:rFonts w:ascii="Times New Roman" w:hAnsi="Times New Roman" w:cs="Times New Roman" w:eastAsiaTheme="minorEastAsia"/>
      <w:lang w:eastAsia="ru-RU"/>
    </w:rPr>
  </w:style>
  <w:style w:type="paragraph" w:styleId="11">
    <w:name w:val="No Spacing"/>
    <w:link w:val="10"/>
    <w:qFormat/>
    <w:uiPriority w:val="99"/>
    <w:pPr>
      <w:widowControl/>
      <w:suppressAutoHyphens/>
      <w:bidi w:val="0"/>
      <w:spacing w:before="0" w:after="0" w:line="240" w:lineRule="auto"/>
      <w:jc w:val="left"/>
    </w:pPr>
    <w:rPr>
      <w:rFonts w:ascii="Times New Roman" w:hAnsi="Times New Roman" w:cs="Times New Roman" w:eastAsiaTheme="minorEastAsia"/>
      <w:color w:val="auto"/>
      <w:kern w:val="0"/>
      <w:sz w:val="22"/>
      <w:szCs w:val="22"/>
      <w:lang w:val="ru-RU" w:eastAsia="ru-RU" w:bidi="ar-SA"/>
    </w:rPr>
  </w:style>
  <w:style w:type="character" w:customStyle="1" w:styleId="12">
    <w:name w:val="c7"/>
    <w:basedOn w:val="2"/>
    <w:qFormat/>
    <w:uiPriority w:val="0"/>
  </w:style>
  <w:style w:type="character" w:customStyle="1" w:styleId="13">
    <w:name w:val="Текст выноски Знак"/>
    <w:basedOn w:val="2"/>
    <w:link w:val="4"/>
    <w:semiHidden/>
    <w:qFormat/>
    <w:uiPriority w:val="99"/>
    <w:rPr>
      <w:rFonts w:ascii="Tahoma" w:hAnsi="Tahoma" w:cs="Tahoma" w:eastAsiaTheme="minorEastAsia"/>
      <w:sz w:val="16"/>
      <w:szCs w:val="16"/>
      <w:lang w:eastAsia="ru-RU"/>
    </w:rPr>
  </w:style>
  <w:style w:type="paragraph" w:customStyle="1" w:styleId="14">
    <w:name w:val="Заголовок"/>
    <w:basedOn w:val="1"/>
    <w:next w:val="6"/>
    <w:qFormat/>
    <w:uiPriority w:val="0"/>
    <w:pPr>
      <w:keepNext/>
      <w:spacing w:before="240" w:after="120"/>
    </w:pPr>
    <w:rPr>
      <w:rFonts w:ascii="PT Astra Serif" w:hAnsi="PT Astra Serif" w:eastAsia="Tahoma" w:cs="Noto Sans Devanagari"/>
      <w:sz w:val="28"/>
      <w:szCs w:val="28"/>
    </w:rPr>
  </w:style>
  <w:style w:type="paragraph" w:customStyle="1" w:styleId="15">
    <w:name w:val="Указатель1"/>
    <w:basedOn w:val="1"/>
    <w:qFormat/>
    <w:uiPriority w:val="0"/>
    <w:pPr>
      <w:suppressLineNumbers/>
    </w:pPr>
    <w:rPr>
      <w:rFonts w:ascii="PT Astra Serif" w:hAnsi="PT Astra Serif" w:cs="Noto Sans Devanagari"/>
      <w:lang w:val="zh-CN" w:eastAsia="zh-CN" w:bidi="zh-CN"/>
    </w:rPr>
  </w:style>
  <w:style w:type="paragraph" w:customStyle="1" w:styleId="16">
    <w:name w:val="Обычный1"/>
    <w:qFormat/>
    <w:uiPriority w:val="0"/>
    <w:pPr>
      <w:widowControl/>
      <w:suppressAutoHyphens/>
      <w:bidi w:val="0"/>
      <w:spacing w:before="0" w:after="0" w:line="276" w:lineRule="auto"/>
      <w:jc w:val="left"/>
    </w:pPr>
    <w:rPr>
      <w:rFonts w:ascii="Arial" w:hAnsi="Arial" w:eastAsia="Arial" w:cs="Arial"/>
      <w:color w:val="000000"/>
      <w:kern w:val="0"/>
      <w:sz w:val="22"/>
      <w:szCs w:val="20"/>
      <w:lang w:val="ru-RU" w:eastAsia="ru-RU" w:bidi="ar-SA"/>
    </w:rPr>
  </w:style>
  <w:style w:type="paragraph" w:styleId="17">
    <w:name w:val="List Paragraph"/>
    <w:basedOn w:val="1"/>
    <w:qFormat/>
    <w:uiPriority w:val="34"/>
    <w:pPr>
      <w:spacing w:before="0" w:after="200"/>
      <w:ind w:left="720" w:firstLine="0"/>
      <w:contextualSpacing/>
    </w:pPr>
  </w:style>
  <w:style w:type="paragraph" w:customStyle="1" w:styleId="18">
    <w:name w:val="Default"/>
    <w:qFormat/>
    <w:uiPriority w:val="99"/>
    <w:pPr>
      <w:widowControl/>
      <w:suppressAutoHyphens/>
      <w:bidi w:val="0"/>
      <w:spacing w:before="0" w:after="0" w:line="240" w:lineRule="auto"/>
      <w:jc w:val="left"/>
    </w:pPr>
    <w:rPr>
      <w:rFonts w:ascii="Times New Roman" w:hAnsi="Times New Roman" w:eastAsia="Calibri" w:cs="Times New Roman"/>
      <w:color w:val="000000"/>
      <w:kern w:val="0"/>
      <w:sz w:val="24"/>
      <w:szCs w:val="24"/>
      <w:lang w:val="ru-RU" w:eastAsia="en-US" w:bidi="ar-SA"/>
    </w:rPr>
  </w:style>
  <w:style w:type="paragraph" w:customStyle="1" w:styleId="19">
    <w:name w:val="msonormalcxspmiddle"/>
    <w:basedOn w:val="1"/>
    <w:qFormat/>
    <w:uiPriority w:val="99"/>
    <w:pPr>
      <w:spacing w:beforeAutospacing="1" w:afterAutospacing="1" w:line="240" w:lineRule="auto"/>
    </w:pPr>
    <w:rPr>
      <w:rFonts w:ascii="Times New Roman" w:hAnsi="Times New Roman" w:eastAsia="Times New Roman" w:cs="Times New Roman"/>
      <w:sz w:val="24"/>
      <w:szCs w:val="24"/>
    </w:rPr>
  </w:style>
  <w:style w:type="table" w:customStyle="1" w:styleId="20">
    <w:name w:val="Сетка таблицы1"/>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Сетка таблицы11"/>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diakov.net</Company>
  <Pages>44</Pages>
  <Words>8193</Words>
  <Characters>56018</Characters>
  <Paragraphs>1561</Paragraphs>
  <TotalTime>1</TotalTime>
  <ScaleCrop>false</ScaleCrop>
  <LinksUpToDate>false</LinksUpToDate>
  <CharactersWithSpaces>63496</CharactersWithSpaces>
  <Application>WPS Office_11.1.0.11723_F1E327BC-269C-435d-A152-05C5408002CA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2022-09-26T06:20:00Z</dcterms:created>
  <dc:creator>RePack by Diakov</dc:creator>
  <cp:lastModifiedBy>admin23</cp:lastModifiedBy>
  <cp:lastPrinted>2022-09-30T05:35:00Z</cp:lastPrinted>
  <dcterms:modified xsi:type="dcterms:W3CDTF">2024-10-01T11:02:45Z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