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80E84">
        <w:rPr>
          <w:rFonts w:ascii="Calibri" w:eastAsia="Calibri" w:hAnsi="Calibri" w:cs="Times New Roman"/>
          <w:sz w:val="24"/>
          <w:szCs w:val="24"/>
          <w:lang w:eastAsia="en-US"/>
        </w:rPr>
        <w:t xml:space="preserve">  </w:t>
      </w:r>
      <w:bookmarkStart w:id="0" w:name="_Toc482892702"/>
      <w:r w:rsidRPr="00580E84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Областное государственное казённое общеобразовательное учреждение</w:t>
      </w:r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80E84">
        <w:rPr>
          <w:rFonts w:ascii="Times New Roman" w:eastAsia="Times New Roman" w:hAnsi="Times New Roman" w:cs="Times New Roman"/>
          <w:sz w:val="24"/>
          <w:szCs w:val="24"/>
          <w:lang w:eastAsia="en-US"/>
        </w:rPr>
        <w:t>«Школа для обучающихся с ограниченными возможностями</w:t>
      </w:r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80E84">
        <w:rPr>
          <w:rFonts w:ascii="Times New Roman" w:eastAsia="Times New Roman" w:hAnsi="Times New Roman" w:cs="Times New Roman"/>
          <w:sz w:val="24"/>
          <w:szCs w:val="24"/>
          <w:lang w:eastAsia="en-US"/>
        </w:rPr>
        <w:t>здоровья № 23»</w:t>
      </w:r>
    </w:p>
    <w:p w:rsidR="00580E84" w:rsidRPr="00580E84" w:rsidRDefault="00580E84" w:rsidP="00580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580E84" w:rsidRPr="00580E84" w:rsidTr="00580E84">
        <w:tc>
          <w:tcPr>
            <w:tcW w:w="6894" w:type="dxa"/>
          </w:tcPr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УВР:   </w:t>
            </w:r>
            <w:proofErr w:type="gramEnd"/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___________ </w:t>
            </w:r>
            <w:proofErr w:type="spell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Р.З.Юсупова</w:t>
            </w:r>
            <w:proofErr w:type="spellEnd"/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>«___</w:t>
            </w:r>
            <w:proofErr w:type="gram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______________2024г.</w:t>
            </w:r>
          </w:p>
          <w:p w:rsidR="00580E84" w:rsidRPr="00580E84" w:rsidRDefault="00580E84" w:rsidP="00580E84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94" w:type="dxa"/>
          </w:tcPr>
          <w:p w:rsidR="00580E84" w:rsidRPr="00580E84" w:rsidRDefault="00580E84" w:rsidP="00580E84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УТВЕРЖДАЮ: </w:t>
            </w:r>
          </w:p>
          <w:p w:rsidR="00580E84" w:rsidRPr="00580E84" w:rsidRDefault="00580E84" w:rsidP="00580E84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:rsidR="00580E84" w:rsidRPr="00580E84" w:rsidRDefault="00580E84" w:rsidP="00580E84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__________И.Н. </w:t>
            </w:r>
            <w:proofErr w:type="spell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Дейкова</w:t>
            </w:r>
            <w:proofErr w:type="spellEnd"/>
          </w:p>
          <w:p w:rsidR="00580E84" w:rsidRPr="00580E84" w:rsidRDefault="00580E84" w:rsidP="00580E84">
            <w:pPr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>«___</w:t>
            </w:r>
            <w:proofErr w:type="gram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________________2024г.</w:t>
            </w:r>
          </w:p>
          <w:p w:rsidR="00580E84" w:rsidRPr="00580E84" w:rsidRDefault="00580E84" w:rsidP="00580E84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580E84" w:rsidRPr="00580E84" w:rsidTr="00580E84">
        <w:tc>
          <w:tcPr>
            <w:tcW w:w="6894" w:type="dxa"/>
          </w:tcPr>
          <w:p w:rsidR="00580E84" w:rsidRPr="00580E84" w:rsidRDefault="00580E84" w:rsidP="00580E84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6894" w:type="dxa"/>
          </w:tcPr>
          <w:p w:rsidR="00580E84" w:rsidRPr="00580E84" w:rsidRDefault="00580E84" w:rsidP="00580E84">
            <w:pPr>
              <w:jc w:val="both"/>
              <w:rPr>
                <w:rFonts w:eastAsia="Calibri"/>
                <w:b/>
                <w:sz w:val="24"/>
                <w:szCs w:val="24"/>
                <w:lang w:val="en-US"/>
              </w:rPr>
            </w:pPr>
          </w:p>
        </w:tc>
      </w:tr>
    </w:tbl>
    <w:p w:rsidR="00580E84" w:rsidRPr="00580E84" w:rsidRDefault="00580E84" w:rsidP="0058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>Рабочая  программа</w:t>
      </w:r>
      <w:proofErr w:type="gramEnd"/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 xml:space="preserve">по коррекционному </w:t>
      </w:r>
      <w:proofErr w:type="gramStart"/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>курсу  «</w:t>
      </w:r>
      <w:proofErr w:type="gramEnd"/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Предметно-практические действия »</w:t>
      </w:r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 xml:space="preserve"> (из образовательной области «Коррекционная подготовка»)</w:t>
      </w:r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 1Б класса 2</w:t>
      </w:r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 (Вариант 8.4)</w:t>
      </w:r>
    </w:p>
    <w:p w:rsidR="00580E84" w:rsidRPr="00580E84" w:rsidRDefault="00580E84" w:rsidP="00580E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 xml:space="preserve">(2024-2025 </w:t>
      </w:r>
      <w:proofErr w:type="spellStart"/>
      <w:proofErr w:type="gramStart"/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>уч.год</w:t>
      </w:r>
      <w:proofErr w:type="spellEnd"/>
      <w:proofErr w:type="gramEnd"/>
      <w:r w:rsidRPr="00580E8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580E84" w:rsidRPr="00580E84" w:rsidTr="00580E84">
        <w:tc>
          <w:tcPr>
            <w:tcW w:w="7393" w:type="dxa"/>
          </w:tcPr>
          <w:p w:rsidR="00580E84" w:rsidRPr="00580E84" w:rsidRDefault="00580E84" w:rsidP="00580E84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580E84" w:rsidRPr="00580E84" w:rsidRDefault="00580E84" w:rsidP="00580E84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580E84" w:rsidRPr="00580E84" w:rsidRDefault="00580E84" w:rsidP="0058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0E84" w:rsidRPr="00580E84" w:rsidRDefault="00580E84" w:rsidP="00580E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580E84" w:rsidRPr="00580E84" w:rsidTr="00580E84">
        <w:trPr>
          <w:trHeight w:val="307"/>
        </w:trPr>
        <w:tc>
          <w:tcPr>
            <w:tcW w:w="6096" w:type="dxa"/>
          </w:tcPr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580E84" w:rsidRPr="00580E84" w:rsidRDefault="00580E84" w:rsidP="00580E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580E84" w:rsidRPr="00580E84" w:rsidTr="00580E84">
        <w:tc>
          <w:tcPr>
            <w:tcW w:w="7393" w:type="dxa"/>
          </w:tcPr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и </w:t>
            </w:r>
            <w:proofErr w:type="gram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одобрено  на</w:t>
            </w:r>
            <w:proofErr w:type="gramEnd"/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заседании 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Педагогического </w:t>
            </w:r>
            <w:proofErr w:type="gramStart"/>
            <w:r w:rsidRPr="00580E84">
              <w:rPr>
                <w:rFonts w:ascii="Times New Roman" w:eastAsia="Calibri" w:hAnsi="Times New Roman"/>
                <w:sz w:val="24"/>
                <w:szCs w:val="24"/>
              </w:rPr>
              <w:t>совета  от</w:t>
            </w:r>
            <w:proofErr w:type="gramEnd"/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«28 »08.2024 г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протокол № 7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580E84" w:rsidRPr="00580E84" w:rsidRDefault="00580E84" w:rsidP="00580E8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80E84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Шмойлова Н.В., учитель ВК      </w:t>
            </w:r>
          </w:p>
        </w:tc>
      </w:tr>
      <w:bookmarkEnd w:id="0"/>
    </w:tbl>
    <w:p w:rsidR="00580E84" w:rsidRPr="00580E84" w:rsidRDefault="00580E84" w:rsidP="00580E84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E84" w:rsidRDefault="00580E84" w:rsidP="00580E84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E84" w:rsidRPr="00580E84" w:rsidRDefault="00580E84" w:rsidP="00580E84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E84" w:rsidRPr="00580E84" w:rsidRDefault="00580E84" w:rsidP="00580E84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80E84" w:rsidRPr="00580E84" w:rsidRDefault="00580E84" w:rsidP="00580E84">
      <w:pPr>
        <w:spacing w:after="12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0E84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lastRenderedPageBreak/>
        <w:t>Пояснительная записка</w:t>
      </w:r>
    </w:p>
    <w:p w:rsidR="00580E84" w:rsidRPr="00580E84" w:rsidRDefault="00580E84" w:rsidP="00580E84">
      <w:pPr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580E8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Рабочая программа по учебному предмету «Предметно-практические действия» составлена на основе Федеральной адаптированной основной общеобразовательной программы обучающихся </w:t>
      </w:r>
      <w:proofErr w:type="gramStart"/>
      <w:r w:rsidRPr="00580E8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с  нарушением</w:t>
      </w:r>
      <w:proofErr w:type="gramEnd"/>
      <w:r w:rsidRPr="00580E84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интеллекта.</w:t>
      </w:r>
    </w:p>
    <w:p w:rsidR="00580E84" w:rsidRPr="00580E84" w:rsidRDefault="00580E84" w:rsidP="00580E84">
      <w:pPr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580E84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Основания разработки рабочей программы:</w:t>
      </w:r>
    </w:p>
    <w:p w:rsidR="00580E84" w:rsidRPr="00580E84" w:rsidRDefault="00580E84" w:rsidP="00580E84">
      <w:pPr>
        <w:spacing w:after="160" w:line="256" w:lineRule="auto"/>
        <w:rPr>
          <w:rFonts w:ascii="Times New Roman" w:eastAsia="Calibri" w:hAnsi="Times New Roman" w:cs="Times New Roman"/>
          <w:kern w:val="2"/>
          <w:lang w:eastAsia="en-US"/>
        </w:rPr>
      </w:pPr>
      <w:r w:rsidRPr="00580E84">
        <w:rPr>
          <w:rFonts w:ascii="Times New Roman" w:eastAsia="Calibri" w:hAnsi="Times New Roman" w:cs="Times New Roman"/>
          <w:kern w:val="2"/>
          <w:lang w:eastAsia="en-US"/>
        </w:rPr>
        <w:t>Основания разработки рабочей программы:</w:t>
      </w:r>
    </w:p>
    <w:p w:rsidR="00580E84" w:rsidRPr="00580E84" w:rsidRDefault="00580E84" w:rsidP="00580E84">
      <w:pPr>
        <w:spacing w:after="160" w:line="256" w:lineRule="auto"/>
        <w:rPr>
          <w:rFonts w:ascii="Times New Roman" w:eastAsia="Calibri" w:hAnsi="Times New Roman" w:cs="Times New Roman"/>
          <w:kern w:val="2"/>
          <w:lang w:eastAsia="en-US"/>
        </w:rPr>
      </w:pPr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-Федеральный </w:t>
      </w:r>
      <w:proofErr w:type="gramStart"/>
      <w:r w:rsidRPr="00580E84">
        <w:rPr>
          <w:rFonts w:ascii="Times New Roman" w:eastAsia="Calibri" w:hAnsi="Times New Roman" w:cs="Times New Roman"/>
          <w:kern w:val="2"/>
          <w:lang w:eastAsia="en-US"/>
        </w:rPr>
        <w:t>закон  «</w:t>
      </w:r>
      <w:proofErr w:type="gramEnd"/>
      <w:r w:rsidRPr="00580E84">
        <w:rPr>
          <w:rFonts w:ascii="Times New Roman" w:eastAsia="Calibri" w:hAnsi="Times New Roman" w:cs="Times New Roman"/>
          <w:kern w:val="2"/>
          <w:lang w:eastAsia="en-US"/>
        </w:rPr>
        <w:t>Об образовании в Российской  Федерации» от 29.12.2012г,№273-ФЗ</w:t>
      </w:r>
    </w:p>
    <w:p w:rsidR="00580E84" w:rsidRPr="00580E84" w:rsidRDefault="00580E84" w:rsidP="00580E84">
      <w:pPr>
        <w:spacing w:after="160" w:line="256" w:lineRule="auto"/>
        <w:rPr>
          <w:rFonts w:ascii="Times New Roman" w:eastAsia="Calibri" w:hAnsi="Times New Roman" w:cs="Times New Roman"/>
          <w:kern w:val="2"/>
          <w:lang w:eastAsia="en-US"/>
        </w:rPr>
      </w:pPr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-Приказ </w:t>
      </w:r>
      <w:proofErr w:type="spellStart"/>
      <w:r w:rsidRPr="00580E84">
        <w:rPr>
          <w:rFonts w:ascii="Times New Roman" w:eastAsia="Calibri" w:hAnsi="Times New Roman" w:cs="Times New Roman"/>
          <w:kern w:val="2"/>
          <w:lang w:eastAsia="en-US"/>
        </w:rPr>
        <w:t>Минобрнауки</w:t>
      </w:r>
      <w:proofErr w:type="spellEnd"/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580E84" w:rsidRPr="00580E84" w:rsidRDefault="00580E84" w:rsidP="00580E84">
      <w:pPr>
        <w:tabs>
          <w:tab w:val="left" w:pos="5955"/>
        </w:tabs>
        <w:spacing w:after="160" w:line="256" w:lineRule="auto"/>
        <w:jc w:val="both"/>
        <w:rPr>
          <w:rFonts w:ascii="Times New Roman" w:eastAsia="Calibri" w:hAnsi="Times New Roman" w:cs="Times New Roman"/>
          <w:kern w:val="2"/>
          <w:lang w:eastAsia="en-US"/>
        </w:rPr>
      </w:pPr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-Приказ Министерства </w:t>
      </w:r>
      <w:proofErr w:type="gramStart"/>
      <w:r w:rsidRPr="00580E84">
        <w:rPr>
          <w:rFonts w:ascii="Times New Roman" w:eastAsia="Calibri" w:hAnsi="Times New Roman" w:cs="Times New Roman"/>
          <w:kern w:val="2"/>
          <w:lang w:eastAsia="en-US"/>
        </w:rPr>
        <w:t>просвещения  РФ</w:t>
      </w:r>
      <w:proofErr w:type="gramEnd"/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 w:rsidR="00580E84" w:rsidRPr="00580E84" w:rsidRDefault="00580E84" w:rsidP="00580E84">
      <w:pPr>
        <w:tabs>
          <w:tab w:val="left" w:pos="5955"/>
        </w:tabs>
        <w:spacing w:after="160" w:line="256" w:lineRule="auto"/>
        <w:jc w:val="both"/>
        <w:rPr>
          <w:rFonts w:ascii="Times New Roman" w:eastAsia="Calibri" w:hAnsi="Times New Roman" w:cs="Times New Roman"/>
          <w:kern w:val="2"/>
          <w:lang w:eastAsia="en-US"/>
        </w:rPr>
      </w:pPr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-Приказ Министерства </w:t>
      </w:r>
      <w:proofErr w:type="gramStart"/>
      <w:r w:rsidRPr="00580E84">
        <w:rPr>
          <w:rFonts w:ascii="Times New Roman" w:eastAsia="Calibri" w:hAnsi="Times New Roman" w:cs="Times New Roman"/>
          <w:kern w:val="2"/>
          <w:lang w:eastAsia="en-US"/>
        </w:rPr>
        <w:t>просвещения  РФ</w:t>
      </w:r>
      <w:proofErr w:type="gramEnd"/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580E84" w:rsidRPr="00580E84" w:rsidRDefault="00580E84" w:rsidP="00580E84">
      <w:pPr>
        <w:spacing w:after="160" w:line="256" w:lineRule="auto"/>
        <w:rPr>
          <w:rFonts w:ascii="Times New Roman" w:eastAsia="Calibri" w:hAnsi="Times New Roman" w:cs="Times New Roman"/>
          <w:kern w:val="2"/>
          <w:lang w:eastAsia="en-US"/>
        </w:rPr>
      </w:pPr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580E84">
        <w:rPr>
          <w:rFonts w:ascii="Times New Roman" w:eastAsia="Calibri" w:hAnsi="Times New Roman" w:cs="Times New Roman"/>
          <w:kern w:val="2"/>
          <w:lang w:eastAsia="en-US"/>
        </w:rPr>
        <w:t>изменений  в</w:t>
      </w:r>
      <w:proofErr w:type="gramEnd"/>
      <w:r w:rsidRPr="00580E84">
        <w:rPr>
          <w:rFonts w:ascii="Times New Roman" w:eastAsia="Calibri" w:hAnsi="Times New Roman" w:cs="Times New Roman"/>
          <w:kern w:val="2"/>
          <w:lang w:eastAsia="en-US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61EF9" w:rsidRPr="00580E84" w:rsidRDefault="00C61EF9" w:rsidP="00580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1EF9" w:rsidRPr="00831CCF" w:rsidRDefault="00C61EF9" w:rsidP="00C61EF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:rsidR="00C61EF9" w:rsidRPr="00831CCF" w:rsidRDefault="00C61EF9" w:rsidP="00C61EF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       Вследствие органического поражения ЦНС у детей с 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7800A3" w:rsidRPr="00831CCF" w:rsidRDefault="000A503D" w:rsidP="00767A6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CC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</w:t>
      </w:r>
      <w:r w:rsidR="007800A3" w:rsidRPr="00831CCF">
        <w:rPr>
          <w:rFonts w:ascii="Times New Roman" w:hAnsi="Times New Roman" w:cs="Times New Roman"/>
          <w:b/>
          <w:color w:val="000000"/>
          <w:sz w:val="24"/>
          <w:szCs w:val="24"/>
        </w:rPr>
        <w:t>Целью</w:t>
      </w:r>
      <w:r w:rsidR="007800A3" w:rsidRPr="00831C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B65A7" w:rsidRPr="00831CCF">
        <w:rPr>
          <w:rFonts w:ascii="Times New Roman" w:hAnsi="Times New Roman" w:cs="Times New Roman"/>
          <w:sz w:val="24"/>
          <w:szCs w:val="24"/>
        </w:rPr>
        <w:t>коррекционного  курса</w:t>
      </w:r>
      <w:proofErr w:type="gramEnd"/>
      <w:r w:rsidR="00DB65A7" w:rsidRPr="00831CCF">
        <w:rPr>
          <w:rFonts w:ascii="Times New Roman" w:hAnsi="Times New Roman" w:cs="Times New Roman"/>
          <w:sz w:val="24"/>
          <w:szCs w:val="24"/>
        </w:rPr>
        <w:t xml:space="preserve"> «Предметно-практические действия»</w:t>
      </w:r>
      <w:r w:rsidR="007800A3" w:rsidRPr="00831C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800A3" w:rsidRPr="00831CCF">
        <w:rPr>
          <w:rFonts w:ascii="Times New Roman" w:hAnsi="Times New Roman" w:cs="Times New Roman"/>
          <w:color w:val="000000"/>
          <w:sz w:val="24"/>
          <w:szCs w:val="24"/>
        </w:rPr>
        <w:t xml:space="preserve">является: </w:t>
      </w:r>
    </w:p>
    <w:p w:rsidR="00EF7403" w:rsidRPr="00831CCF" w:rsidRDefault="007800A3" w:rsidP="00767A6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- </w:t>
      </w:r>
      <w:r w:rsidR="00EF7403" w:rsidRPr="00831CCF">
        <w:rPr>
          <w:rFonts w:ascii="Times New Roman" w:hAnsi="Times New Roman"/>
          <w:sz w:val="24"/>
          <w:szCs w:val="24"/>
        </w:rPr>
        <w:t>формирование целенаправленных произвольных действий с различными предметами и материалами.</w:t>
      </w:r>
    </w:p>
    <w:p w:rsidR="007800A3" w:rsidRPr="00831CCF" w:rsidRDefault="000A503D" w:rsidP="00767A6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Коррекционный  курс «Предметно-практические действия» </w:t>
      </w:r>
      <w:r w:rsidR="007800A3" w:rsidRPr="00831CCF">
        <w:rPr>
          <w:rFonts w:ascii="Times New Roman" w:hAnsi="Times New Roman" w:cs="Times New Roman"/>
          <w:color w:val="000000"/>
          <w:sz w:val="24"/>
          <w:szCs w:val="24"/>
        </w:rPr>
        <w:t>ставит следующие основные з</w:t>
      </w:r>
      <w:r w:rsidR="007800A3" w:rsidRPr="00831CCF">
        <w:rPr>
          <w:rFonts w:ascii="Times New Roman" w:eastAsia="Calibri" w:hAnsi="Times New Roman" w:cs="Times New Roman"/>
          <w:b/>
          <w:bCs/>
          <w:sz w:val="24"/>
          <w:szCs w:val="24"/>
        </w:rPr>
        <w:t>адачи:</w:t>
      </w:r>
    </w:p>
    <w:p w:rsidR="00BC087A" w:rsidRPr="00831CCF" w:rsidRDefault="00BC087A" w:rsidP="00C61EF9">
      <w:pPr>
        <w:pStyle w:val="programbody"/>
        <w:numPr>
          <w:ilvl w:val="0"/>
          <w:numId w:val="16"/>
        </w:numPr>
        <w:tabs>
          <w:tab w:val="left" w:pos="934"/>
        </w:tabs>
        <w:spacing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831CCF">
        <w:rPr>
          <w:rFonts w:ascii="Times New Roman" w:hAnsi="Times New Roman" w:cs="Times New Roman"/>
          <w:color w:val="auto"/>
          <w:sz w:val="24"/>
          <w:szCs w:val="24"/>
        </w:rPr>
        <w:lastRenderedPageBreak/>
        <w:t>формирование положительного отношения к обучению и труду;</w:t>
      </w:r>
    </w:p>
    <w:p w:rsidR="00BC087A" w:rsidRPr="00831CCF" w:rsidRDefault="00BC087A" w:rsidP="00C61EF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развитие  </w:t>
      </w:r>
      <w:r w:rsidRPr="00831CCF">
        <w:rPr>
          <w:rFonts w:ascii="Times New Roman" w:hAnsi="Times New Roman" w:cs="Times New Roman"/>
          <w:sz w:val="24"/>
          <w:szCs w:val="24"/>
        </w:rPr>
        <w:t>актив</w:t>
      </w:r>
      <w:r w:rsidRPr="00831CCF">
        <w:rPr>
          <w:rFonts w:ascii="Times New Roman" w:hAnsi="Times New Roman" w:cs="Times New Roman"/>
          <w:sz w:val="24"/>
          <w:szCs w:val="24"/>
        </w:rPr>
        <w:softHyphen/>
        <w:t>ности и самостоятельности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, навыков взаимоотно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softHyphen/>
        <w:t>шений и опыта совместной деятельности;</w:t>
      </w:r>
    </w:p>
    <w:p w:rsidR="00BC087A" w:rsidRPr="00831CCF" w:rsidRDefault="00BC087A" w:rsidP="00C61EF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положительных качеств личности.</w:t>
      </w:r>
    </w:p>
    <w:p w:rsidR="00BC087A" w:rsidRPr="00831CCF" w:rsidRDefault="00BC087A" w:rsidP="00C61EF9">
      <w:pPr>
        <w:pStyle w:val="programbody"/>
        <w:numPr>
          <w:ilvl w:val="0"/>
          <w:numId w:val="16"/>
        </w:numPr>
        <w:spacing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831CCF">
        <w:rPr>
          <w:rFonts w:ascii="Times New Roman" w:hAnsi="Times New Roman" w:cs="Times New Roman"/>
          <w:color w:val="auto"/>
          <w:sz w:val="24"/>
          <w:szCs w:val="24"/>
        </w:rPr>
        <w:t>корригировать познавательную деятельность, высшие психические функции у обучающихся;</w:t>
      </w:r>
    </w:p>
    <w:p w:rsidR="00BC087A" w:rsidRPr="00831CCF" w:rsidRDefault="00BC087A" w:rsidP="00C61EF9">
      <w:pPr>
        <w:pStyle w:val="programbody"/>
        <w:numPr>
          <w:ilvl w:val="0"/>
          <w:numId w:val="16"/>
        </w:numPr>
        <w:spacing w:line="240" w:lineRule="au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831CCF">
        <w:rPr>
          <w:rFonts w:ascii="Times New Roman" w:hAnsi="Times New Roman" w:cs="Times New Roman"/>
          <w:color w:val="auto"/>
          <w:sz w:val="24"/>
          <w:szCs w:val="24"/>
        </w:rPr>
        <w:t>развитие мелкой моторики, зрительно-моторной координации.</w:t>
      </w:r>
    </w:p>
    <w:p w:rsidR="00BC087A" w:rsidRPr="00831CCF" w:rsidRDefault="00BC087A" w:rsidP="00C61EF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овладение навыками самообслуживания и личной гигиены;</w:t>
      </w:r>
    </w:p>
    <w:p w:rsidR="007800A3" w:rsidRPr="00831CCF" w:rsidRDefault="00BC087A" w:rsidP="00C61EF9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работать в коллективе, договариваться и приходить к общему решению.</w:t>
      </w:r>
    </w:p>
    <w:p w:rsidR="007800A3" w:rsidRPr="00831CCF" w:rsidRDefault="007800A3" w:rsidP="00C61EF9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освоени</w:t>
      </w:r>
      <w:r w:rsidR="00546BD7" w:rsidRPr="00831CCF">
        <w:rPr>
          <w:rFonts w:ascii="Times New Roman" w:hAnsi="Times New Roman"/>
          <w:sz w:val="24"/>
          <w:szCs w:val="24"/>
        </w:rPr>
        <w:t>е действий по захвату, удержанию, перекладыванию различных предметов и материалов</w:t>
      </w:r>
      <w:r w:rsidRPr="00831CCF">
        <w:rPr>
          <w:rFonts w:ascii="Times New Roman" w:hAnsi="Times New Roman"/>
          <w:sz w:val="24"/>
          <w:szCs w:val="24"/>
        </w:rPr>
        <w:t xml:space="preserve">, </w:t>
      </w:r>
    </w:p>
    <w:p w:rsidR="007800A3" w:rsidRPr="00831CCF" w:rsidRDefault="00546BD7" w:rsidP="00C61EF9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ознакомление со свойствами различных предметов и материалов</w:t>
      </w:r>
      <w:r w:rsidR="007800A3" w:rsidRPr="00831CCF">
        <w:rPr>
          <w:rFonts w:ascii="Times New Roman" w:hAnsi="Times New Roman"/>
          <w:sz w:val="24"/>
          <w:szCs w:val="24"/>
        </w:rPr>
        <w:t xml:space="preserve">, </w:t>
      </w:r>
    </w:p>
    <w:p w:rsidR="00546BD7" w:rsidRPr="00831CCF" w:rsidRDefault="00546BD7" w:rsidP="00C61EF9">
      <w:pPr>
        <w:pStyle w:val="a3"/>
        <w:numPr>
          <w:ilvl w:val="0"/>
          <w:numId w:val="17"/>
        </w:numPr>
        <w:rPr>
          <w:rFonts w:ascii="Times New Roman" w:hAnsi="Times New Roman"/>
          <w:bCs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формирование навыков самообслуживания.</w:t>
      </w:r>
    </w:p>
    <w:p w:rsidR="00BC087A" w:rsidRPr="00831CCF" w:rsidRDefault="00BC087A" w:rsidP="00C61EF9">
      <w:pPr>
        <w:pStyle w:val="programbod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освоение простых действий с предметами и материалами; </w:t>
      </w:r>
    </w:p>
    <w:p w:rsidR="00BC087A" w:rsidRPr="00831CCF" w:rsidRDefault="00BC087A" w:rsidP="00C61EF9">
      <w:pPr>
        <w:pStyle w:val="programbod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color w:val="auto"/>
          <w:sz w:val="24"/>
          <w:szCs w:val="24"/>
        </w:rPr>
        <w:t>развитие умений следовать определенному порядку при выполнении предметных действий;</w:t>
      </w:r>
    </w:p>
    <w:p w:rsidR="00BC087A" w:rsidRPr="00831CCF" w:rsidRDefault="00BC087A" w:rsidP="00C61EF9">
      <w:pPr>
        <w:pStyle w:val="programbody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формирование элементарных </w:t>
      </w:r>
      <w:proofErr w:type="spellStart"/>
      <w:r w:rsidRPr="00831CCF">
        <w:rPr>
          <w:rFonts w:ascii="Times New Roman" w:hAnsi="Times New Roman"/>
          <w:sz w:val="24"/>
          <w:szCs w:val="24"/>
        </w:rPr>
        <w:t>общетру</w:t>
      </w:r>
      <w:r w:rsidRPr="00831CCF">
        <w:rPr>
          <w:rFonts w:ascii="Times New Roman" w:hAnsi="Times New Roman"/>
          <w:sz w:val="24"/>
          <w:szCs w:val="24"/>
        </w:rPr>
        <w:softHyphen/>
        <w:t>довых</w:t>
      </w:r>
      <w:proofErr w:type="spellEnd"/>
      <w:r w:rsidRPr="00831CCF">
        <w:rPr>
          <w:rFonts w:ascii="Times New Roman" w:hAnsi="Times New Roman"/>
          <w:sz w:val="24"/>
          <w:szCs w:val="24"/>
        </w:rPr>
        <w:t xml:space="preserve"> умений и навыков.</w:t>
      </w:r>
    </w:p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831CCF" w:rsidRDefault="007800A3" w:rsidP="00C61EF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31CCF">
        <w:rPr>
          <w:rFonts w:ascii="Times New Roman" w:eastAsia="Calibri" w:hAnsi="Times New Roman" w:cs="Times New Roman"/>
          <w:b/>
          <w:sz w:val="24"/>
          <w:szCs w:val="24"/>
        </w:rPr>
        <w:t xml:space="preserve">Общая </w:t>
      </w:r>
      <w:r w:rsidR="00B533CC" w:rsidRPr="00831CCF">
        <w:rPr>
          <w:rFonts w:ascii="Times New Roman" w:eastAsia="Calibri" w:hAnsi="Times New Roman" w:cs="Times New Roman"/>
          <w:b/>
          <w:sz w:val="24"/>
          <w:szCs w:val="24"/>
        </w:rPr>
        <w:t>характеристика коррекционного курса</w:t>
      </w:r>
      <w:r w:rsidRPr="00831CC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54C12" w:rsidRPr="00831CCF" w:rsidRDefault="00954C12" w:rsidP="00767A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           Программно-методический материал включает </w:t>
      </w:r>
      <w:r w:rsidRPr="00831CCF">
        <w:rPr>
          <w:rFonts w:ascii="Times New Roman" w:hAnsi="Times New Roman"/>
          <w:bCs/>
          <w:sz w:val="24"/>
          <w:szCs w:val="24"/>
        </w:rPr>
        <w:t>2 раздела</w:t>
      </w:r>
      <w:r w:rsidRPr="00831CCF">
        <w:rPr>
          <w:rFonts w:ascii="Times New Roman" w:hAnsi="Times New Roman"/>
          <w:sz w:val="24"/>
          <w:szCs w:val="24"/>
        </w:rPr>
        <w:t xml:space="preserve">: </w:t>
      </w:r>
      <w:r w:rsidR="00B85884">
        <w:rPr>
          <w:rFonts w:ascii="Times New Roman" w:hAnsi="Times New Roman"/>
          <w:sz w:val="24"/>
          <w:szCs w:val="24"/>
        </w:rPr>
        <w:t>«Действия с предметами»,</w:t>
      </w:r>
      <w:r w:rsidR="00B85884" w:rsidRPr="00B85884">
        <w:rPr>
          <w:rFonts w:ascii="Times New Roman" w:hAnsi="Times New Roman"/>
          <w:sz w:val="24"/>
          <w:szCs w:val="24"/>
        </w:rPr>
        <w:t xml:space="preserve"> </w:t>
      </w:r>
      <w:r w:rsidR="00B85884" w:rsidRPr="00831CCF">
        <w:rPr>
          <w:rFonts w:ascii="Times New Roman" w:hAnsi="Times New Roman"/>
          <w:sz w:val="24"/>
          <w:szCs w:val="24"/>
        </w:rPr>
        <w:t>«Действия с материалами»</w:t>
      </w:r>
      <w:r w:rsidR="00B85884">
        <w:rPr>
          <w:rFonts w:ascii="Times New Roman" w:hAnsi="Times New Roman"/>
          <w:sz w:val="24"/>
          <w:szCs w:val="24"/>
        </w:rPr>
        <w:t>.</w:t>
      </w:r>
    </w:p>
    <w:p w:rsidR="00954C12" w:rsidRPr="00831CCF" w:rsidRDefault="00954C12" w:rsidP="00767A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ab/>
        <w:t>В процессе обучения дети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 и др.,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954C12" w:rsidRPr="00831CCF" w:rsidRDefault="00C446BF" w:rsidP="00767A6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  </w:t>
      </w:r>
      <w:r w:rsidR="00954C12" w:rsidRPr="00831CCF">
        <w:rPr>
          <w:rFonts w:ascii="Times New Roman" w:hAnsi="Times New Roman"/>
          <w:sz w:val="24"/>
          <w:szCs w:val="24"/>
        </w:rPr>
        <w:t xml:space="preserve">Материально-техническое оснащение учебного предмета </w:t>
      </w:r>
      <w:r w:rsidR="00954C12" w:rsidRPr="00831CCF">
        <w:rPr>
          <w:rFonts w:ascii="Times New Roman" w:hAnsi="Times New Roman"/>
          <w:bCs/>
          <w:sz w:val="24"/>
          <w:szCs w:val="24"/>
        </w:rPr>
        <w:t xml:space="preserve">«Предметно-практические действия» </w:t>
      </w:r>
      <w:r w:rsidR="00954C12" w:rsidRPr="00831CCF">
        <w:rPr>
          <w:rFonts w:ascii="Times New Roman" w:hAnsi="Times New Roman"/>
          <w:sz w:val="24"/>
          <w:szCs w:val="24"/>
        </w:rPr>
        <w:t>включает: предметы для нанизывания на стержень, шнур, нить (кольца, шары, бусины), звучащие предметы для встряхивания, предметы для сжимания (мячи различной фактуры, разного диаметра), вставления (стаканчики одинаковой величины) и др.</w:t>
      </w:r>
    </w:p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Основными формами и методами обучения являются </w:t>
      </w:r>
      <w:r w:rsidR="00954C12" w:rsidRPr="00831CCF">
        <w:rPr>
          <w:rFonts w:ascii="Times New Roman" w:hAnsi="Times New Roman" w:cs="Times New Roman"/>
          <w:sz w:val="24"/>
          <w:szCs w:val="24"/>
        </w:rPr>
        <w:t xml:space="preserve">практические работы, </w:t>
      </w:r>
      <w:r w:rsidRPr="00831CCF">
        <w:rPr>
          <w:rFonts w:ascii="Times New Roman" w:hAnsi="Times New Roman" w:cs="Times New Roman"/>
          <w:sz w:val="24"/>
          <w:szCs w:val="24"/>
        </w:rPr>
        <w:t>сюжетно-ролевые игры, беседы. На занятиях широко используются различные наглядные средства обучения, практикуется демонстрация учебных кинофильмов. В программе предусмотрено проведение большого количес</w:t>
      </w:r>
      <w:r w:rsidR="00954C12" w:rsidRPr="00831CCF">
        <w:rPr>
          <w:rFonts w:ascii="Times New Roman" w:hAnsi="Times New Roman" w:cs="Times New Roman"/>
          <w:sz w:val="24"/>
          <w:szCs w:val="24"/>
        </w:rPr>
        <w:t xml:space="preserve">тва практических работ. </w:t>
      </w:r>
      <w:r w:rsidRPr="00831CCF">
        <w:rPr>
          <w:rFonts w:ascii="Times New Roman" w:hAnsi="Times New Roman" w:cs="Times New Roman"/>
          <w:sz w:val="24"/>
          <w:szCs w:val="24"/>
        </w:rPr>
        <w:t xml:space="preserve"> Знакомя детей с новым приёмом, учитель сначала даёт объяснения всему классу, затем организует тренировочные упражнения, после чего выполняется работа, в которую включается данный приём.</w:t>
      </w:r>
    </w:p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Обучение </w:t>
      </w:r>
      <w:proofErr w:type="gramStart"/>
      <w:r w:rsidRPr="00831CCF">
        <w:rPr>
          <w:rFonts w:ascii="Times New Roman" w:hAnsi="Times New Roman" w:cs="Times New Roman"/>
          <w:sz w:val="24"/>
          <w:szCs w:val="24"/>
        </w:rPr>
        <w:t xml:space="preserve">по </w:t>
      </w:r>
      <w:r w:rsidR="00954C12" w:rsidRPr="00831CCF">
        <w:rPr>
          <w:rFonts w:ascii="Times New Roman" w:hAnsi="Times New Roman" w:cs="Times New Roman"/>
          <w:sz w:val="24"/>
          <w:szCs w:val="24"/>
        </w:rPr>
        <w:t xml:space="preserve"> коррекционному</w:t>
      </w:r>
      <w:proofErr w:type="gramEnd"/>
      <w:r w:rsidR="00954C12" w:rsidRPr="00831CCF">
        <w:rPr>
          <w:rFonts w:ascii="Times New Roman" w:hAnsi="Times New Roman" w:cs="Times New Roman"/>
          <w:sz w:val="24"/>
          <w:szCs w:val="24"/>
        </w:rPr>
        <w:t xml:space="preserve"> курсу «Предметно-практические действия»</w:t>
      </w:r>
      <w:r w:rsidR="00546BD7"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Pr="00831CCF">
        <w:rPr>
          <w:rFonts w:ascii="Times New Roman" w:hAnsi="Times New Roman" w:cs="Times New Roman"/>
          <w:sz w:val="24"/>
          <w:szCs w:val="24"/>
        </w:rPr>
        <w:t>является средством активного познания окружающей действительности. Практическая деятельность, будучи весьма конкретной и простой по содержанию, является наиболее понятной и доступной учащимся. Разнообразие видов труда становится источником приобретения новых знаний и представлений. Осознание своей причастности к работе, возможность увидеть плоды своего труда способствуют развитию уверенности в себе, повышению заинтересованности в осуществлении трудовой деятельности и самоуважению.</w:t>
      </w:r>
    </w:p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="00954C12" w:rsidRPr="00831CCF">
        <w:rPr>
          <w:rFonts w:ascii="Times New Roman" w:hAnsi="Times New Roman" w:cs="Times New Roman"/>
          <w:sz w:val="24"/>
          <w:szCs w:val="24"/>
        </w:rPr>
        <w:t xml:space="preserve"> коррекционному курсу «Предметно-практические действия»</w:t>
      </w:r>
      <w:r w:rsidRPr="00831CCF">
        <w:rPr>
          <w:rFonts w:ascii="Times New Roman" w:hAnsi="Times New Roman" w:cs="Times New Roman"/>
          <w:sz w:val="24"/>
          <w:szCs w:val="24"/>
        </w:rPr>
        <w:t xml:space="preserve"> тесно связаны с уроками  «Окружающий природный мир», «Математические представления», «Окружающий социальный мир». Большое внимание  уделяется обогащению словарного запаса </w:t>
      </w:r>
      <w:r w:rsidRPr="00831CCF">
        <w:rPr>
          <w:rFonts w:ascii="Times New Roman" w:hAnsi="Times New Roman" w:cs="Times New Roman"/>
          <w:sz w:val="24"/>
          <w:szCs w:val="24"/>
        </w:rPr>
        <w:lastRenderedPageBreak/>
        <w:t xml:space="preserve">учащихся. На всех этапах занятий необходимо следить за полнотой устных ответов, за последовательностью изложения, за правильностью построения фраз. </w:t>
      </w:r>
    </w:p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Домашние задания, как правило, не задаются. В отдельных случаях ученикам можно поручить некоторые упражнения для выполнения с родителями, чтобы дети в домашних условиях могли практически применять полученные знания и умения.</w:t>
      </w:r>
    </w:p>
    <w:p w:rsidR="007800A3" w:rsidRPr="00831CCF" w:rsidRDefault="007800A3" w:rsidP="00767A64">
      <w:pPr>
        <w:pStyle w:val="FR2"/>
        <w:spacing w:before="0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831CCF">
        <w:rPr>
          <w:rFonts w:ascii="Times New Roman" w:hAnsi="Times New Roman"/>
          <w:b w:val="0"/>
          <w:sz w:val="24"/>
          <w:szCs w:val="24"/>
        </w:rPr>
        <w:t xml:space="preserve">Все виды работ по </w:t>
      </w:r>
      <w:r w:rsidRPr="00831CCF">
        <w:rPr>
          <w:rFonts w:ascii="Times New Roman" w:hAnsi="Times New Roman"/>
          <w:sz w:val="24"/>
          <w:szCs w:val="24"/>
        </w:rPr>
        <w:t xml:space="preserve"> </w:t>
      </w:r>
      <w:r w:rsidRPr="00831CCF">
        <w:rPr>
          <w:rFonts w:ascii="Times New Roman" w:hAnsi="Times New Roman"/>
          <w:b w:val="0"/>
          <w:sz w:val="24"/>
          <w:szCs w:val="24"/>
        </w:rPr>
        <w:t>домоводству</w:t>
      </w:r>
      <w:r w:rsidRPr="00831CCF">
        <w:rPr>
          <w:rFonts w:ascii="Times New Roman" w:hAnsi="Times New Roman"/>
          <w:sz w:val="24"/>
          <w:szCs w:val="24"/>
        </w:rPr>
        <w:t xml:space="preserve"> </w:t>
      </w:r>
      <w:r w:rsidRPr="00831CCF">
        <w:rPr>
          <w:rFonts w:ascii="Times New Roman" w:hAnsi="Times New Roman"/>
          <w:b w:val="0"/>
          <w:sz w:val="24"/>
          <w:szCs w:val="24"/>
        </w:rPr>
        <w:t>должны осуществ</w:t>
      </w:r>
      <w:r w:rsidRPr="00831CCF">
        <w:rPr>
          <w:rFonts w:ascii="Times New Roman" w:hAnsi="Times New Roman"/>
          <w:b w:val="0"/>
          <w:sz w:val="24"/>
          <w:szCs w:val="24"/>
        </w:rPr>
        <w:softHyphen/>
        <w:t>ляться в соответствии с правилами санитарии и техники безопас</w:t>
      </w:r>
      <w:r w:rsidRPr="00831CCF">
        <w:rPr>
          <w:rFonts w:ascii="Times New Roman" w:hAnsi="Times New Roman"/>
          <w:b w:val="0"/>
          <w:sz w:val="24"/>
          <w:szCs w:val="24"/>
        </w:rPr>
        <w:softHyphen/>
        <w:t>ности. Умения и навыки, полученные в процессе обучения должны использоваться на уроках «Окружающий природный мир», «Математические представления», «Окружающий социальный мир», а также в повседневной деятельности.</w:t>
      </w:r>
    </w:p>
    <w:p w:rsidR="007800A3" w:rsidRPr="00831CCF" w:rsidRDefault="007800A3" w:rsidP="00C61EF9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831CCF">
        <w:rPr>
          <w:rFonts w:ascii="Times New Roman" w:eastAsia="Calibri" w:hAnsi="Times New Roman"/>
          <w:b/>
          <w:sz w:val="24"/>
          <w:szCs w:val="24"/>
        </w:rPr>
        <w:t xml:space="preserve">Описание места </w:t>
      </w:r>
      <w:r w:rsidR="00954C12" w:rsidRPr="00831CCF">
        <w:rPr>
          <w:rFonts w:ascii="Times New Roman" w:hAnsi="Times New Roman"/>
          <w:sz w:val="24"/>
          <w:szCs w:val="24"/>
        </w:rPr>
        <w:t xml:space="preserve"> </w:t>
      </w:r>
      <w:r w:rsidR="00954C12" w:rsidRPr="00831CCF">
        <w:rPr>
          <w:rFonts w:ascii="Times New Roman" w:hAnsi="Times New Roman"/>
          <w:b/>
          <w:sz w:val="24"/>
          <w:szCs w:val="24"/>
        </w:rPr>
        <w:t xml:space="preserve">коррекционного курса  «Предметно-практические действия» </w:t>
      </w:r>
      <w:r w:rsidRPr="00831CCF">
        <w:rPr>
          <w:rFonts w:ascii="Times New Roman" w:eastAsia="Calibri" w:hAnsi="Times New Roman"/>
          <w:b/>
          <w:sz w:val="24"/>
          <w:szCs w:val="24"/>
        </w:rPr>
        <w:t>в учебном плане.</w:t>
      </w:r>
    </w:p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Данная программа</w:t>
      </w:r>
      <w:r w:rsidR="00B85884">
        <w:rPr>
          <w:rFonts w:ascii="Times New Roman" w:hAnsi="Times New Roman" w:cs="Times New Roman"/>
          <w:sz w:val="24"/>
          <w:szCs w:val="24"/>
        </w:rPr>
        <w:t xml:space="preserve"> предназначена для обучающихся 11</w:t>
      </w:r>
      <w:r w:rsidRPr="00831CCF">
        <w:rPr>
          <w:rFonts w:ascii="Times New Roman" w:hAnsi="Times New Roman" w:cs="Times New Roman"/>
          <w:sz w:val="24"/>
          <w:szCs w:val="24"/>
        </w:rPr>
        <w:t xml:space="preserve"> классов с умеренной умственной отсталостью. Базисным учебным планом предусматривается следующее распределение нагрузки: </w:t>
      </w:r>
    </w:p>
    <w:p w:rsidR="007800A3" w:rsidRPr="00831CCF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45"/>
        <w:gridCol w:w="3199"/>
        <w:gridCol w:w="2934"/>
      </w:tblGrid>
      <w:tr w:rsidR="007800A3" w:rsidRPr="00831CCF" w:rsidTr="00DC7EFE">
        <w:trPr>
          <w:cantSplit/>
          <w:trHeight w:val="412"/>
          <w:jc w:val="center"/>
        </w:trPr>
        <w:tc>
          <w:tcPr>
            <w:tcW w:w="19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7800A3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C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7800A3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800A3" w:rsidRPr="00831CCF" w:rsidTr="00DC7EFE">
        <w:trPr>
          <w:cantSplit/>
          <w:trHeight w:val="251"/>
          <w:jc w:val="center"/>
        </w:trPr>
        <w:tc>
          <w:tcPr>
            <w:tcW w:w="19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7800A3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7800A3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CF"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7800A3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CCF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7800A3" w:rsidRPr="00831CCF" w:rsidTr="00DC7EFE">
        <w:trPr>
          <w:cantSplit/>
          <w:trHeight w:val="357"/>
          <w:jc w:val="center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580E84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00A3" w:rsidRPr="00831CC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580E84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00A3" w:rsidRPr="00831CCF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7800A3" w:rsidRPr="00831CCF" w:rsidRDefault="00580E84" w:rsidP="00DC7E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7800A3" w:rsidRPr="00831CC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7800A3" w:rsidRPr="00831CCF" w:rsidRDefault="007800A3" w:rsidP="00767A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831CCF" w:rsidRDefault="007800A3" w:rsidP="00C61EF9">
      <w:pPr>
        <w:pStyle w:val="a5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831CCF">
        <w:rPr>
          <w:rFonts w:ascii="Times New Roman" w:eastAsia="Calibri" w:hAnsi="Times New Roman"/>
          <w:b/>
          <w:sz w:val="24"/>
          <w:szCs w:val="24"/>
        </w:rPr>
        <w:t xml:space="preserve">Описание ценностных ориентиров содержания </w:t>
      </w:r>
      <w:r w:rsidR="00C446BF" w:rsidRPr="00831CCF">
        <w:rPr>
          <w:rFonts w:ascii="Times New Roman" w:hAnsi="Times New Roman"/>
          <w:b/>
          <w:sz w:val="24"/>
          <w:szCs w:val="24"/>
        </w:rPr>
        <w:t xml:space="preserve">коррекционного </w:t>
      </w:r>
      <w:proofErr w:type="gramStart"/>
      <w:r w:rsidR="00C446BF" w:rsidRPr="00831CCF">
        <w:rPr>
          <w:rFonts w:ascii="Times New Roman" w:hAnsi="Times New Roman"/>
          <w:b/>
          <w:sz w:val="24"/>
          <w:szCs w:val="24"/>
        </w:rPr>
        <w:t>курса  «</w:t>
      </w:r>
      <w:proofErr w:type="gramEnd"/>
      <w:r w:rsidR="00C446BF" w:rsidRPr="00831CCF">
        <w:rPr>
          <w:rFonts w:ascii="Times New Roman" w:hAnsi="Times New Roman"/>
          <w:b/>
          <w:sz w:val="24"/>
          <w:szCs w:val="24"/>
        </w:rPr>
        <w:t>Предметно-практические действия»</w:t>
      </w:r>
      <w:r w:rsidRPr="00831CCF">
        <w:rPr>
          <w:rFonts w:ascii="Times New Roman" w:eastAsia="Calibri" w:hAnsi="Times New Roman"/>
          <w:b/>
          <w:sz w:val="24"/>
          <w:szCs w:val="24"/>
        </w:rPr>
        <w:t>.</w:t>
      </w:r>
    </w:p>
    <w:p w:rsidR="00767A64" w:rsidRDefault="00767A64" w:rsidP="00767A6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800A3" w:rsidRPr="00831CCF">
        <w:rPr>
          <w:rFonts w:ascii="Times New Roman" w:hAnsi="Times New Roman" w:cs="Times New Roman"/>
          <w:bCs/>
          <w:sz w:val="24"/>
          <w:szCs w:val="24"/>
        </w:rPr>
        <w:t>Одним из результатов обуч</w:t>
      </w:r>
      <w:r w:rsidR="002D46BB" w:rsidRPr="00831CCF">
        <w:rPr>
          <w:rFonts w:ascii="Times New Roman" w:hAnsi="Times New Roman" w:cs="Times New Roman"/>
          <w:bCs/>
          <w:sz w:val="24"/>
          <w:szCs w:val="24"/>
        </w:rPr>
        <w:t xml:space="preserve">ения предметно-практическим действиям </w:t>
      </w:r>
      <w:r w:rsidR="007800A3" w:rsidRPr="00831CCF">
        <w:rPr>
          <w:rFonts w:ascii="Times New Roman" w:hAnsi="Times New Roman" w:cs="Times New Roman"/>
          <w:bCs/>
          <w:sz w:val="24"/>
          <w:szCs w:val="24"/>
        </w:rPr>
        <w:t xml:space="preserve"> является осмысление и </w:t>
      </w:r>
      <w:proofErr w:type="spellStart"/>
      <w:r w:rsidR="007800A3" w:rsidRPr="00831CCF">
        <w:rPr>
          <w:rFonts w:ascii="Times New Roman" w:hAnsi="Times New Roman" w:cs="Times New Roman"/>
          <w:bCs/>
          <w:sz w:val="24"/>
          <w:szCs w:val="24"/>
        </w:rPr>
        <w:t>интериоризация</w:t>
      </w:r>
      <w:proofErr w:type="spellEnd"/>
      <w:r w:rsidR="007800A3" w:rsidRPr="00831CCF">
        <w:rPr>
          <w:rFonts w:ascii="Times New Roman" w:hAnsi="Times New Roman" w:cs="Times New Roman"/>
          <w:bCs/>
          <w:sz w:val="24"/>
          <w:szCs w:val="24"/>
        </w:rPr>
        <w:t xml:space="preserve"> (присвоения)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7800A3" w:rsidRPr="00831CCF">
        <w:rPr>
          <w:rFonts w:ascii="Times New Roman" w:hAnsi="Times New Roman" w:cs="Times New Roman"/>
          <w:bCs/>
          <w:sz w:val="24"/>
          <w:szCs w:val="24"/>
        </w:rPr>
        <w:t>обучающимися системы ценностей.</w:t>
      </w:r>
    </w:p>
    <w:p w:rsidR="00DC7EFE" w:rsidRPr="00767A64" w:rsidRDefault="00767A64" w:rsidP="00767A6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C7EFE"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добра</w:t>
      </w:r>
      <w:r w:rsidR="00DC7EFE"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C7EFE" w:rsidRPr="00831CCF">
        <w:rPr>
          <w:rFonts w:ascii="Times New Roman" w:eastAsia="Times New Roman" w:hAnsi="Times New Roman" w:cs="Times New Roman"/>
          <w:sz w:val="24"/>
          <w:szCs w:val="24"/>
        </w:rPr>
        <w:t>осознание постулатов нравственной жизни (будь милосерден, поступай так, как ты хотел бы, чтобы поступали с тобой).</w:t>
      </w:r>
    </w:p>
    <w:p w:rsidR="00DC7EFE" w:rsidRPr="00831CCF" w:rsidRDefault="00DC7EFE" w:rsidP="00767A64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общения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DC7EFE" w:rsidRPr="00831CCF" w:rsidRDefault="00DC7EFE" w:rsidP="00767A64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природы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-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</w:t>
      </w:r>
    </w:p>
    <w:p w:rsidR="00DC7EFE" w:rsidRPr="00831CCF" w:rsidRDefault="00DC7EFE" w:rsidP="00767A64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красоты и гармонии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красоты и гармоничности русского языка, его выразительных возможностей.</w:t>
      </w:r>
    </w:p>
    <w:p w:rsidR="00DC7EFE" w:rsidRPr="00831CCF" w:rsidRDefault="00DC7EFE" w:rsidP="00767A64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истины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DC7EFE" w:rsidRPr="00831CCF" w:rsidRDefault="00DC7EFE" w:rsidP="00DC7EFE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Ценность семьи - </w:t>
      </w:r>
      <w:r w:rsidRPr="00831CCF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DC7EFE" w:rsidRPr="00831CCF" w:rsidRDefault="00DC7EFE" w:rsidP="00DC7EFE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Ценность труда и творчества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DC7EFE" w:rsidRPr="00831CCF" w:rsidRDefault="00DC7EFE" w:rsidP="00DC7EFE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гражданственности и патриотизма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DC7EFE" w:rsidRPr="00831CCF" w:rsidRDefault="00DC7EFE" w:rsidP="00DC7EFE">
      <w:pPr>
        <w:spacing w:after="0" w:line="240" w:lineRule="auto"/>
        <w:ind w:left="300" w:right="30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человечества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DC7EFE" w:rsidRPr="00831CCF" w:rsidRDefault="00DC7EFE" w:rsidP="00DC7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CCF">
        <w:rPr>
          <w:rFonts w:ascii="Times New Roman" w:hAnsi="Times New Roman" w:cs="Times New Roman"/>
          <w:b/>
          <w:sz w:val="24"/>
          <w:szCs w:val="24"/>
        </w:rPr>
        <w:tab/>
        <w:t>4. Планируемые результаты освоения учебной программы</w:t>
      </w:r>
    </w:p>
    <w:p w:rsidR="00DC7EFE" w:rsidRPr="00831CCF" w:rsidRDefault="00DC7EFE" w:rsidP="00DC7E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Pr="00831CCF">
        <w:rPr>
          <w:rFonts w:ascii="Times New Roman" w:hAnsi="Times New Roman" w:cs="Times New Roman"/>
          <w:b/>
          <w:sz w:val="24"/>
          <w:szCs w:val="24"/>
        </w:rPr>
        <w:tab/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В связи с тем, что способности к  познавательной деятельности обучающихся с умеренной умственной отсталостью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DC7EFE" w:rsidRPr="00831CCF" w:rsidRDefault="00DC7EFE" w:rsidP="00104F49">
      <w:pPr>
        <w:pStyle w:val="a5"/>
        <w:spacing w:after="0" w:line="240" w:lineRule="auto"/>
        <w:ind w:left="1070"/>
        <w:contextualSpacing w:val="0"/>
        <w:jc w:val="both"/>
        <w:rPr>
          <w:rFonts w:ascii="Times New Roman" w:eastAsia="Calibri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В основе содержания коррекционного курса  «Предметно-практические действия»  лежит овладение обучающимися следующими видами ключевых </w:t>
      </w:r>
      <w:r w:rsidRPr="00831CCF">
        <w:rPr>
          <w:rFonts w:ascii="Times New Roman" w:hAnsi="Times New Roman"/>
          <w:bCs/>
          <w:sz w:val="24"/>
          <w:szCs w:val="24"/>
        </w:rPr>
        <w:t>компетенций:</w:t>
      </w:r>
      <w:r w:rsidRPr="00831CCF">
        <w:rPr>
          <w:rFonts w:ascii="Times New Roman" w:hAnsi="Times New Roman"/>
          <w:sz w:val="24"/>
          <w:szCs w:val="24"/>
        </w:rPr>
        <w:t xml:space="preserve"> </w:t>
      </w:r>
    </w:p>
    <w:p w:rsidR="00DC7EFE" w:rsidRPr="00831CCF" w:rsidRDefault="00DC7EFE" w:rsidP="00C61EF9">
      <w:pPr>
        <w:pStyle w:val="a5"/>
        <w:numPr>
          <w:ilvl w:val="0"/>
          <w:numId w:val="10"/>
        </w:num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b/>
          <w:sz w:val="24"/>
          <w:szCs w:val="24"/>
        </w:rPr>
        <w:t>Учебно-познавательная</w:t>
      </w:r>
      <w:r w:rsidRPr="00831CCF">
        <w:rPr>
          <w:rFonts w:ascii="Times New Roman" w:hAnsi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 w:rsidRPr="00831CCF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831CCF">
        <w:rPr>
          <w:rFonts w:ascii="Times New Roman" w:hAnsi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 овладение начальными навыками адаптации в динамично изменяющемся и развивающемся мире;</w:t>
      </w:r>
    </w:p>
    <w:p w:rsidR="00DC7EFE" w:rsidRPr="00831CCF" w:rsidRDefault="00DC7EFE" w:rsidP="00C61EF9">
      <w:pPr>
        <w:pStyle w:val="a5"/>
        <w:numPr>
          <w:ilvl w:val="0"/>
          <w:numId w:val="9"/>
        </w:numPr>
        <w:shd w:val="clear" w:color="auto" w:fill="FFFFFF"/>
        <w:tabs>
          <w:tab w:val="num" w:pos="113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b/>
          <w:sz w:val="24"/>
          <w:szCs w:val="24"/>
        </w:rPr>
        <w:t>Социальная</w:t>
      </w:r>
      <w:r w:rsidRPr="00831CCF">
        <w:rPr>
          <w:rFonts w:ascii="Times New Roman" w:hAnsi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DC7EFE" w:rsidRPr="00831CCF" w:rsidRDefault="00DC7EFE" w:rsidP="00C61EF9">
      <w:pPr>
        <w:pStyle w:val="a5"/>
        <w:numPr>
          <w:ilvl w:val="0"/>
          <w:numId w:val="9"/>
        </w:numPr>
        <w:shd w:val="clear" w:color="auto" w:fill="FFFFFF"/>
        <w:tabs>
          <w:tab w:val="num" w:pos="11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b/>
          <w:sz w:val="24"/>
          <w:szCs w:val="24"/>
        </w:rPr>
        <w:t>Коммуникативная</w:t>
      </w:r>
      <w:r w:rsidRPr="00831CCF">
        <w:rPr>
          <w:rFonts w:ascii="Times New Roman" w:hAnsi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DC7EFE" w:rsidRPr="00831CCF" w:rsidRDefault="00DC7EFE" w:rsidP="00C61EF9">
      <w:pPr>
        <w:pStyle w:val="a5"/>
        <w:numPr>
          <w:ilvl w:val="0"/>
          <w:numId w:val="9"/>
        </w:numPr>
        <w:shd w:val="clear" w:color="auto" w:fill="FFFFFF"/>
        <w:tabs>
          <w:tab w:val="num" w:pos="113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b/>
          <w:sz w:val="24"/>
          <w:szCs w:val="24"/>
        </w:rPr>
        <w:t>Ценностно-смысловая.</w:t>
      </w:r>
      <w:r w:rsidRPr="00831CCF">
        <w:rPr>
          <w:rFonts w:ascii="Times New Roman" w:hAnsi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DC7EFE" w:rsidRPr="00831CCF" w:rsidRDefault="00DC7EFE" w:rsidP="00C61EF9">
      <w:pPr>
        <w:pStyle w:val="a5"/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b/>
          <w:sz w:val="24"/>
          <w:szCs w:val="24"/>
        </w:rPr>
        <w:t>Личностного самоопределения</w:t>
      </w:r>
      <w:r w:rsidRPr="00831CCF">
        <w:rPr>
          <w:rFonts w:ascii="Times New Roman" w:hAnsi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DC7EFE" w:rsidRPr="00831CCF" w:rsidRDefault="00DC7EFE" w:rsidP="00DC7EFE">
      <w:pPr>
        <w:pStyle w:val="a5"/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 </w:t>
      </w:r>
      <w:r w:rsidR="00104F49" w:rsidRPr="00831CCF">
        <w:rPr>
          <w:rFonts w:ascii="Times New Roman" w:hAnsi="Times New Roman"/>
          <w:sz w:val="24"/>
          <w:szCs w:val="24"/>
        </w:rPr>
        <w:t>У</w:t>
      </w:r>
      <w:r w:rsidRPr="00831CCF">
        <w:rPr>
          <w:rFonts w:ascii="Times New Roman" w:hAnsi="Times New Roman"/>
          <w:sz w:val="24"/>
          <w:szCs w:val="24"/>
        </w:rPr>
        <w:t xml:space="preserve"> учащихся должны быть сформированы следующие учебные действия  и ключевые компетенции: </w:t>
      </w:r>
    </w:p>
    <w:p w:rsidR="00DC7EFE" w:rsidRPr="00831CCF" w:rsidRDefault="00DC7EFE" w:rsidP="00C61EF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1CCF">
        <w:rPr>
          <w:rFonts w:ascii="Times New Roman" w:hAnsi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 w:rsidRPr="00831CCF">
        <w:rPr>
          <w:rFonts w:ascii="Times New Roman" w:hAnsi="Times New Roman"/>
          <w:sz w:val="24"/>
          <w:szCs w:val="24"/>
        </w:rPr>
        <w:t>(учебно-познавательные и коммуникативные компетенции).</w:t>
      </w:r>
      <w:r w:rsidRPr="00831CCF">
        <w:rPr>
          <w:rFonts w:ascii="Times New Roman" w:hAnsi="Times New Roman"/>
          <w:bCs/>
          <w:sz w:val="24"/>
          <w:szCs w:val="24"/>
        </w:rPr>
        <w:t xml:space="preserve"> </w:t>
      </w:r>
    </w:p>
    <w:p w:rsidR="00DC7EFE" w:rsidRPr="00831CCF" w:rsidRDefault="00DC7EFE" w:rsidP="00C61EF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1CCF">
        <w:rPr>
          <w:rFonts w:ascii="Times New Roman" w:hAnsi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 w:rsidRPr="00831CCF">
        <w:rPr>
          <w:rFonts w:ascii="Times New Roman" w:hAnsi="Times New Roman"/>
          <w:sz w:val="24"/>
          <w:szCs w:val="24"/>
        </w:rPr>
        <w:t>(информационно-коммуникативные компетенции).</w:t>
      </w:r>
    </w:p>
    <w:p w:rsidR="00DC7EFE" w:rsidRPr="00831CCF" w:rsidRDefault="00DC7EFE" w:rsidP="00C61EF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1CCF">
        <w:rPr>
          <w:rFonts w:ascii="Times New Roman" w:hAnsi="Times New Roman"/>
          <w:bCs/>
          <w:sz w:val="24"/>
          <w:szCs w:val="24"/>
        </w:rPr>
        <w:lastRenderedPageBreak/>
        <w:t xml:space="preserve">Перерабатывать полученную информацию: делать выводы в результате  совместной  работы всего класса </w:t>
      </w:r>
      <w:r w:rsidRPr="00831CCF">
        <w:rPr>
          <w:rFonts w:ascii="Times New Roman" w:hAnsi="Times New Roman"/>
          <w:sz w:val="24"/>
          <w:szCs w:val="24"/>
        </w:rPr>
        <w:t>(информационно-коммуникативные компетенции).</w:t>
      </w:r>
    </w:p>
    <w:p w:rsidR="00DC7EFE" w:rsidRPr="00831CCF" w:rsidRDefault="00DC7EFE" w:rsidP="00C61EF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1CCF">
        <w:rPr>
          <w:rFonts w:ascii="Times New Roman" w:hAnsi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 w:rsidRPr="00831CCF">
        <w:rPr>
          <w:rFonts w:ascii="Times New Roman" w:hAnsi="Times New Roman"/>
          <w:sz w:val="24"/>
          <w:szCs w:val="24"/>
        </w:rPr>
        <w:t>(учебно-познавательные  компетенции).</w:t>
      </w:r>
    </w:p>
    <w:p w:rsidR="00DC7EFE" w:rsidRPr="00831CCF" w:rsidRDefault="00DC7EFE" w:rsidP="00C61EF9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31CCF">
        <w:rPr>
          <w:rFonts w:ascii="Times New Roman" w:hAnsi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 w:rsidRPr="00831CCF">
        <w:rPr>
          <w:rFonts w:ascii="Times New Roman" w:hAnsi="Times New Roman"/>
          <w:sz w:val="24"/>
          <w:szCs w:val="24"/>
        </w:rPr>
        <w:t xml:space="preserve"> (учебно-познавательные  компетенции).</w:t>
      </w:r>
      <w:r w:rsidRPr="00831CCF">
        <w:rPr>
          <w:rFonts w:ascii="Times New Roman" w:hAnsi="Times New Roman"/>
          <w:bCs/>
          <w:sz w:val="24"/>
          <w:szCs w:val="24"/>
        </w:rPr>
        <w:t xml:space="preserve"> </w:t>
      </w:r>
    </w:p>
    <w:p w:rsidR="00DC7EFE" w:rsidRPr="00831CCF" w:rsidRDefault="00DC7EFE" w:rsidP="00DC7EF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831CCF">
        <w:rPr>
          <w:rFonts w:ascii="Times New Roman" w:eastAsia="Times New Roman" w:hAnsi="Times New Roman" w:cs="Times New Roman"/>
          <w:b/>
          <w:sz w:val="24"/>
          <w:szCs w:val="24"/>
        </w:rPr>
        <w:t>познавательных учебных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 w:rsidRPr="00831CCF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формированы:</w:t>
      </w:r>
    </w:p>
    <w:p w:rsidR="00DC7EFE" w:rsidRPr="00831CCF" w:rsidRDefault="00DC7EFE" w:rsidP="00C61EF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>формирование умений  ориентироваться в своей системе знаний: отличать новое от уже известного с помощью учителя;</w:t>
      </w:r>
    </w:p>
    <w:p w:rsidR="00DC7EFE" w:rsidRPr="00831CCF" w:rsidRDefault="00DC7EFE" w:rsidP="00C61EF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 xml:space="preserve">формирование умений  делать предварительный </w:t>
      </w:r>
      <w:r w:rsidR="00104F49" w:rsidRPr="00831CCF">
        <w:rPr>
          <w:rFonts w:ascii="Times New Roman" w:hAnsi="Times New Roman" w:cs="Times New Roman"/>
          <w:bCs/>
          <w:iCs/>
          <w:sz w:val="24"/>
          <w:szCs w:val="24"/>
        </w:rPr>
        <w:t>отбор источников информации</w:t>
      </w:r>
      <w:r w:rsidRPr="00831CCF"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DC7EFE" w:rsidRPr="00831CCF" w:rsidRDefault="00DC7EFE" w:rsidP="00C61EF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>формирование умений  перерабатывать полученную информацию;</w:t>
      </w:r>
    </w:p>
    <w:p w:rsidR="00DC7EFE" w:rsidRPr="00831CCF" w:rsidRDefault="00DC7EFE" w:rsidP="00C61E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распознавание своих ощущений и обогащение сенсорного опыта; </w:t>
      </w:r>
    </w:p>
    <w:p w:rsidR="00DC7EFE" w:rsidRPr="00831CCF" w:rsidRDefault="00DC7EFE" w:rsidP="00C61E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формирование представления о мире, созданном руками человека;</w:t>
      </w:r>
    </w:p>
    <w:p w:rsidR="00DC7EFE" w:rsidRPr="00831CCF" w:rsidRDefault="00DC7EFE" w:rsidP="00C61E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формирование интереса к объектам, изготовленным руками человека. </w:t>
      </w:r>
    </w:p>
    <w:p w:rsidR="00DC7EFE" w:rsidRPr="00831CCF" w:rsidRDefault="00DC7EFE" w:rsidP="00C61E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формирование умения  соблюдать элементарные правила безопасности в повседневной жизнедеятельности. </w:t>
      </w:r>
    </w:p>
    <w:p w:rsidR="00DC7EFE" w:rsidRPr="00831CCF" w:rsidRDefault="003B2BDE" w:rsidP="00C61E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р</w:t>
      </w:r>
      <w:r w:rsidR="00DC7EFE" w:rsidRPr="00831CCF">
        <w:rPr>
          <w:rFonts w:ascii="Times New Roman" w:hAnsi="Times New Roman"/>
          <w:sz w:val="24"/>
          <w:szCs w:val="24"/>
        </w:rPr>
        <w:t>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</w:t>
      </w:r>
    </w:p>
    <w:p w:rsidR="00570807" w:rsidRPr="00831CCF" w:rsidRDefault="003B2BDE" w:rsidP="00C61EF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о</w:t>
      </w:r>
      <w:r w:rsidR="00DC7EFE" w:rsidRPr="00831CCF">
        <w:rPr>
          <w:rFonts w:ascii="Times New Roman" w:hAnsi="Times New Roman"/>
          <w:sz w:val="24"/>
          <w:szCs w:val="24"/>
        </w:rPr>
        <w:t xml:space="preserve">пределение круга своих социальных ролей, умение вести себя в конкретной ситуации соответственно роли. </w:t>
      </w:r>
    </w:p>
    <w:p w:rsidR="007800A3" w:rsidRPr="00831CCF" w:rsidRDefault="00570807" w:rsidP="007800A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    В сфере </w:t>
      </w:r>
      <w:proofErr w:type="gramStart"/>
      <w:r w:rsidRPr="00831CCF">
        <w:rPr>
          <w:rFonts w:ascii="Times New Roman" w:eastAsia="Times New Roman" w:hAnsi="Times New Roman" w:cs="Times New Roman"/>
          <w:b/>
          <w:sz w:val="24"/>
          <w:szCs w:val="24"/>
        </w:rPr>
        <w:t>личностных  учебных</w:t>
      </w:r>
      <w:proofErr w:type="gramEnd"/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 w:rsidRPr="00831CCF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формированы</w:t>
      </w:r>
      <w:r w:rsidR="007800A3" w:rsidRPr="00831C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831C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выраженная устойчивая учебно-познавательная мотивация учения (</w:t>
      </w:r>
      <w:r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831CCF">
        <w:rPr>
          <w:rFonts w:ascii="Times New Roman" w:hAnsi="Times New Roman" w:cs="Times New Roman"/>
          <w:sz w:val="24"/>
          <w:szCs w:val="24"/>
        </w:rPr>
        <w:t>;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адекватное понимание причин успешности/</w:t>
      </w:r>
      <w:proofErr w:type="spellStart"/>
      <w:r w:rsidRPr="00831CCF"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 w:rsidRPr="00831CCF">
        <w:rPr>
          <w:rFonts w:ascii="Times New Roman" w:hAnsi="Times New Roman" w:cs="Times New Roman"/>
          <w:sz w:val="24"/>
          <w:szCs w:val="24"/>
        </w:rPr>
        <w:t xml:space="preserve"> учебной деятельности (</w:t>
      </w:r>
      <w:r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831C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способность к самооценке на основе критериев успешности учебной деятельности (</w:t>
      </w:r>
      <w:r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831CC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понятие об основных моральных нормах и ориентация на их выполнение (социальные компетенции);</w:t>
      </w:r>
    </w:p>
    <w:p w:rsidR="002A4074" w:rsidRPr="00831CCF" w:rsidRDefault="002A4074" w:rsidP="00C61EF9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основы исторической культуры: принятие ценности мира, готовность следовать в своей деятельности нормам морального поведения, нерасточительного, </w:t>
      </w:r>
      <w:proofErr w:type="spellStart"/>
      <w:r w:rsidRPr="00831CCF">
        <w:rPr>
          <w:rFonts w:ascii="Times New Roman" w:hAnsi="Times New Roman" w:cs="Times New Roman"/>
          <w:sz w:val="24"/>
          <w:szCs w:val="24"/>
        </w:rPr>
        <w:t>здоровьесберегающего</w:t>
      </w:r>
      <w:proofErr w:type="spellEnd"/>
      <w:r w:rsidRPr="00831CCF">
        <w:rPr>
          <w:rFonts w:ascii="Times New Roman" w:hAnsi="Times New Roman" w:cs="Times New Roman"/>
          <w:sz w:val="24"/>
          <w:szCs w:val="24"/>
        </w:rPr>
        <w:t xml:space="preserve"> поведения (общекультурные и социальные компетенции).</w:t>
      </w:r>
    </w:p>
    <w:p w:rsidR="007800A3" w:rsidRPr="00831CCF" w:rsidRDefault="007800A3" w:rsidP="00C61EF9">
      <w:pPr>
        <w:pStyle w:val="c17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t>овладение начальными навыками адаптации в динамично изменяющемся и развивающемся мире;</w:t>
      </w:r>
    </w:p>
    <w:p w:rsidR="007800A3" w:rsidRPr="00831CCF" w:rsidRDefault="007800A3" w:rsidP="00C61EF9">
      <w:pPr>
        <w:pStyle w:val="c18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800A3" w:rsidRPr="00831CCF" w:rsidRDefault="007800A3" w:rsidP="00C61EF9">
      <w:pPr>
        <w:pStyle w:val="c18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lastRenderedPageBreak/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800A3" w:rsidRPr="00831CCF" w:rsidRDefault="007800A3" w:rsidP="00C61EF9">
      <w:pPr>
        <w:pStyle w:val="c18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t>формирование эстетических потребностей, ценностей и чувств;</w:t>
      </w:r>
    </w:p>
    <w:p w:rsidR="007800A3" w:rsidRPr="00831CCF" w:rsidRDefault="007800A3" w:rsidP="00C61EF9">
      <w:pPr>
        <w:pStyle w:val="c18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800A3" w:rsidRPr="00831CCF" w:rsidRDefault="007800A3" w:rsidP="00C61EF9">
      <w:pPr>
        <w:pStyle w:val="c18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800A3" w:rsidRPr="00831CCF" w:rsidRDefault="007800A3" w:rsidP="00C61EF9">
      <w:pPr>
        <w:pStyle w:val="c18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color w:val="000000"/>
        </w:rPr>
      </w:pPr>
      <w:r w:rsidRPr="00831CCF">
        <w:rPr>
          <w:color w:val="000000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570807" w:rsidRPr="00831CCF" w:rsidRDefault="00570807" w:rsidP="00570807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831CCF">
        <w:rPr>
          <w:rFonts w:ascii="Times New Roman" w:eastAsia="Times New Roman" w:hAnsi="Times New Roman" w:cs="Times New Roman"/>
          <w:b/>
          <w:sz w:val="24"/>
          <w:szCs w:val="24"/>
        </w:rPr>
        <w:t>регулятивных   учебных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действий должны быть </w:t>
      </w:r>
      <w:r w:rsidRPr="00831CCF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формированы</w:t>
      </w:r>
      <w:r w:rsidRPr="00831C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2A4074" w:rsidRPr="00831CCF" w:rsidRDefault="00104F49" w:rsidP="00C61EF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="002A4074" w:rsidRPr="00831CCF">
        <w:rPr>
          <w:rFonts w:ascii="Times New Roman" w:hAnsi="Times New Roman" w:cs="Times New Roman"/>
          <w:sz w:val="24"/>
          <w:szCs w:val="24"/>
        </w:rPr>
        <w:t xml:space="preserve"> принимать и сохранять учебную задачу (</w:t>
      </w:r>
      <w:r w:rsidR="002A4074"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="002A4074" w:rsidRPr="00831CCF">
        <w:rPr>
          <w:rFonts w:ascii="Times New Roman" w:hAnsi="Times New Roman" w:cs="Times New Roman"/>
          <w:sz w:val="24"/>
          <w:szCs w:val="24"/>
        </w:rPr>
        <w:t>;</w:t>
      </w:r>
    </w:p>
    <w:p w:rsidR="002A4074" w:rsidRPr="00831CCF" w:rsidRDefault="00104F49" w:rsidP="00C61EF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="002A4074" w:rsidRPr="00831CCF">
        <w:rPr>
          <w:rFonts w:ascii="Times New Roman" w:hAnsi="Times New Roman" w:cs="Times New Roman"/>
          <w:sz w:val="24"/>
          <w:szCs w:val="24"/>
        </w:rPr>
        <w:t xml:space="preserve"> в сотрудничестве с учителем ставить новые учебные задачи (</w:t>
      </w:r>
      <w:r w:rsidR="002A4074"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и коммуникативные компетенции)</w:t>
      </w:r>
      <w:r w:rsidR="002A4074" w:rsidRPr="00831CCF">
        <w:rPr>
          <w:rFonts w:ascii="Times New Roman" w:hAnsi="Times New Roman" w:cs="Times New Roman"/>
          <w:sz w:val="24"/>
          <w:szCs w:val="24"/>
        </w:rPr>
        <w:t>;</w:t>
      </w:r>
    </w:p>
    <w:p w:rsidR="002A4074" w:rsidRPr="00831CCF" w:rsidRDefault="00104F49" w:rsidP="00C61EF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="002A4074" w:rsidRPr="00831CCF">
        <w:rPr>
          <w:rFonts w:ascii="Times New Roman" w:hAnsi="Times New Roman" w:cs="Times New Roman"/>
          <w:sz w:val="24"/>
          <w:szCs w:val="24"/>
        </w:rPr>
        <w:t xml:space="preserve"> выполнять учебные действия в материализованной, </w:t>
      </w:r>
      <w:proofErr w:type="spellStart"/>
      <w:r w:rsidR="002A4074" w:rsidRPr="00831CCF">
        <w:rPr>
          <w:rFonts w:ascii="Times New Roman" w:hAnsi="Times New Roman" w:cs="Times New Roman"/>
          <w:sz w:val="24"/>
          <w:szCs w:val="24"/>
        </w:rPr>
        <w:t>громкоречевой</w:t>
      </w:r>
      <w:proofErr w:type="spellEnd"/>
      <w:r w:rsidR="002A4074" w:rsidRPr="00831CCF">
        <w:rPr>
          <w:rFonts w:ascii="Times New Roman" w:hAnsi="Times New Roman" w:cs="Times New Roman"/>
          <w:sz w:val="24"/>
          <w:szCs w:val="24"/>
        </w:rPr>
        <w:t xml:space="preserve"> и умственной форме (</w:t>
      </w:r>
      <w:r w:rsidR="002A4074" w:rsidRPr="00831CCF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="002A4074" w:rsidRPr="00831CCF">
        <w:rPr>
          <w:rFonts w:ascii="Times New Roman" w:hAnsi="Times New Roman" w:cs="Times New Roman"/>
          <w:sz w:val="24"/>
          <w:szCs w:val="24"/>
        </w:rPr>
        <w:t>;</w:t>
      </w:r>
    </w:p>
    <w:p w:rsidR="002A4074" w:rsidRPr="00831CCF" w:rsidRDefault="00104F49" w:rsidP="00C61EF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="002A4074" w:rsidRPr="00831CCF">
        <w:rPr>
          <w:rFonts w:ascii="Times New Roman" w:hAnsi="Times New Roman" w:cs="Times New Roman"/>
          <w:sz w:val="24"/>
          <w:szCs w:val="24"/>
        </w:rPr>
        <w:t xml:space="preserve">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 w:rsidR="002A4074" w:rsidRPr="00831CCF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="002A4074" w:rsidRPr="00831CCF">
        <w:rPr>
          <w:rFonts w:ascii="Times New Roman" w:hAnsi="Times New Roman" w:cs="Times New Roman"/>
          <w:sz w:val="24"/>
          <w:szCs w:val="24"/>
        </w:rPr>
        <w:t>;</w:t>
      </w:r>
    </w:p>
    <w:p w:rsidR="002A4074" w:rsidRPr="00831CCF" w:rsidRDefault="00104F49" w:rsidP="00C61EF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формирование умения</w:t>
      </w:r>
      <w:r w:rsidR="002A4074" w:rsidRPr="00831CCF">
        <w:rPr>
          <w:rFonts w:ascii="Times New Roman" w:hAnsi="Times New Roman" w:cs="Times New Roman"/>
          <w:sz w:val="24"/>
          <w:szCs w:val="24"/>
        </w:rPr>
        <w:t xml:space="preserve"> адекватно воспринимать предложения и оценку учителя, одноклассников, родителей (</w:t>
      </w:r>
      <w:r w:rsidR="002A4074" w:rsidRPr="00831CCF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="002A4074" w:rsidRPr="00831CCF">
        <w:rPr>
          <w:rFonts w:ascii="Times New Roman" w:hAnsi="Times New Roman" w:cs="Times New Roman"/>
          <w:sz w:val="24"/>
          <w:szCs w:val="24"/>
        </w:rPr>
        <w:t>.</w:t>
      </w:r>
    </w:p>
    <w:p w:rsidR="007800A3" w:rsidRPr="00831CCF" w:rsidRDefault="007800A3" w:rsidP="00C61EF9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831CCF">
        <w:rPr>
          <w:rFonts w:ascii="Times New Roman" w:hAnsi="Times New Roman"/>
          <w:bCs/>
          <w:iCs/>
          <w:sz w:val="24"/>
          <w:szCs w:val="24"/>
        </w:rPr>
        <w:t>формирование умений  проговаривать последовательность действий на уроке;</w:t>
      </w:r>
    </w:p>
    <w:p w:rsidR="007800A3" w:rsidRPr="00831CCF" w:rsidRDefault="007800A3" w:rsidP="00C61E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>формирование умений  работать по предложенному плану;</w:t>
      </w:r>
    </w:p>
    <w:p w:rsidR="007800A3" w:rsidRPr="00831CCF" w:rsidRDefault="007800A3" w:rsidP="00C61E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 xml:space="preserve">формирование </w:t>
      </w:r>
      <w:proofErr w:type="gramStart"/>
      <w:r w:rsidRPr="00831CCF">
        <w:rPr>
          <w:rFonts w:ascii="Times New Roman" w:hAnsi="Times New Roman" w:cs="Times New Roman"/>
          <w:bCs/>
          <w:iCs/>
          <w:sz w:val="24"/>
          <w:szCs w:val="24"/>
        </w:rPr>
        <w:t>умений  отличать</w:t>
      </w:r>
      <w:proofErr w:type="gramEnd"/>
      <w:r w:rsidRPr="00831CCF">
        <w:rPr>
          <w:rFonts w:ascii="Times New Roman" w:hAnsi="Times New Roman" w:cs="Times New Roman"/>
          <w:bCs/>
          <w:iCs/>
          <w:sz w:val="24"/>
          <w:szCs w:val="24"/>
        </w:rPr>
        <w:t xml:space="preserve"> верно выполненное задание от неверного;</w:t>
      </w:r>
    </w:p>
    <w:p w:rsidR="007800A3" w:rsidRPr="00831CCF" w:rsidRDefault="007800A3" w:rsidP="00C61E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 xml:space="preserve">формирование умений  работать по плану, сверяя свои действия с целью, </w:t>
      </w:r>
    </w:p>
    <w:p w:rsidR="007800A3" w:rsidRPr="00831CCF" w:rsidRDefault="007800A3" w:rsidP="00C61EF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>в диалоге с учителем формирование умений 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2A4074" w:rsidRPr="00831CCF" w:rsidRDefault="002A4074" w:rsidP="002A4074">
      <w:pPr>
        <w:pStyle w:val="a5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В сфере </w:t>
      </w:r>
      <w:r w:rsidRPr="00831CCF">
        <w:rPr>
          <w:rFonts w:ascii="Times New Roman" w:hAnsi="Times New Roman"/>
          <w:b/>
          <w:sz w:val="24"/>
          <w:szCs w:val="24"/>
        </w:rPr>
        <w:t>коммуникативных   учебных</w:t>
      </w:r>
      <w:r w:rsidRPr="00831CCF">
        <w:rPr>
          <w:rFonts w:ascii="Times New Roman" w:hAnsi="Times New Roman"/>
          <w:sz w:val="24"/>
          <w:szCs w:val="24"/>
        </w:rPr>
        <w:t xml:space="preserve"> действий должны быть </w:t>
      </w:r>
      <w:r w:rsidRPr="00831CCF">
        <w:rPr>
          <w:rFonts w:ascii="Times New Roman" w:hAnsi="Times New Roman"/>
          <w:sz w:val="24"/>
          <w:szCs w:val="24"/>
          <w:lang w:val="en-US"/>
        </w:rPr>
        <w:t>c</w:t>
      </w:r>
      <w:r w:rsidRPr="00831CCF">
        <w:rPr>
          <w:rFonts w:ascii="Times New Roman" w:hAnsi="Times New Roman"/>
          <w:sz w:val="24"/>
          <w:szCs w:val="24"/>
        </w:rPr>
        <w:t>формированы</w:t>
      </w:r>
      <w:r w:rsidRPr="00831CCF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7800A3" w:rsidRPr="00831CCF" w:rsidRDefault="007800A3" w:rsidP="00C61EF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31CCF">
        <w:rPr>
          <w:rFonts w:ascii="Times New Roman" w:hAnsi="Times New Roman"/>
          <w:bCs/>
          <w:iCs/>
          <w:sz w:val="24"/>
          <w:szCs w:val="24"/>
        </w:rPr>
        <w:t>формирование умений  слушать и понимать высказывания учителя, собеседников;</w:t>
      </w:r>
    </w:p>
    <w:p w:rsidR="007800A3" w:rsidRPr="00831CCF" w:rsidRDefault="007800A3" w:rsidP="00C61EF9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831CCF">
        <w:rPr>
          <w:rFonts w:ascii="Times New Roman" w:hAnsi="Times New Roman"/>
          <w:bCs/>
          <w:iCs/>
          <w:sz w:val="24"/>
          <w:szCs w:val="24"/>
        </w:rPr>
        <w:t>формирование умений  совместно договариваться о правилах общения и поведения в шк</w:t>
      </w:r>
      <w:r w:rsidR="002A4074" w:rsidRPr="00831CCF">
        <w:rPr>
          <w:rFonts w:ascii="Times New Roman" w:hAnsi="Times New Roman"/>
          <w:bCs/>
          <w:iCs/>
          <w:sz w:val="24"/>
          <w:szCs w:val="24"/>
        </w:rPr>
        <w:t xml:space="preserve">оле </w:t>
      </w:r>
      <w:r w:rsidRPr="00831CCF">
        <w:rPr>
          <w:rFonts w:ascii="Times New Roman" w:hAnsi="Times New Roman"/>
          <w:bCs/>
          <w:iCs/>
          <w:sz w:val="24"/>
          <w:szCs w:val="24"/>
        </w:rPr>
        <w:t xml:space="preserve"> и следовать им.</w:t>
      </w:r>
    </w:p>
    <w:p w:rsidR="007800A3" w:rsidRPr="00831CCF" w:rsidRDefault="007800A3" w:rsidP="00C61EF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>формирование умений  уметь задавать вопросы необходимые для организации собственной деятельности и сотрудничества с партнёром;</w:t>
      </w:r>
    </w:p>
    <w:p w:rsidR="007800A3" w:rsidRPr="00831CCF" w:rsidRDefault="00220C5D" w:rsidP="00C61EF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t>формирование</w:t>
      </w:r>
      <w:r w:rsidRPr="00831CCF">
        <w:rPr>
          <w:rFonts w:ascii="Times New Roman" w:hAnsi="Times New Roman" w:cs="Times New Roman"/>
          <w:sz w:val="24"/>
          <w:szCs w:val="24"/>
        </w:rPr>
        <w:t xml:space="preserve"> умения</w:t>
      </w:r>
      <w:r w:rsidR="007800A3" w:rsidRPr="00831CCF">
        <w:rPr>
          <w:rFonts w:ascii="Times New Roman" w:hAnsi="Times New Roman" w:cs="Times New Roman"/>
          <w:sz w:val="24"/>
          <w:szCs w:val="24"/>
        </w:rPr>
        <w:t xml:space="preserve">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7800A3" w:rsidRPr="00831CCF" w:rsidRDefault="00220C5D" w:rsidP="00C61EF9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формирование</w:t>
      </w:r>
      <w:r w:rsidRPr="00831CCF">
        <w:rPr>
          <w:rFonts w:ascii="Times New Roman" w:hAnsi="Times New Roman" w:cs="Times New Roman"/>
          <w:sz w:val="24"/>
          <w:szCs w:val="24"/>
        </w:rPr>
        <w:t xml:space="preserve"> умения</w:t>
      </w:r>
      <w:r w:rsidR="007800A3" w:rsidRPr="00831CCF">
        <w:rPr>
          <w:rFonts w:ascii="Times New Roman" w:hAnsi="Times New Roman" w:cs="Times New Roman"/>
          <w:sz w:val="24"/>
          <w:szCs w:val="24"/>
        </w:rPr>
        <w:t xml:space="preserve">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220C5D" w:rsidRPr="00831CCF" w:rsidRDefault="00220C5D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831CCF" w:rsidRDefault="00582DC1" w:rsidP="00582DC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1CCF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="007800A3" w:rsidRPr="00831CCF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</w:t>
      </w:r>
      <w:r w:rsidR="00445473" w:rsidRPr="00831CCF">
        <w:rPr>
          <w:rFonts w:ascii="Times New Roman" w:hAnsi="Times New Roman"/>
          <w:b/>
          <w:sz w:val="24"/>
          <w:szCs w:val="24"/>
        </w:rPr>
        <w:t>коррекционного курса  «Предметно-практические действия»</w:t>
      </w:r>
    </w:p>
    <w:p w:rsidR="00224C1F" w:rsidRPr="00831CCF" w:rsidRDefault="007800A3" w:rsidP="00F60C2E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1CCF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</w:t>
      </w:r>
      <w:r w:rsidR="00577034" w:rsidRPr="00831CCF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  <w:r w:rsidR="00F60C2E" w:rsidRPr="00831CCF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="00B85884">
        <w:rPr>
          <w:rFonts w:ascii="Times New Roman" w:hAnsi="Times New Roman" w:cs="Times New Roman"/>
          <w:b/>
          <w:i/>
          <w:sz w:val="24"/>
          <w:szCs w:val="24"/>
        </w:rPr>
        <w:t xml:space="preserve"> 11</w:t>
      </w:r>
      <w:r w:rsidRPr="00831CCF">
        <w:rPr>
          <w:rFonts w:ascii="Times New Roman" w:hAnsi="Times New Roman" w:cs="Times New Roman"/>
          <w:b/>
          <w:i/>
          <w:sz w:val="24"/>
          <w:szCs w:val="24"/>
        </w:rPr>
        <w:t xml:space="preserve"> КЛАСС </w:t>
      </w:r>
    </w:p>
    <w:p w:rsidR="00224C1F" w:rsidRPr="00831CCF" w:rsidRDefault="00E76743" w:rsidP="00C75A6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Действия с предметами 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П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одбор предмет</w:t>
      </w:r>
      <w:r w:rsidRPr="00831CCF">
        <w:rPr>
          <w:rFonts w:ascii="Times New Roman" w:hAnsi="Times New Roman" w:cs="Times New Roman"/>
          <w:sz w:val="24"/>
          <w:szCs w:val="24"/>
        </w:rPr>
        <w:t>ов по слову, обозначающему цвет.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О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бобщение предметов по при</w:t>
      </w:r>
      <w:r w:rsidRPr="00831CCF">
        <w:rPr>
          <w:rFonts w:ascii="Times New Roman" w:hAnsi="Times New Roman" w:cs="Times New Roman"/>
          <w:sz w:val="24"/>
          <w:szCs w:val="24"/>
        </w:rPr>
        <w:t>знаку «цвет».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оотнесение разнородных предметов </w:t>
      </w:r>
      <w:r w:rsidRPr="00831CCF">
        <w:rPr>
          <w:rFonts w:ascii="Times New Roman" w:hAnsi="Times New Roman" w:cs="Times New Roman"/>
          <w:sz w:val="24"/>
          <w:szCs w:val="24"/>
        </w:rPr>
        <w:t>по цвету.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оставление </w:t>
      </w:r>
      <w:r w:rsidRPr="00831CCF">
        <w:rPr>
          <w:rFonts w:ascii="Times New Roman" w:hAnsi="Times New Roman" w:cs="Times New Roman"/>
          <w:sz w:val="24"/>
          <w:szCs w:val="24"/>
        </w:rPr>
        <w:t>простых сочетаний из 5—6 цветов.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П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одбор</w:t>
      </w:r>
      <w:r w:rsidRPr="00831CCF">
        <w:rPr>
          <w:rFonts w:ascii="Times New Roman" w:hAnsi="Times New Roman" w:cs="Times New Roman"/>
          <w:sz w:val="24"/>
          <w:szCs w:val="24"/>
        </w:rPr>
        <w:t xml:space="preserve"> разнородных предметов по цвету.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456A6E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И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сключение лишнего предмета по цвету.</w:t>
      </w:r>
    </w:p>
    <w:p w:rsidR="00224C1F" w:rsidRPr="00831CCF" w:rsidRDefault="00456A6E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Действия с предметами разной формы: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Р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азличение и </w:t>
      </w:r>
      <w:r w:rsidRPr="00831CCF">
        <w:rPr>
          <w:rFonts w:ascii="Times New Roman" w:hAnsi="Times New Roman" w:cs="Times New Roman"/>
          <w:sz w:val="24"/>
          <w:szCs w:val="24"/>
        </w:rPr>
        <w:t>называние геометрических фигур.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="0033258D" w:rsidRPr="00831CCF">
        <w:rPr>
          <w:rFonts w:ascii="Times New Roman" w:hAnsi="Times New Roman" w:cs="Times New Roman"/>
          <w:sz w:val="24"/>
          <w:szCs w:val="24"/>
        </w:rPr>
        <w:t>равнение предметов по форме.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О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бводка фигур</w:t>
      </w:r>
      <w:r w:rsidR="0033258D" w:rsidRPr="00831CCF">
        <w:rPr>
          <w:rFonts w:ascii="Times New Roman" w:hAnsi="Times New Roman" w:cs="Times New Roman"/>
          <w:sz w:val="24"/>
          <w:szCs w:val="24"/>
        </w:rPr>
        <w:t xml:space="preserve"> по контуру.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Ш</w:t>
      </w:r>
      <w:r w:rsidR="0033258D" w:rsidRPr="00831CCF">
        <w:rPr>
          <w:rFonts w:ascii="Times New Roman" w:hAnsi="Times New Roman" w:cs="Times New Roman"/>
          <w:sz w:val="24"/>
          <w:szCs w:val="24"/>
        </w:rPr>
        <w:t>триховка геометрических фигур.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456A6E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П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33258D" w:rsidRPr="00831CCF">
        <w:rPr>
          <w:rFonts w:ascii="Times New Roman" w:hAnsi="Times New Roman" w:cs="Times New Roman"/>
          <w:sz w:val="24"/>
          <w:szCs w:val="24"/>
        </w:rPr>
        <w:t>бор предметов к эталону — форме.</w:t>
      </w:r>
    </w:p>
    <w:p w:rsidR="00456A6E" w:rsidRPr="00831CCF" w:rsidRDefault="00456A6E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Р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асположение моделей геомет</w:t>
      </w:r>
      <w:r w:rsidR="0033258D" w:rsidRPr="00831CCF">
        <w:rPr>
          <w:rFonts w:ascii="Times New Roman" w:hAnsi="Times New Roman" w:cs="Times New Roman"/>
          <w:sz w:val="24"/>
          <w:szCs w:val="24"/>
        </w:rPr>
        <w:t>рических фигур, чередуя их цвет.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456A6E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И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сключение лишнего предмета по форме.</w:t>
      </w:r>
    </w:p>
    <w:p w:rsidR="00224C1F" w:rsidRPr="00831CCF" w:rsidRDefault="00456A6E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Действия с предметами разной величины:</w:t>
      </w:r>
    </w:p>
    <w:p w:rsidR="00224C1F" w:rsidRPr="00831CCF" w:rsidRDefault="00F42190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О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пускание больших и маленьких шариков </w:t>
      </w:r>
      <w:r w:rsidR="0033258D" w:rsidRPr="00831CCF">
        <w:rPr>
          <w:rFonts w:ascii="Times New Roman" w:hAnsi="Times New Roman" w:cs="Times New Roman"/>
          <w:sz w:val="24"/>
          <w:szCs w:val="24"/>
        </w:rPr>
        <w:t>в соответству</w:t>
      </w:r>
      <w:r w:rsidR="0033258D" w:rsidRPr="00831CCF">
        <w:rPr>
          <w:rFonts w:ascii="Times New Roman" w:hAnsi="Times New Roman" w:cs="Times New Roman"/>
          <w:sz w:val="24"/>
          <w:szCs w:val="24"/>
        </w:rPr>
        <w:softHyphen/>
        <w:t>ющие отверстия.</w:t>
      </w:r>
    </w:p>
    <w:p w:rsidR="00D91C07" w:rsidRPr="00831CCF" w:rsidRDefault="00F42190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оотнесение р</w:t>
      </w:r>
      <w:r w:rsidR="0033258D" w:rsidRPr="00831CCF">
        <w:rPr>
          <w:rFonts w:ascii="Times New Roman" w:hAnsi="Times New Roman" w:cs="Times New Roman"/>
          <w:sz w:val="24"/>
          <w:szCs w:val="24"/>
        </w:rPr>
        <w:t>азнородных предметов по размеру.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F42190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Р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азличение, группировка, </w:t>
      </w:r>
      <w:proofErr w:type="spellStart"/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сериация</w:t>
      </w:r>
      <w:proofErr w:type="spellEnd"/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предметов по размерам (большой — маленький, высоки</w:t>
      </w:r>
      <w:r w:rsidR="0033258D" w:rsidRPr="00831CCF">
        <w:rPr>
          <w:rFonts w:ascii="Times New Roman" w:hAnsi="Times New Roman" w:cs="Times New Roman"/>
          <w:sz w:val="24"/>
          <w:szCs w:val="24"/>
        </w:rPr>
        <w:t>й — низкий, длинный —ко</w:t>
      </w:r>
      <w:r w:rsidR="0033258D" w:rsidRPr="00831CCF">
        <w:rPr>
          <w:rFonts w:ascii="Times New Roman" w:hAnsi="Times New Roman" w:cs="Times New Roman"/>
          <w:sz w:val="24"/>
          <w:szCs w:val="24"/>
        </w:rPr>
        <w:softHyphen/>
        <w:t>роткий).</w:t>
      </w:r>
    </w:p>
    <w:p w:rsidR="00D91C07" w:rsidRPr="00831CCF" w:rsidRDefault="00F42190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оставление </w:t>
      </w:r>
      <w:proofErr w:type="spellStart"/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сериа</w:t>
      </w:r>
      <w:r w:rsidR="0033258D" w:rsidRPr="00831CCF">
        <w:rPr>
          <w:rFonts w:ascii="Times New Roman" w:hAnsi="Times New Roman" w:cs="Times New Roman"/>
          <w:sz w:val="24"/>
          <w:szCs w:val="24"/>
        </w:rPr>
        <w:t>ционных</w:t>
      </w:r>
      <w:proofErr w:type="spellEnd"/>
      <w:r w:rsidR="0033258D" w:rsidRPr="00831CCF">
        <w:rPr>
          <w:rFonts w:ascii="Times New Roman" w:hAnsi="Times New Roman" w:cs="Times New Roman"/>
          <w:sz w:val="24"/>
          <w:szCs w:val="24"/>
        </w:rPr>
        <w:t xml:space="preserve"> рядов по высоте и длине.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F42190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И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сключение лишнего по величине.</w:t>
      </w:r>
    </w:p>
    <w:p w:rsidR="00D91C07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Классификация предметов по цвету, форме, величине.</w:t>
      </w:r>
    </w:p>
    <w:p w:rsidR="00224C1F" w:rsidRPr="00831CCF" w:rsidRDefault="00224C1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1C07"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Конструирование</w:t>
      </w:r>
      <w:r w:rsidR="00D91C07" w:rsidRPr="00831CCF">
        <w:rPr>
          <w:rFonts w:ascii="Times New Roman" w:hAnsi="Times New Roman" w:cs="Times New Roman"/>
          <w:sz w:val="24"/>
          <w:szCs w:val="24"/>
        </w:rPr>
        <w:t>.</w:t>
      </w:r>
    </w:p>
    <w:p w:rsidR="00224C1F" w:rsidRPr="00831CCF" w:rsidRDefault="00224C1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Постройка различных зданий из 6—10 элементов (дом в несколько этажей и т. д.).</w:t>
      </w:r>
    </w:p>
    <w:p w:rsidR="00E42C80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Постройка из строительного материала улицы (дома, забор, машины). </w:t>
      </w:r>
    </w:p>
    <w:p w:rsidR="000F39DF" w:rsidRPr="00831CCF" w:rsidRDefault="000F39DF" w:rsidP="000F3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из счетных палоч</w:t>
      </w:r>
      <w:r w:rsidRPr="00831CCF">
        <w:rPr>
          <w:rFonts w:ascii="Times New Roman" w:hAnsi="Times New Roman" w:cs="Times New Roman"/>
          <w:sz w:val="24"/>
          <w:szCs w:val="24"/>
        </w:rPr>
        <w:t>ек различных фигур.</w:t>
      </w:r>
    </w:p>
    <w:p w:rsidR="000F39DF" w:rsidRPr="00831CCF" w:rsidRDefault="000F39DF" w:rsidP="000F3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Составление из счетных палоч</w:t>
      </w:r>
      <w:r w:rsidRPr="00831CCF">
        <w:rPr>
          <w:rFonts w:ascii="Times New Roman" w:hAnsi="Times New Roman" w:cs="Times New Roman"/>
          <w:sz w:val="24"/>
          <w:szCs w:val="24"/>
        </w:rPr>
        <w:t>ек  узоров.</w:t>
      </w:r>
    </w:p>
    <w:p w:rsidR="000F39DF" w:rsidRPr="00831CCF" w:rsidRDefault="000F39DF" w:rsidP="000F3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из счетных палоч</w:t>
      </w:r>
      <w:r w:rsidRPr="00831CCF">
        <w:rPr>
          <w:rFonts w:ascii="Times New Roman" w:hAnsi="Times New Roman" w:cs="Times New Roman"/>
          <w:sz w:val="24"/>
          <w:szCs w:val="24"/>
        </w:rPr>
        <w:t>ек букв.</w:t>
      </w:r>
    </w:p>
    <w:p w:rsidR="000F39DF" w:rsidRPr="00831CCF" w:rsidRDefault="000F39D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из счетных палоч</w:t>
      </w:r>
      <w:r w:rsidRPr="00831CCF">
        <w:rPr>
          <w:rFonts w:ascii="Times New Roman" w:hAnsi="Times New Roman" w:cs="Times New Roman"/>
          <w:sz w:val="24"/>
          <w:szCs w:val="24"/>
        </w:rPr>
        <w:t xml:space="preserve">ек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цифр</w:t>
      </w:r>
      <w:r w:rsidRPr="00831CCF">
        <w:rPr>
          <w:rFonts w:ascii="Times New Roman" w:hAnsi="Times New Roman" w:cs="Times New Roman"/>
          <w:sz w:val="24"/>
          <w:szCs w:val="24"/>
        </w:rPr>
        <w:t>.</w:t>
      </w:r>
    </w:p>
    <w:p w:rsidR="00224C1F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из </w:t>
      </w:r>
      <w:r w:rsidR="000F39DF" w:rsidRPr="00831CCF">
        <w:rPr>
          <w:rFonts w:ascii="Times New Roman" w:eastAsia="Times New Roman" w:hAnsi="Times New Roman" w:cs="Times New Roman"/>
          <w:sz w:val="24"/>
          <w:szCs w:val="24"/>
        </w:rPr>
        <w:t>полосок картона</w:t>
      </w:r>
      <w:r w:rsidR="000F39DF"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="00E42C80" w:rsidRPr="00831CCF">
        <w:rPr>
          <w:rFonts w:ascii="Times New Roman" w:hAnsi="Times New Roman" w:cs="Times New Roman"/>
          <w:sz w:val="24"/>
          <w:szCs w:val="24"/>
        </w:rPr>
        <w:t>различных фигур.</w:t>
      </w:r>
    </w:p>
    <w:p w:rsidR="00E42C80" w:rsidRPr="00831CCF" w:rsidRDefault="00E42C80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из </w:t>
      </w:r>
      <w:r w:rsidR="000F39DF" w:rsidRPr="00831CCF">
        <w:rPr>
          <w:rFonts w:ascii="Times New Roman" w:eastAsia="Times New Roman" w:hAnsi="Times New Roman" w:cs="Times New Roman"/>
          <w:sz w:val="24"/>
          <w:szCs w:val="24"/>
        </w:rPr>
        <w:t>полосок картона</w:t>
      </w:r>
      <w:r w:rsidR="000F39DF"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Pr="00831CCF">
        <w:rPr>
          <w:rFonts w:ascii="Times New Roman" w:hAnsi="Times New Roman" w:cs="Times New Roman"/>
          <w:sz w:val="24"/>
          <w:szCs w:val="24"/>
        </w:rPr>
        <w:t>узоров.</w:t>
      </w:r>
    </w:p>
    <w:p w:rsidR="00E42C80" w:rsidRPr="00831CCF" w:rsidRDefault="00E42C80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из </w:t>
      </w:r>
      <w:r w:rsidR="000F39DF" w:rsidRPr="00831CCF">
        <w:rPr>
          <w:rFonts w:ascii="Times New Roman" w:eastAsia="Times New Roman" w:hAnsi="Times New Roman" w:cs="Times New Roman"/>
          <w:sz w:val="24"/>
          <w:szCs w:val="24"/>
        </w:rPr>
        <w:t>полосок картона</w:t>
      </w:r>
      <w:r w:rsidR="000F39DF"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Pr="00831CCF">
        <w:rPr>
          <w:rFonts w:ascii="Times New Roman" w:hAnsi="Times New Roman" w:cs="Times New Roman"/>
          <w:sz w:val="24"/>
          <w:szCs w:val="24"/>
        </w:rPr>
        <w:t>букв.</w:t>
      </w:r>
    </w:p>
    <w:p w:rsidR="00E42C80" w:rsidRPr="00831CCF" w:rsidRDefault="00E42C80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из </w:t>
      </w:r>
      <w:r w:rsidR="000F39DF" w:rsidRPr="00831CCF">
        <w:rPr>
          <w:rFonts w:ascii="Times New Roman" w:eastAsia="Times New Roman" w:hAnsi="Times New Roman" w:cs="Times New Roman"/>
          <w:sz w:val="24"/>
          <w:szCs w:val="24"/>
        </w:rPr>
        <w:t>полосок картона</w:t>
      </w:r>
      <w:r w:rsidR="000F39DF"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цифр</w:t>
      </w:r>
      <w:r w:rsidR="000F39DF" w:rsidRPr="00831CCF">
        <w:rPr>
          <w:rFonts w:ascii="Times New Roman" w:hAnsi="Times New Roman" w:cs="Times New Roman"/>
          <w:sz w:val="24"/>
          <w:szCs w:val="24"/>
        </w:rPr>
        <w:t>.</w:t>
      </w:r>
    </w:p>
    <w:p w:rsidR="00224C1F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Складывание</w:t>
      </w:r>
      <w:r w:rsidR="000F39DF" w:rsidRPr="00831CCF">
        <w:rPr>
          <w:rFonts w:ascii="Times New Roman" w:hAnsi="Times New Roman" w:cs="Times New Roman"/>
          <w:sz w:val="24"/>
          <w:szCs w:val="24"/>
        </w:rPr>
        <w:t xml:space="preserve"> разрезных предметных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картинок.</w:t>
      </w:r>
    </w:p>
    <w:p w:rsidR="000F39DF" w:rsidRPr="00831CCF" w:rsidRDefault="000F39D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Складывание разрезных </w:t>
      </w:r>
      <w:r w:rsidRPr="00831CCF">
        <w:rPr>
          <w:rFonts w:ascii="Times New Roman" w:hAnsi="Times New Roman" w:cs="Times New Roman"/>
          <w:sz w:val="24"/>
          <w:szCs w:val="24"/>
        </w:rPr>
        <w:t>сюжетных картинок.</w:t>
      </w:r>
    </w:p>
    <w:p w:rsidR="00224C1F" w:rsidRPr="00831CCF" w:rsidRDefault="000F39D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Составление из сборно-разборных деталей различных пред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softHyphen/>
        <w:t>метов.</w:t>
      </w:r>
    </w:p>
    <w:p w:rsidR="00224C1F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предметов из частей, разных по форме и цвету: кувши</w:t>
      </w:r>
      <w:r w:rsidR="000F39DF" w:rsidRPr="00831CCF">
        <w:rPr>
          <w:rFonts w:ascii="Times New Roman" w:hAnsi="Times New Roman" w:cs="Times New Roman"/>
          <w:sz w:val="24"/>
          <w:szCs w:val="24"/>
        </w:rPr>
        <w:t>н.</w:t>
      </w:r>
    </w:p>
    <w:p w:rsidR="000F39DF" w:rsidRPr="00831CCF" w:rsidRDefault="000F39DF" w:rsidP="000F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предметов из частей</w:t>
      </w:r>
      <w:r w:rsidRPr="00831CCF">
        <w:rPr>
          <w:rFonts w:ascii="Times New Roman" w:hAnsi="Times New Roman" w:cs="Times New Roman"/>
          <w:sz w:val="24"/>
          <w:szCs w:val="24"/>
        </w:rPr>
        <w:t>, разных по форме и цвету:  рыбка.</w:t>
      </w:r>
    </w:p>
    <w:p w:rsidR="000F39DF" w:rsidRPr="00831CCF" w:rsidRDefault="000F39DF" w:rsidP="000F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предметов из частей, разных по форме и цвету: ба</w:t>
      </w:r>
      <w:r w:rsidRPr="00831CCF">
        <w:rPr>
          <w:rFonts w:ascii="Times New Roman" w:hAnsi="Times New Roman" w:cs="Times New Roman"/>
          <w:sz w:val="24"/>
          <w:szCs w:val="24"/>
        </w:rPr>
        <w:t>бочка.</w:t>
      </w:r>
    </w:p>
    <w:p w:rsidR="000F39DF" w:rsidRPr="00831CCF" w:rsidRDefault="000F39D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предметов из частей, разных по форме и цвету: гриб.</w:t>
      </w:r>
    </w:p>
    <w:p w:rsidR="00224C1F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предметов из геометрических фигур: кукла</w:t>
      </w:r>
      <w:r w:rsidR="000F39DF" w:rsidRPr="00831CCF">
        <w:rPr>
          <w:rFonts w:ascii="Times New Roman" w:hAnsi="Times New Roman" w:cs="Times New Roman"/>
          <w:sz w:val="24"/>
          <w:szCs w:val="24"/>
        </w:rPr>
        <w:t>.</w:t>
      </w:r>
    </w:p>
    <w:p w:rsidR="000F39DF" w:rsidRPr="00831CCF" w:rsidRDefault="000F39DF" w:rsidP="000F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предметов из геометрических фигур: </w:t>
      </w:r>
      <w:r w:rsidRPr="00831CCF">
        <w:rPr>
          <w:rFonts w:ascii="Times New Roman" w:hAnsi="Times New Roman" w:cs="Times New Roman"/>
          <w:sz w:val="24"/>
          <w:szCs w:val="24"/>
        </w:rPr>
        <w:t>машина.</w:t>
      </w:r>
    </w:p>
    <w:p w:rsidR="000F39DF" w:rsidRPr="00831CCF" w:rsidRDefault="000F39DF" w:rsidP="000F3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предметов из геометрических фигур: </w:t>
      </w:r>
      <w:r w:rsidRPr="00831CCF">
        <w:rPr>
          <w:rFonts w:ascii="Times New Roman" w:hAnsi="Times New Roman" w:cs="Times New Roman"/>
          <w:sz w:val="24"/>
          <w:szCs w:val="24"/>
        </w:rPr>
        <w:t>цыпленок.</w:t>
      </w:r>
    </w:p>
    <w:p w:rsidR="000F39DF" w:rsidRPr="00831CCF" w:rsidRDefault="000F39D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предметов из геометрических фигур: уте</w:t>
      </w:r>
      <w:r w:rsidRPr="00831CCF">
        <w:rPr>
          <w:rFonts w:ascii="Times New Roman" w:hAnsi="Times New Roman" w:cs="Times New Roman"/>
          <w:sz w:val="24"/>
          <w:szCs w:val="24"/>
        </w:rPr>
        <w:t>нок.</w:t>
      </w:r>
    </w:p>
    <w:p w:rsidR="00224C1F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узоров, орнаментов из геометрических фиг</w:t>
      </w:r>
      <w:r w:rsidR="00EC0409" w:rsidRPr="00831CCF">
        <w:rPr>
          <w:rFonts w:ascii="Times New Roman" w:hAnsi="Times New Roman" w:cs="Times New Roman"/>
          <w:sz w:val="24"/>
          <w:szCs w:val="24"/>
        </w:rPr>
        <w:t>ур в полосе (в квадрате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EC0409" w:rsidRPr="00831CCF" w:rsidRDefault="00EC0409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Составление узоров, орнаментов из геометриче</w:t>
      </w:r>
      <w:r w:rsidRPr="00831CCF">
        <w:rPr>
          <w:rFonts w:ascii="Times New Roman" w:hAnsi="Times New Roman" w:cs="Times New Roman"/>
          <w:sz w:val="24"/>
          <w:szCs w:val="24"/>
        </w:rPr>
        <w:t xml:space="preserve">ских фигур в полосе </w:t>
      </w:r>
      <w:proofErr w:type="gramStart"/>
      <w:r w:rsidRPr="00831CCF">
        <w:rPr>
          <w:rFonts w:ascii="Times New Roman" w:hAnsi="Times New Roman" w:cs="Times New Roman"/>
          <w:sz w:val="24"/>
          <w:szCs w:val="24"/>
        </w:rPr>
        <w:t>(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круге).</w:t>
      </w:r>
    </w:p>
    <w:p w:rsidR="00224C1F" w:rsidRPr="00831CCF" w:rsidRDefault="00EC0409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Работа с мозаикой</w:t>
      </w:r>
    </w:p>
    <w:p w:rsidR="00224C1F" w:rsidRPr="00831CCF" w:rsidRDefault="00224C1F" w:rsidP="00224C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 чередующихся рядов из деталей трех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softHyphen/>
      </w:r>
      <w:r w:rsidR="000A4F66" w:rsidRPr="00831CCF">
        <w:rPr>
          <w:rFonts w:ascii="Times New Roman" w:hAnsi="Times New Roman"/>
          <w:sz w:val="24"/>
          <w:szCs w:val="24"/>
        </w:rPr>
        <w:t xml:space="preserve">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цветов через два-три элемента.</w:t>
      </w:r>
    </w:p>
    <w:p w:rsidR="000A4F66" w:rsidRPr="00831CCF" w:rsidRDefault="000A4F66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 чер</w:t>
      </w:r>
      <w:r w:rsidRPr="00831CCF">
        <w:rPr>
          <w:rFonts w:ascii="Times New Roman" w:hAnsi="Times New Roman"/>
          <w:sz w:val="24"/>
          <w:szCs w:val="24"/>
        </w:rPr>
        <w:t xml:space="preserve">едующихся рядов из деталей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четырех цветов через два-три элемента.</w:t>
      </w:r>
    </w:p>
    <w:p w:rsidR="00224C1F" w:rsidRPr="00831CCF" w:rsidRDefault="00224C1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 геометрических</w:t>
      </w:r>
      <w:r w:rsidR="00C75A67" w:rsidRPr="00831CCF">
        <w:rPr>
          <w:rFonts w:ascii="Times New Roman" w:hAnsi="Times New Roman"/>
          <w:sz w:val="24"/>
          <w:szCs w:val="24"/>
        </w:rPr>
        <w:t xml:space="preserve"> фигур разных размеров и цветов.</w:t>
      </w:r>
    </w:p>
    <w:p w:rsidR="00224C1F" w:rsidRPr="00831CCF" w:rsidRDefault="000A4F66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</w:t>
      </w:r>
      <w:r w:rsidRPr="00831CCF">
        <w:rPr>
          <w:rFonts w:ascii="Times New Roman" w:hAnsi="Times New Roman"/>
          <w:sz w:val="24"/>
          <w:szCs w:val="24"/>
        </w:rPr>
        <w:t xml:space="preserve"> </w:t>
      </w:r>
      <w:r w:rsidR="00C75A67" w:rsidRPr="00831CCF">
        <w:rPr>
          <w:rFonts w:ascii="Times New Roman" w:hAnsi="Times New Roman"/>
          <w:sz w:val="24"/>
          <w:szCs w:val="24"/>
        </w:rPr>
        <w:t>несложных узоров из мозаики.</w:t>
      </w:r>
    </w:p>
    <w:p w:rsidR="00224C1F" w:rsidRPr="00831CCF" w:rsidRDefault="000A4F66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</w:t>
      </w:r>
      <w:r w:rsidRPr="00831CCF">
        <w:rPr>
          <w:rFonts w:ascii="Times New Roman" w:hAnsi="Times New Roman"/>
          <w:sz w:val="24"/>
          <w:szCs w:val="24"/>
        </w:rPr>
        <w:t xml:space="preserve"> </w:t>
      </w:r>
      <w:r w:rsidR="00C75A67" w:rsidRPr="00831CCF">
        <w:rPr>
          <w:rFonts w:ascii="Times New Roman" w:hAnsi="Times New Roman"/>
          <w:sz w:val="24"/>
          <w:szCs w:val="24"/>
        </w:rPr>
        <w:t>простых сюжетов из мозаики.</w:t>
      </w:r>
    </w:p>
    <w:p w:rsidR="00224C1F" w:rsidRPr="00831CCF" w:rsidRDefault="000A4F66" w:rsidP="00224C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</w:t>
      </w:r>
      <w:r w:rsidRPr="00831CCF">
        <w:rPr>
          <w:rFonts w:ascii="Times New Roman" w:hAnsi="Times New Roman"/>
          <w:sz w:val="24"/>
          <w:szCs w:val="24"/>
        </w:rPr>
        <w:t xml:space="preserve"> букв</w:t>
      </w:r>
      <w:r w:rsidR="00C75A67" w:rsidRPr="00831CCF">
        <w:rPr>
          <w:rFonts w:ascii="Times New Roman" w:hAnsi="Times New Roman"/>
          <w:sz w:val="24"/>
          <w:szCs w:val="24"/>
        </w:rPr>
        <w:t xml:space="preserve"> из мозаики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4D32" w:rsidRPr="00831CCF" w:rsidRDefault="000A4F66" w:rsidP="00194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Выкладывание</w:t>
      </w:r>
      <w:r w:rsidRPr="00831CCF">
        <w:rPr>
          <w:rFonts w:ascii="Times New Roman" w:hAnsi="Times New Roman"/>
          <w:sz w:val="24"/>
          <w:szCs w:val="24"/>
        </w:rPr>
        <w:t xml:space="preserve">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цифр</w:t>
      </w:r>
      <w:r w:rsidR="00C75A67" w:rsidRPr="00831CCF">
        <w:rPr>
          <w:rFonts w:ascii="Times New Roman" w:hAnsi="Times New Roman"/>
          <w:sz w:val="24"/>
          <w:szCs w:val="24"/>
        </w:rPr>
        <w:t xml:space="preserve"> из мозаики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4C1F" w:rsidRPr="00831CCF" w:rsidRDefault="00194D32" w:rsidP="00194D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</w:t>
      </w:r>
      <w:r w:rsidR="00224C1F" w:rsidRPr="00831CCF">
        <w:rPr>
          <w:rFonts w:ascii="Times New Roman" w:hAnsi="Times New Roman" w:cs="Times New Roman"/>
          <w:b/>
          <w:i/>
          <w:sz w:val="24"/>
          <w:szCs w:val="24"/>
        </w:rPr>
        <w:t>Действия с материалами</w:t>
      </w:r>
      <w:r w:rsidR="00E767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24C1F" w:rsidRPr="00831CCF" w:rsidRDefault="003B20D3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C02BD" w:rsidRPr="00831C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31CCF">
        <w:rPr>
          <w:rFonts w:ascii="Times New Roman" w:hAnsi="Times New Roman" w:cs="Times New Roman"/>
          <w:sz w:val="24"/>
          <w:szCs w:val="24"/>
        </w:rPr>
        <w:t xml:space="preserve">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Работа с пл</w:t>
      </w:r>
      <w:r w:rsidRPr="00831CCF">
        <w:rPr>
          <w:rFonts w:ascii="Times New Roman" w:hAnsi="Times New Roman" w:cs="Times New Roman"/>
          <w:sz w:val="24"/>
          <w:szCs w:val="24"/>
        </w:rPr>
        <w:t>астическими материалами (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пластилин)</w:t>
      </w:r>
      <w:r w:rsidR="004538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224C1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="003B20D3" w:rsidRPr="00831CCF">
        <w:rPr>
          <w:rFonts w:ascii="Times New Roman" w:hAnsi="Times New Roman" w:cs="Times New Roman"/>
          <w:sz w:val="24"/>
          <w:szCs w:val="24"/>
        </w:rPr>
        <w:t xml:space="preserve"> безопасности </w:t>
      </w:r>
      <w:proofErr w:type="gramStart"/>
      <w:r w:rsidR="003B20D3" w:rsidRPr="00831CCF">
        <w:rPr>
          <w:rFonts w:ascii="Times New Roman" w:hAnsi="Times New Roman" w:cs="Times New Roman"/>
          <w:sz w:val="24"/>
          <w:szCs w:val="24"/>
        </w:rPr>
        <w:t xml:space="preserve">труда,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гигиены</w:t>
      </w:r>
      <w:proofErr w:type="gramEnd"/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при работе с пластическими материалами.</w:t>
      </w:r>
    </w:p>
    <w:p w:rsidR="00224C1F" w:rsidRPr="00831CCF" w:rsidRDefault="003B20D3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Организация рабочего места. Подготовка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пластичес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softHyphen/>
        <w:t>ких материалов к работе.</w:t>
      </w:r>
    </w:p>
    <w:p w:rsidR="003B20D3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Лепка по заданию учителя знако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softHyphen/>
        <w:t>мых предметов: посу</w:t>
      </w:r>
      <w:r w:rsidR="003B20D3" w:rsidRPr="00831CCF">
        <w:rPr>
          <w:rFonts w:ascii="Times New Roman" w:hAnsi="Times New Roman" w:cs="Times New Roman"/>
          <w:sz w:val="24"/>
          <w:szCs w:val="24"/>
        </w:rPr>
        <w:t>да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20D3" w:rsidRPr="00831CCF" w:rsidRDefault="003B20D3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Лепка по заданию учителя </w:t>
      </w:r>
      <w:r w:rsidRPr="00831CCF">
        <w:rPr>
          <w:rFonts w:ascii="Times New Roman" w:hAnsi="Times New Roman" w:cs="Times New Roman"/>
          <w:sz w:val="24"/>
          <w:szCs w:val="24"/>
        </w:rPr>
        <w:t>знако</w:t>
      </w:r>
      <w:r w:rsidRPr="00831CCF">
        <w:rPr>
          <w:rFonts w:ascii="Times New Roman" w:hAnsi="Times New Roman" w:cs="Times New Roman"/>
          <w:sz w:val="24"/>
          <w:szCs w:val="24"/>
        </w:rPr>
        <w:softHyphen/>
        <w:t xml:space="preserve">мых предметов: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игрушки. </w:t>
      </w:r>
    </w:p>
    <w:p w:rsidR="003B20D3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Лепка предметов шарообраз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softHyphen/>
        <w:t>ной, конической, грушевидной формы</w:t>
      </w:r>
      <w:r w:rsidR="00F6369E" w:rsidRPr="00831CCF">
        <w:rPr>
          <w:rFonts w:ascii="Times New Roman" w:hAnsi="Times New Roman" w:cs="Times New Roman"/>
          <w:sz w:val="24"/>
          <w:szCs w:val="24"/>
        </w:rPr>
        <w:t>: овощи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20D3" w:rsidRPr="00831CCF" w:rsidRDefault="003B20D3" w:rsidP="003B2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Лепка предметов шарообраз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softHyphen/>
        <w:t>ной, конической, грушевидной формы</w:t>
      </w:r>
      <w:r w:rsidR="00F6369E" w:rsidRPr="00831CCF">
        <w:rPr>
          <w:rFonts w:ascii="Times New Roman" w:hAnsi="Times New Roman" w:cs="Times New Roman"/>
          <w:sz w:val="24"/>
          <w:szCs w:val="24"/>
        </w:rPr>
        <w:t>: фрукты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20D3" w:rsidRPr="00831CCF" w:rsidRDefault="003B20D3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Лепка предметов шарообраз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="00F6369E" w:rsidRPr="00831CCF">
        <w:rPr>
          <w:rFonts w:ascii="Times New Roman" w:hAnsi="Times New Roman" w:cs="Times New Roman"/>
          <w:sz w:val="24"/>
          <w:szCs w:val="24"/>
        </w:rPr>
        <w:t>й, конической формы: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ягоды. </w:t>
      </w:r>
    </w:p>
    <w:p w:rsidR="003B20D3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</w:t>
      </w:r>
      <w:r w:rsidR="003B20D3" w:rsidRPr="00831CCF">
        <w:rPr>
          <w:rFonts w:ascii="Times New Roman" w:hAnsi="Times New Roman" w:cs="Times New Roman"/>
          <w:sz w:val="24"/>
          <w:szCs w:val="24"/>
        </w:rPr>
        <w:t>композиций: «Фрукты на подносе».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3B20D3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композиций: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«Овощи в корзине».</w:t>
      </w:r>
    </w:p>
    <w:p w:rsidR="00C568E9" w:rsidRPr="00831CCF" w:rsidRDefault="00C568E9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И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зго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softHyphen/>
        <w:t>товление пластилин</w:t>
      </w:r>
      <w:r w:rsidRPr="00831CCF">
        <w:rPr>
          <w:rFonts w:ascii="Times New Roman" w:hAnsi="Times New Roman" w:cs="Times New Roman"/>
          <w:sz w:val="24"/>
          <w:szCs w:val="24"/>
        </w:rPr>
        <w:t>овых аппликаций.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68E9" w:rsidRPr="00831CCF" w:rsidRDefault="00C568E9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Д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ополнение</w:t>
      </w:r>
      <w:r w:rsidRPr="00831CCF">
        <w:rPr>
          <w:rFonts w:ascii="Times New Roman" w:hAnsi="Times New Roman" w:cs="Times New Roman"/>
          <w:sz w:val="24"/>
          <w:szCs w:val="24"/>
        </w:rPr>
        <w:t xml:space="preserve"> картинки недостающими деталями.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C568E9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Н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анизывание пластилиновых шариков на твердую основу (палочку, спичку).</w:t>
      </w:r>
    </w:p>
    <w:p w:rsidR="00C568E9" w:rsidRPr="00831CCF" w:rsidRDefault="00C568E9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И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спользо</w:t>
      </w:r>
      <w:r w:rsidRPr="00831CCF">
        <w:rPr>
          <w:rFonts w:ascii="Times New Roman" w:hAnsi="Times New Roman" w:cs="Times New Roman"/>
          <w:sz w:val="24"/>
          <w:szCs w:val="24"/>
        </w:rPr>
        <w:t xml:space="preserve">вание  пуговиц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для вдавлива</w:t>
      </w:r>
      <w:r w:rsidRPr="00831CCF">
        <w:rPr>
          <w:rFonts w:ascii="Times New Roman" w:hAnsi="Times New Roman" w:cs="Times New Roman"/>
          <w:sz w:val="24"/>
          <w:szCs w:val="24"/>
        </w:rPr>
        <w:t>ния в пластилиновую  основу.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68E9" w:rsidRPr="00831CCF" w:rsidRDefault="00C568E9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Использование  крупы, гороха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для вдавлива</w:t>
      </w:r>
      <w:r w:rsidRPr="00831CCF">
        <w:rPr>
          <w:rFonts w:ascii="Times New Roman" w:hAnsi="Times New Roman" w:cs="Times New Roman"/>
          <w:sz w:val="24"/>
          <w:szCs w:val="24"/>
        </w:rPr>
        <w:t>ния в пластилиновую  основу.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68E9" w:rsidRPr="00831CCF" w:rsidRDefault="00C568E9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оздание сюжетных композиций (</w:t>
      </w:r>
      <w:r w:rsidRPr="00831CCF">
        <w:rPr>
          <w:rFonts w:ascii="Times New Roman" w:hAnsi="Times New Roman" w:cs="Times New Roman"/>
          <w:sz w:val="24"/>
          <w:szCs w:val="24"/>
        </w:rPr>
        <w:t>гусе</w:t>
      </w:r>
      <w:r w:rsidRPr="00831CCF">
        <w:rPr>
          <w:rFonts w:ascii="Times New Roman" w:hAnsi="Times New Roman" w:cs="Times New Roman"/>
          <w:sz w:val="24"/>
          <w:szCs w:val="24"/>
        </w:rPr>
        <w:softHyphen/>
        <w:t>ница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C568E9" w:rsidRPr="00831CCF" w:rsidRDefault="00C568E9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С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оздание сюжетных ком</w:t>
      </w:r>
      <w:r w:rsidRPr="00831CCF">
        <w:rPr>
          <w:rFonts w:ascii="Times New Roman" w:hAnsi="Times New Roman" w:cs="Times New Roman"/>
          <w:sz w:val="24"/>
          <w:szCs w:val="24"/>
        </w:rPr>
        <w:t xml:space="preserve">позиций </w:t>
      </w:r>
      <w:proofErr w:type="gramStart"/>
      <w:r w:rsidRPr="00831CCF">
        <w:rPr>
          <w:rFonts w:ascii="Times New Roman" w:hAnsi="Times New Roman" w:cs="Times New Roman"/>
          <w:sz w:val="24"/>
          <w:szCs w:val="24"/>
        </w:rPr>
        <w:t>( цветок</w:t>
      </w:r>
      <w:proofErr w:type="gramEnd"/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5C02BD" w:rsidRPr="00831CCF" w:rsidRDefault="00224C1F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Лепка предметов, состоящих из нескольких</w:t>
      </w:r>
      <w:r w:rsidR="005C02BD" w:rsidRPr="00831CCF">
        <w:rPr>
          <w:rFonts w:ascii="Times New Roman" w:hAnsi="Times New Roman" w:cs="Times New Roman"/>
          <w:sz w:val="24"/>
          <w:szCs w:val="24"/>
        </w:rPr>
        <w:t xml:space="preserve"> элементов: чай</w:t>
      </w:r>
      <w:r w:rsidR="005C02BD" w:rsidRPr="00831CCF">
        <w:rPr>
          <w:rFonts w:ascii="Times New Roman" w:hAnsi="Times New Roman" w:cs="Times New Roman"/>
          <w:sz w:val="24"/>
          <w:szCs w:val="24"/>
        </w:rPr>
        <w:softHyphen/>
        <w:t>ник для заварки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C02BD" w:rsidRPr="00831CCF" w:rsidRDefault="005C02BD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Лепка предметов, состоящих из нескольких элементов: кув</w:t>
      </w:r>
      <w:r w:rsidRPr="00831CCF">
        <w:rPr>
          <w:rFonts w:ascii="Times New Roman" w:hAnsi="Times New Roman" w:cs="Times New Roman"/>
          <w:sz w:val="24"/>
          <w:szCs w:val="24"/>
        </w:rPr>
        <w:t>шин с ручкой.</w:t>
      </w:r>
    </w:p>
    <w:p w:rsidR="005C02BD" w:rsidRPr="00831CCF" w:rsidRDefault="005C02BD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Лепка предметов, состоящих из нескольких элементов: чашка с блюдцем. </w:t>
      </w:r>
    </w:p>
    <w:p w:rsidR="005C02BD" w:rsidRPr="00831CCF" w:rsidRDefault="005C02BD" w:rsidP="00224C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bookmark26"/>
    </w:p>
    <w:p w:rsidR="00224C1F" w:rsidRPr="00831CCF" w:rsidRDefault="00194D32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Работа с бумагой и фольгой</w:t>
      </w:r>
      <w:bookmarkEnd w:id="1"/>
      <w:r w:rsidR="00E767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4C1F" w:rsidRPr="00831CCF" w:rsidRDefault="00224C1F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Скла</w:t>
      </w:r>
      <w:r w:rsidR="0058690C" w:rsidRPr="00831CCF">
        <w:rPr>
          <w:rFonts w:ascii="Times New Roman" w:eastAsia="Times New Roman" w:hAnsi="Times New Roman" w:cs="Times New Roman"/>
          <w:sz w:val="24"/>
          <w:szCs w:val="24"/>
        </w:rPr>
        <w:t xml:space="preserve">дывание бумаги. Изготовление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 xml:space="preserve"> летающих игрушек (3—5 сгибов).</w:t>
      </w:r>
    </w:p>
    <w:p w:rsidR="00224C1F" w:rsidRPr="00831CCF" w:rsidRDefault="0058690C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бведение по внутреннему контуру (трафарет);</w:t>
      </w:r>
    </w:p>
    <w:p w:rsidR="00224C1F" w:rsidRPr="00831CCF" w:rsidRDefault="0058690C" w:rsidP="00224C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1CC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24C1F" w:rsidRPr="00831CCF">
        <w:rPr>
          <w:rFonts w:ascii="Times New Roman" w:eastAsia="Times New Roman" w:hAnsi="Times New Roman" w:cs="Times New Roman"/>
          <w:sz w:val="24"/>
          <w:szCs w:val="24"/>
        </w:rPr>
        <w:t>бведение по внешнему контуру (шаблон).</w:t>
      </w:r>
    </w:p>
    <w:p w:rsidR="007800A3" w:rsidRPr="00831CCF" w:rsidRDefault="007800A3" w:rsidP="007800A3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1CCF">
        <w:rPr>
          <w:rFonts w:ascii="Times New Roman" w:eastAsia="Calibri" w:hAnsi="Times New Roman" w:cs="Times New Roman"/>
          <w:b/>
          <w:sz w:val="24"/>
          <w:szCs w:val="24"/>
        </w:rPr>
        <w:t>Требования к уровню подготовки обучающихся.</w:t>
      </w:r>
    </w:p>
    <w:p w:rsidR="007800A3" w:rsidRPr="00831CCF" w:rsidRDefault="007800A3" w:rsidP="007800A3">
      <w:pPr>
        <w:shd w:val="clear" w:color="auto" w:fill="FFFFFF"/>
        <w:tabs>
          <w:tab w:val="left" w:pos="93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1CC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программы:</w:t>
      </w:r>
    </w:p>
    <w:p w:rsidR="00211A9A" w:rsidRPr="00831CCF" w:rsidRDefault="00D97803" w:rsidP="00D9780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CCF">
        <w:rPr>
          <w:rFonts w:ascii="Times New Roman" w:hAnsi="Times New Roman" w:cs="Times New Roman"/>
          <w:sz w:val="24"/>
          <w:szCs w:val="24"/>
        </w:rPr>
        <w:t>-умение</w:t>
      </w:r>
      <w:r w:rsidRPr="00831C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1CCF">
        <w:rPr>
          <w:rFonts w:ascii="Times New Roman" w:hAnsi="Times New Roman" w:cs="Times New Roman"/>
          <w:sz w:val="24"/>
          <w:szCs w:val="24"/>
        </w:rPr>
        <w:t xml:space="preserve">совершать </w:t>
      </w:r>
      <w:r w:rsidRPr="00831CCF">
        <w:rPr>
          <w:rFonts w:ascii="Times New Roman" w:hAnsi="Times New Roman"/>
          <w:sz w:val="24"/>
          <w:szCs w:val="24"/>
        </w:rPr>
        <w:t xml:space="preserve">действия </w:t>
      </w:r>
      <w:r w:rsidR="00211A9A" w:rsidRPr="00831CCF">
        <w:rPr>
          <w:rFonts w:ascii="Times New Roman" w:hAnsi="Times New Roman"/>
          <w:sz w:val="24"/>
          <w:szCs w:val="24"/>
        </w:rPr>
        <w:t xml:space="preserve"> по захвату, удержанию, перекладыванию различных предметов и материалов, </w:t>
      </w:r>
    </w:p>
    <w:p w:rsidR="00211A9A" w:rsidRPr="00831CCF" w:rsidRDefault="00D97803" w:rsidP="00D9780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 xml:space="preserve">- знание </w:t>
      </w:r>
      <w:r w:rsidR="00211A9A" w:rsidRPr="00831CCF">
        <w:rPr>
          <w:rFonts w:ascii="Times New Roman" w:hAnsi="Times New Roman"/>
          <w:sz w:val="24"/>
          <w:szCs w:val="24"/>
        </w:rPr>
        <w:t xml:space="preserve"> св</w:t>
      </w:r>
      <w:r w:rsidRPr="00831CCF">
        <w:rPr>
          <w:rFonts w:ascii="Times New Roman" w:hAnsi="Times New Roman"/>
          <w:sz w:val="24"/>
          <w:szCs w:val="24"/>
        </w:rPr>
        <w:t xml:space="preserve">ойств </w:t>
      </w:r>
      <w:r w:rsidR="00211A9A" w:rsidRPr="00831CCF">
        <w:rPr>
          <w:rFonts w:ascii="Times New Roman" w:hAnsi="Times New Roman"/>
          <w:sz w:val="24"/>
          <w:szCs w:val="24"/>
        </w:rPr>
        <w:t xml:space="preserve"> различных предметов и материалов, </w:t>
      </w:r>
    </w:p>
    <w:p w:rsidR="007800A3" w:rsidRPr="00831CCF" w:rsidRDefault="00D97803" w:rsidP="00211A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CCF">
        <w:rPr>
          <w:rFonts w:ascii="Times New Roman" w:hAnsi="Times New Roman"/>
          <w:sz w:val="24"/>
          <w:szCs w:val="24"/>
        </w:rPr>
        <w:t>-</w:t>
      </w:r>
      <w:r w:rsidR="00211A9A" w:rsidRPr="00831CCF">
        <w:rPr>
          <w:rFonts w:ascii="Times New Roman" w:hAnsi="Times New Roman"/>
          <w:sz w:val="24"/>
          <w:szCs w:val="24"/>
        </w:rPr>
        <w:t>формирование навыков самообслуживания</w:t>
      </w:r>
      <w:r w:rsidR="00C20467" w:rsidRPr="00831CCF">
        <w:rPr>
          <w:rFonts w:ascii="Times New Roman" w:hAnsi="Times New Roman"/>
          <w:sz w:val="24"/>
          <w:szCs w:val="24"/>
        </w:rPr>
        <w:t>;</w:t>
      </w:r>
    </w:p>
    <w:p w:rsidR="007800A3" w:rsidRPr="00831CCF" w:rsidRDefault="00DB16A3" w:rsidP="007800A3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1CC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31CCF">
        <w:rPr>
          <w:rFonts w:ascii="Times New Roman" w:eastAsia="Times New Roman" w:hAnsi="Times New Roman" w:cs="Times New Roman"/>
          <w:sz w:val="24"/>
          <w:szCs w:val="24"/>
        </w:rPr>
        <w:t>знание техники безопасности при работе с ножницами.</w:t>
      </w:r>
    </w:p>
    <w:p w:rsidR="007800A3" w:rsidRPr="00831CCF" w:rsidRDefault="007800A3" w:rsidP="00577034">
      <w:pPr>
        <w:pStyle w:val="a3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C20467" w:rsidRPr="00831CCF" w:rsidRDefault="00C20467" w:rsidP="007800A3">
      <w:pPr>
        <w:pStyle w:val="a3"/>
        <w:spacing w:before="120" w:after="12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F57" w:rsidRDefault="00190F57" w:rsidP="007800A3">
      <w:pPr>
        <w:pStyle w:val="a3"/>
        <w:spacing w:before="120" w:after="12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0F57" w:rsidRDefault="00190F57" w:rsidP="007800A3">
      <w:pPr>
        <w:pStyle w:val="a3"/>
        <w:spacing w:before="120" w:after="12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0467" w:rsidRPr="00831CCF" w:rsidRDefault="00190F57" w:rsidP="007800A3">
      <w:pPr>
        <w:pStyle w:val="a3"/>
        <w:spacing w:before="120" w:after="12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C20467" w:rsidRDefault="00C20467" w:rsidP="00801EEB">
      <w:pPr>
        <w:pStyle w:val="a3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e"/>
        <w:tblW w:w="15002" w:type="dxa"/>
        <w:tblInd w:w="-206" w:type="dxa"/>
        <w:tblLayout w:type="fixed"/>
        <w:tblLook w:val="04A0" w:firstRow="1" w:lastRow="0" w:firstColumn="1" w:lastColumn="0" w:noHBand="0" w:noVBand="1"/>
      </w:tblPr>
      <w:tblGrid>
        <w:gridCol w:w="853"/>
        <w:gridCol w:w="1741"/>
        <w:gridCol w:w="777"/>
        <w:gridCol w:w="1797"/>
        <w:gridCol w:w="2219"/>
        <w:gridCol w:w="2127"/>
        <w:gridCol w:w="1984"/>
        <w:gridCol w:w="1843"/>
        <w:gridCol w:w="1661"/>
      </w:tblGrid>
      <w:tr w:rsidR="00641CE8" w:rsidRPr="00641CE8" w:rsidTr="00641CE8">
        <w:trPr>
          <w:trHeight w:val="503"/>
        </w:trPr>
        <w:tc>
          <w:tcPr>
            <w:tcW w:w="853" w:type="dxa"/>
            <w:vMerge w:val="restart"/>
          </w:tcPr>
          <w:p w:rsidR="00641CE8" w:rsidRPr="00641CE8" w:rsidRDefault="00641CE8" w:rsidP="00641CE8">
            <w:pPr>
              <w:widowControl w:val="0"/>
              <w:tabs>
                <w:tab w:val="right" w:pos="175"/>
                <w:tab w:val="center" w:pos="459"/>
              </w:tabs>
              <w:ind w:firstLine="709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ab/>
            </w:r>
            <w:r w:rsidRPr="00641CE8">
              <w:rPr>
                <w:rFonts w:ascii="Times New Roman" w:eastAsia="Calibri" w:hAnsi="Times New Roman" w:cs="Times New Roman"/>
                <w:b/>
              </w:rPr>
              <w:tab/>
              <w:t>№ п/п</w:t>
            </w:r>
          </w:p>
        </w:tc>
        <w:tc>
          <w:tcPr>
            <w:tcW w:w="1741" w:type="dxa"/>
            <w:vMerge w:val="restart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777" w:type="dxa"/>
            <w:vMerge w:val="restart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1797" w:type="dxa"/>
            <w:vMerge w:val="restart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Академический компонент</w:t>
            </w:r>
          </w:p>
        </w:tc>
        <w:tc>
          <w:tcPr>
            <w:tcW w:w="8173" w:type="dxa"/>
            <w:gridSpan w:val="4"/>
          </w:tcPr>
          <w:p w:rsidR="00641CE8" w:rsidRPr="00641CE8" w:rsidRDefault="00641CE8" w:rsidP="00641CE8">
            <w:pPr>
              <w:widowControl w:val="0"/>
              <w:ind w:firstLine="709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Базовые учебные действия. Планируемые результаты</w:t>
            </w:r>
          </w:p>
        </w:tc>
        <w:tc>
          <w:tcPr>
            <w:tcW w:w="1661" w:type="dxa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Воспитательная работа</w:t>
            </w:r>
          </w:p>
        </w:tc>
      </w:tr>
      <w:tr w:rsidR="00641CE8" w:rsidRPr="00641CE8" w:rsidTr="00641CE8">
        <w:tc>
          <w:tcPr>
            <w:tcW w:w="853" w:type="dxa"/>
            <w:vMerge/>
          </w:tcPr>
          <w:p w:rsidR="00641CE8" w:rsidRPr="00641CE8" w:rsidRDefault="00641CE8" w:rsidP="00641CE8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41" w:type="dxa"/>
            <w:vMerge/>
          </w:tcPr>
          <w:p w:rsidR="00641CE8" w:rsidRPr="00641CE8" w:rsidRDefault="00641CE8" w:rsidP="00641CE8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777" w:type="dxa"/>
            <w:vMerge/>
          </w:tcPr>
          <w:p w:rsidR="00641CE8" w:rsidRPr="00641CE8" w:rsidRDefault="00641CE8" w:rsidP="00641CE8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  <w:vMerge/>
          </w:tcPr>
          <w:p w:rsidR="00641CE8" w:rsidRPr="00641CE8" w:rsidRDefault="00641CE8" w:rsidP="00641CE8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2219" w:type="dxa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2127" w:type="dxa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Познавательные</w:t>
            </w:r>
          </w:p>
        </w:tc>
        <w:tc>
          <w:tcPr>
            <w:tcW w:w="1984" w:type="dxa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</w:p>
        </w:tc>
        <w:tc>
          <w:tcPr>
            <w:tcW w:w="1843" w:type="dxa"/>
          </w:tcPr>
          <w:p w:rsidR="00641CE8" w:rsidRPr="00641CE8" w:rsidRDefault="00641CE8" w:rsidP="00641CE8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Регулятивные</w:t>
            </w:r>
          </w:p>
          <w:p w:rsidR="00641CE8" w:rsidRPr="00641CE8" w:rsidRDefault="00641CE8" w:rsidP="00641CE8">
            <w:pPr>
              <w:widowControl w:val="0"/>
              <w:rPr>
                <w:b/>
              </w:rPr>
            </w:pPr>
          </w:p>
        </w:tc>
        <w:tc>
          <w:tcPr>
            <w:tcW w:w="1661" w:type="dxa"/>
          </w:tcPr>
          <w:p w:rsidR="00641CE8" w:rsidRPr="00641CE8" w:rsidRDefault="00641CE8" w:rsidP="00641CE8">
            <w:pPr>
              <w:widowControl w:val="0"/>
              <w:ind w:firstLine="709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ED9">
              <w:rPr>
                <w:rFonts w:ascii="Times New Roman" w:eastAsia="Times New Roman" w:hAnsi="Times New Roman" w:cs="Times New Roman"/>
                <w:b/>
              </w:rPr>
              <w:t>Дейс</w:t>
            </w:r>
            <w:r>
              <w:rPr>
                <w:rFonts w:ascii="Times New Roman" w:eastAsia="Times New Roman" w:hAnsi="Times New Roman" w:cs="Times New Roman"/>
                <w:b/>
              </w:rPr>
              <w:t>твия с предметами разного цвета.</w:t>
            </w:r>
          </w:p>
          <w:p w:rsidR="00190F57" w:rsidRPr="00864448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коррекцию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tabs>
                <w:tab w:val="left" w:pos="492"/>
              </w:tabs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П</w:t>
            </w:r>
            <w:r w:rsidRPr="008B5ED9">
              <w:rPr>
                <w:rFonts w:ascii="Times New Roman" w:eastAsia="Times New Roman" w:hAnsi="Times New Roman" w:cs="Times New Roman"/>
              </w:rPr>
              <w:t>одбор предмет</w:t>
            </w:r>
            <w:r>
              <w:rPr>
                <w:rFonts w:ascii="Times New Roman" w:hAnsi="Times New Roman" w:cs="Times New Roman"/>
              </w:rPr>
              <w:t>ов по слову</w:t>
            </w:r>
            <w:r w:rsidRPr="008B5ED9">
              <w:rPr>
                <w:rFonts w:ascii="Times New Roman" w:hAnsi="Times New Roman" w:cs="Times New Roman"/>
              </w:rPr>
              <w:t>.</w:t>
            </w:r>
          </w:p>
          <w:p w:rsidR="00190F57" w:rsidRDefault="00190F57" w:rsidP="00190F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</w:pPr>
            <w:r w:rsidRPr="00641CE8">
              <w:rPr>
                <w:rFonts w:ascii="Times New Roman" w:eastAsia="Calibri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rPr>
          <w:trHeight w:val="1700"/>
        </w:trPr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П</w:t>
            </w:r>
            <w:r w:rsidRPr="008B5ED9">
              <w:rPr>
                <w:rFonts w:ascii="Times New Roman" w:eastAsia="Times New Roman" w:hAnsi="Times New Roman" w:cs="Times New Roman"/>
              </w:rPr>
              <w:t>одбор предмет</w:t>
            </w:r>
            <w:r w:rsidRPr="008B5ED9">
              <w:rPr>
                <w:rFonts w:ascii="Times New Roman" w:hAnsi="Times New Roman" w:cs="Times New Roman"/>
              </w:rPr>
              <w:t>ов по слову, обозначающему цвет.</w:t>
            </w:r>
          </w:p>
          <w:p w:rsidR="00190F57" w:rsidRDefault="00190F57" w:rsidP="00190F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О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бобщение </w:t>
            </w:r>
            <w:r w:rsidRPr="008B5ED9">
              <w:rPr>
                <w:rFonts w:ascii="Times New Roman" w:eastAsia="Times New Roman" w:hAnsi="Times New Roman" w:cs="Times New Roman"/>
              </w:rPr>
              <w:lastRenderedPageBreak/>
              <w:t>предметов по при</w:t>
            </w:r>
            <w:r w:rsidRPr="008B5ED9">
              <w:rPr>
                <w:rFonts w:ascii="Times New Roman" w:hAnsi="Times New Roman" w:cs="Times New Roman"/>
              </w:rPr>
              <w:t>знаку «цвет».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умений ориентироваться на самоанализ и самоконтроль результата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Осуществление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- воспитание </w:t>
            </w: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оотнесение разнородных предметов </w:t>
            </w:r>
            <w:r w:rsidRPr="008B5ED9">
              <w:rPr>
                <w:rFonts w:ascii="Times New Roman" w:hAnsi="Times New Roman" w:cs="Times New Roman"/>
              </w:rPr>
              <w:t>по цвету.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оставление </w:t>
            </w:r>
            <w:r>
              <w:rPr>
                <w:rFonts w:ascii="Times New Roman" w:hAnsi="Times New Roman" w:cs="Times New Roman"/>
              </w:rPr>
              <w:t>простых сочетаний из 5 цветов</w:t>
            </w:r>
            <w:r w:rsidRPr="008B5ED9">
              <w:rPr>
                <w:rFonts w:ascii="Times New Roman" w:hAnsi="Times New Roman" w:cs="Times New Roman"/>
              </w:rPr>
              <w:t>.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задавать вопросы, строить понятные для партнёра высказывания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оставление </w:t>
            </w:r>
            <w:r w:rsidRPr="008B5ED9">
              <w:rPr>
                <w:rFonts w:ascii="Times New Roman" w:hAnsi="Times New Roman" w:cs="Times New Roman"/>
              </w:rPr>
              <w:t>простых сочетаний из 5—6 цветов.</w:t>
            </w:r>
          </w:p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</w:pPr>
            <w:r w:rsidRPr="00641CE8">
              <w:rPr>
                <w:rFonts w:ascii="Times New Roman" w:eastAsia="Calibri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Развитие мелкой моторики рук и эстетического </w:t>
            </w:r>
            <w:proofErr w:type="gram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восприятия  при</w:t>
            </w:r>
            <w:proofErr w:type="gramEnd"/>
          </w:p>
          <w:p w:rsidR="00190F57" w:rsidRPr="00641CE8" w:rsidRDefault="00190F57" w:rsidP="00190F57">
            <w:pPr>
              <w:widowControl w:val="0"/>
              <w:rPr>
                <w:rFonts w:eastAsia="Calibri"/>
                <w:b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воспроизведении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действий с предметами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разного цвета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 xml:space="preserve">Формирование умений ориентироваться в своей системе знаний: отличать новое от уже известного с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помощью учителя.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П</w:t>
            </w:r>
            <w:r w:rsidRPr="008B5ED9">
              <w:rPr>
                <w:rFonts w:ascii="Times New Roman" w:eastAsia="Times New Roman" w:hAnsi="Times New Roman" w:cs="Times New Roman"/>
              </w:rPr>
              <w:t>одбор</w:t>
            </w:r>
            <w:r w:rsidRPr="008B5ED9">
              <w:rPr>
                <w:rFonts w:ascii="Times New Roman" w:hAnsi="Times New Roman" w:cs="Times New Roman"/>
              </w:rPr>
              <w:t xml:space="preserve"> разнородных предметов по цвету.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проявлять познавательную инициативу в учебном сотрудничестве.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numPr>
                <w:ilvl w:val="0"/>
                <w:numId w:val="36"/>
              </w:numPr>
              <w:ind w:left="0" w:hanging="326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И</w:t>
            </w:r>
            <w:r w:rsidRPr="008B5ED9">
              <w:rPr>
                <w:rFonts w:ascii="Times New Roman" w:eastAsia="Times New Roman" w:hAnsi="Times New Roman" w:cs="Times New Roman"/>
              </w:rPr>
              <w:t>сключение лишнего предмета по цвету.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 xml:space="preserve">                                                    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</w:pPr>
            <w:r w:rsidRPr="00641CE8">
              <w:rPr>
                <w:rFonts w:ascii="Times New Roman" w:eastAsia="Calibri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8B5ED9">
              <w:rPr>
                <w:rFonts w:ascii="Times New Roman" w:eastAsia="Times New Roman" w:hAnsi="Times New Roman" w:cs="Times New Roman"/>
                <w:b/>
              </w:rPr>
              <w:t>Дей</w:t>
            </w:r>
            <w:r>
              <w:rPr>
                <w:rFonts w:ascii="Times New Roman" w:eastAsia="Times New Roman" w:hAnsi="Times New Roman" w:cs="Times New Roman"/>
                <w:b/>
              </w:rPr>
              <w:t>ствия с предметами разной формы.</w:t>
            </w:r>
          </w:p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8B5ED9">
              <w:rPr>
                <w:rFonts w:ascii="Times New Roman" w:hAnsi="Times New Roman" w:cs="Times New Roman"/>
              </w:rPr>
              <w:t>Р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азличение и </w:t>
            </w:r>
            <w:r w:rsidRPr="008B5ED9">
              <w:rPr>
                <w:rFonts w:ascii="Times New Roman" w:hAnsi="Times New Roman" w:cs="Times New Roman"/>
              </w:rPr>
              <w:t>называние геометрических фигур.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совершать действия  по захвату,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анализ объектов с выделением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12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Сравнение предметов по форме.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О</w:t>
            </w:r>
            <w:r w:rsidRPr="008B5ED9">
              <w:rPr>
                <w:rFonts w:ascii="Times New Roman" w:eastAsia="Times New Roman" w:hAnsi="Times New Roman" w:cs="Times New Roman"/>
              </w:rPr>
              <w:t>бводка фигур</w:t>
            </w:r>
            <w:r w:rsidRPr="008B5ED9">
              <w:rPr>
                <w:rFonts w:ascii="Times New Roman" w:hAnsi="Times New Roman" w:cs="Times New Roman"/>
              </w:rPr>
              <w:t xml:space="preserve"> по контуру.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Штриховка геометрических фигур.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совершать действия  по захвату, удержанию, перекладыванию различных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15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трафаретом.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П</w:t>
            </w:r>
            <w:r w:rsidRPr="008B5ED9">
              <w:rPr>
                <w:rFonts w:ascii="Times New Roman" w:eastAsia="Times New Roman" w:hAnsi="Times New Roman" w:cs="Times New Roman"/>
              </w:rPr>
              <w:t>од</w:t>
            </w:r>
            <w:r w:rsidRPr="008B5ED9">
              <w:rPr>
                <w:rFonts w:ascii="Times New Roman" w:hAnsi="Times New Roman" w:cs="Times New Roman"/>
              </w:rPr>
              <w:t>бор предметов к эталону — форме.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Р</w:t>
            </w:r>
            <w:r w:rsidRPr="008B5ED9">
              <w:rPr>
                <w:rFonts w:ascii="Times New Roman" w:eastAsia="Times New Roman" w:hAnsi="Times New Roman" w:cs="Times New Roman"/>
              </w:rPr>
              <w:t>асположение моделей геомет</w:t>
            </w:r>
            <w:r>
              <w:rPr>
                <w:rFonts w:ascii="Times New Roman" w:hAnsi="Times New Roman" w:cs="Times New Roman"/>
              </w:rPr>
              <w:t>рических фигур.</w:t>
            </w:r>
          </w:p>
          <w:p w:rsidR="00190F57" w:rsidRPr="007915EB" w:rsidRDefault="00190F57" w:rsidP="00190F57">
            <w:pPr>
              <w:pStyle w:val="a5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И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сключение лишнего предмета по </w:t>
            </w:r>
            <w:r w:rsidRPr="008B5ED9">
              <w:rPr>
                <w:rFonts w:ascii="Times New Roman" w:eastAsia="Times New Roman" w:hAnsi="Times New Roman" w:cs="Times New Roman"/>
              </w:rPr>
              <w:lastRenderedPageBreak/>
              <w:t>форме.</w:t>
            </w:r>
          </w:p>
          <w:p w:rsidR="00190F57" w:rsidRPr="00864448" w:rsidRDefault="00190F57" w:rsidP="00190F57">
            <w:pPr>
              <w:rPr>
                <w:rFonts w:ascii="Times New Roman" w:hAnsi="Times New Roman"/>
                <w:b/>
              </w:rPr>
            </w:pPr>
            <w:r w:rsidRPr="008B5ED9">
              <w:rPr>
                <w:rFonts w:ascii="Times New Roman" w:hAnsi="Times New Roman" w:cs="Times New Roman"/>
              </w:rPr>
              <w:t xml:space="preserve">                                          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19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8B5ED9">
              <w:rPr>
                <w:rFonts w:ascii="Times New Roman" w:eastAsia="Times New Roman" w:hAnsi="Times New Roman" w:cs="Times New Roman"/>
                <w:b/>
              </w:rPr>
              <w:t>Действ</w:t>
            </w:r>
            <w:r>
              <w:rPr>
                <w:rFonts w:ascii="Times New Roman" w:eastAsia="Times New Roman" w:hAnsi="Times New Roman" w:cs="Times New Roman"/>
                <w:b/>
              </w:rPr>
              <w:t>ия с предметами разной величины.</w:t>
            </w:r>
          </w:p>
          <w:p w:rsidR="00190F57" w:rsidRPr="00864448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8B5ED9">
              <w:rPr>
                <w:rFonts w:ascii="Times New Roman" w:hAnsi="Times New Roman" w:cs="Times New Roman"/>
              </w:rPr>
              <w:t>О</w:t>
            </w:r>
            <w:r w:rsidRPr="008B5ED9">
              <w:rPr>
                <w:rFonts w:ascii="Times New Roman" w:eastAsia="Times New Roman" w:hAnsi="Times New Roman" w:cs="Times New Roman"/>
              </w:rPr>
              <w:t>пуска</w:t>
            </w:r>
            <w:r>
              <w:rPr>
                <w:rFonts w:ascii="Times New Roman" w:eastAsia="Times New Roman" w:hAnsi="Times New Roman" w:cs="Times New Roman"/>
              </w:rPr>
              <w:t>ние больших  шариков.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8B5ED9">
              <w:rPr>
                <w:rFonts w:ascii="Times New Roman" w:hAnsi="Times New Roman" w:cs="Times New Roman"/>
              </w:rPr>
              <w:t>О</w:t>
            </w:r>
            <w:r w:rsidRPr="008B5ED9">
              <w:rPr>
                <w:rFonts w:ascii="Times New Roman" w:eastAsia="Times New Roman" w:hAnsi="Times New Roman" w:cs="Times New Roman"/>
              </w:rPr>
              <w:t>пуска</w:t>
            </w:r>
            <w:r>
              <w:rPr>
                <w:rFonts w:ascii="Times New Roman" w:eastAsia="Times New Roman" w:hAnsi="Times New Roman" w:cs="Times New Roman"/>
              </w:rPr>
              <w:t>ние  маленьких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шариков.</w:t>
            </w:r>
          </w:p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О</w:t>
            </w:r>
            <w:r w:rsidRPr="008B5ED9">
              <w:rPr>
                <w:rFonts w:ascii="Times New Roman" w:eastAsia="Times New Roman" w:hAnsi="Times New Roman" w:cs="Times New Roman"/>
              </w:rPr>
              <w:t>пуска</w:t>
            </w:r>
            <w:r>
              <w:rPr>
                <w:rFonts w:ascii="Times New Roman" w:eastAsia="Times New Roman" w:hAnsi="Times New Roman" w:cs="Times New Roman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больших и маленьких шариков.</w:t>
            </w:r>
          </w:p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hAnsi="Times New Roman" w:cs="Times New Roman"/>
              </w:rPr>
              <w:t xml:space="preserve">Развитие </w:t>
            </w:r>
            <w:r w:rsidRPr="00641CE8">
              <w:rPr>
                <w:rFonts w:ascii="Times New Roman" w:hAnsi="Times New Roman" w:cs="Times New Roman"/>
              </w:rPr>
              <w:lastRenderedPageBreak/>
              <w:t>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Определение и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</w:t>
            </w: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23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>оотнесение р</w:t>
            </w:r>
            <w:r w:rsidRPr="008B5ED9">
              <w:rPr>
                <w:rFonts w:ascii="Times New Roman" w:hAnsi="Times New Roman" w:cs="Times New Roman"/>
              </w:rPr>
              <w:t>азнородных предметов по размеру.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азличение 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предметов по размерам.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Группировка 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предметов по размерам.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совершать действия  по захвату,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внутренней позиции  школьника на уровне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синтез как составление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26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Р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азличение, группировка, </w:t>
            </w:r>
            <w:r>
              <w:rPr>
                <w:rFonts w:ascii="Times New Roman" w:eastAsia="Times New Roman" w:hAnsi="Times New Roman" w:cs="Times New Roman"/>
              </w:rPr>
              <w:t>предметов по размерам.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оставление </w:t>
            </w:r>
            <w:r>
              <w:rPr>
                <w:rFonts w:ascii="Times New Roman" w:hAnsi="Times New Roman" w:cs="Times New Roman"/>
              </w:rPr>
              <w:t xml:space="preserve">рядов по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высоте </w:t>
            </w:r>
            <w:r w:rsidRPr="008B5ED9">
              <w:rPr>
                <w:rFonts w:ascii="Times New Roman" w:hAnsi="Times New Roman" w:cs="Times New Roman"/>
              </w:rPr>
              <w:t>.</w:t>
            </w:r>
            <w:proofErr w:type="gramEnd"/>
            <w:r w:rsidRPr="008B5ED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оставление </w:t>
            </w:r>
            <w:r>
              <w:rPr>
                <w:rFonts w:ascii="Times New Roman" w:hAnsi="Times New Roman" w:cs="Times New Roman"/>
              </w:rPr>
              <w:t xml:space="preserve">рядов по </w:t>
            </w:r>
            <w:r w:rsidRPr="008B5ED9">
              <w:rPr>
                <w:rFonts w:ascii="Times New Roman" w:hAnsi="Times New Roman" w:cs="Times New Roman"/>
              </w:rPr>
              <w:t xml:space="preserve"> длине.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С</w:t>
            </w:r>
            <w:r w:rsidRPr="008B5ED9">
              <w:rPr>
                <w:rFonts w:ascii="Times New Roman" w:eastAsia="Times New Roman" w:hAnsi="Times New Roman" w:cs="Times New Roman"/>
              </w:rPr>
              <w:t xml:space="preserve">оставление </w:t>
            </w:r>
            <w:r w:rsidRPr="008B5ED9">
              <w:rPr>
                <w:rFonts w:ascii="Times New Roman" w:hAnsi="Times New Roman" w:cs="Times New Roman"/>
              </w:rPr>
              <w:lastRenderedPageBreak/>
              <w:t>рядов по высоте и длине.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Способность к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Осуществление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 воспитание 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30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8B5ED9">
              <w:rPr>
                <w:rFonts w:ascii="Times New Roman" w:hAnsi="Times New Roman" w:cs="Times New Roman"/>
              </w:rPr>
              <w:t>И</w:t>
            </w:r>
            <w:r w:rsidRPr="008B5ED9">
              <w:rPr>
                <w:rFonts w:ascii="Times New Roman" w:eastAsia="Times New Roman" w:hAnsi="Times New Roman" w:cs="Times New Roman"/>
              </w:rPr>
              <w:t>сключение лишнего по величине.</w:t>
            </w:r>
          </w:p>
          <w:p w:rsidR="00190F57" w:rsidRPr="00864448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741" w:type="dxa"/>
          </w:tcPr>
          <w:p w:rsidR="00190F57" w:rsidRPr="00864448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  <w:r w:rsidRPr="008B5ED9">
              <w:rPr>
                <w:rFonts w:ascii="Times New Roman" w:hAnsi="Times New Roman"/>
              </w:rPr>
              <w:t>Классифик</w:t>
            </w:r>
            <w:r>
              <w:rPr>
                <w:rFonts w:ascii="Times New Roman" w:hAnsi="Times New Roman"/>
              </w:rPr>
              <w:t>ация предметов по цвету</w:t>
            </w:r>
            <w:r w:rsidRPr="008B5ED9">
              <w:rPr>
                <w:rFonts w:ascii="Times New Roman" w:hAnsi="Times New Roman"/>
              </w:rPr>
              <w:t>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  <w:r w:rsidRPr="008B5ED9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лассификация предметов по форме.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hAnsi="Times New Roman" w:cs="Times New Roman"/>
              </w:rPr>
              <w:t>Развитие мелкой моторики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адекватного  понимания  причин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анализ объектов с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Осуществление контроля и коррекции  результатов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 воспитание продуманности своих действий и </w:t>
            </w: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33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  <w:r w:rsidRPr="008B5ED9">
              <w:rPr>
                <w:rFonts w:ascii="Times New Roman" w:hAnsi="Times New Roman"/>
              </w:rPr>
              <w:t>Классифик</w:t>
            </w:r>
            <w:r>
              <w:rPr>
                <w:rFonts w:ascii="Times New Roman" w:hAnsi="Times New Roman"/>
              </w:rPr>
              <w:t xml:space="preserve">ация предметов по </w:t>
            </w:r>
            <w:r w:rsidRPr="008B5ED9">
              <w:rPr>
                <w:rFonts w:ascii="Times New Roman" w:hAnsi="Times New Roman"/>
              </w:rPr>
              <w:t>величине.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741" w:type="dxa"/>
          </w:tcPr>
          <w:p w:rsidR="00190F57" w:rsidRPr="008B5ED9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  <w:r w:rsidRPr="008B5ED9">
              <w:rPr>
                <w:rFonts w:ascii="Times New Roman" w:hAnsi="Times New Roman"/>
              </w:rPr>
              <w:t>Классификация предметов по цвету, форме, величине.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7C028B">
              <w:rPr>
                <w:rFonts w:ascii="Times New Roman" w:eastAsia="Times New Roman" w:hAnsi="Times New Roman" w:cs="Times New Roman"/>
                <w:b/>
              </w:rPr>
              <w:t>Конструирование</w:t>
            </w:r>
            <w:r w:rsidRPr="007C028B">
              <w:rPr>
                <w:rFonts w:ascii="Times New Roman" w:hAnsi="Times New Roman" w:cs="Times New Roman"/>
                <w:b/>
              </w:rPr>
              <w:t>.</w:t>
            </w:r>
          </w:p>
          <w:p w:rsidR="00190F57" w:rsidRPr="00864448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выражать в речи свои мысли и действия, договариваться и приходить к общему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36</w:t>
            </w:r>
          </w:p>
        </w:tc>
        <w:tc>
          <w:tcPr>
            <w:tcW w:w="1741" w:type="dxa"/>
          </w:tcPr>
          <w:p w:rsidR="00190F57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Пост</w:t>
            </w:r>
            <w:r>
              <w:rPr>
                <w:rFonts w:ascii="Times New Roman" w:eastAsia="Times New Roman" w:hAnsi="Times New Roman" w:cs="Times New Roman"/>
              </w:rPr>
              <w:t>ройка различных зданий из 6—10 э</w:t>
            </w:r>
            <w:r w:rsidRPr="007C028B">
              <w:rPr>
                <w:rFonts w:ascii="Times New Roman" w:eastAsia="Times New Roman" w:hAnsi="Times New Roman" w:cs="Times New Roman"/>
              </w:rPr>
              <w:t>лементов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90F57" w:rsidRPr="007C028B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1741" w:type="dxa"/>
          </w:tcPr>
          <w:p w:rsidR="00190F57" w:rsidRPr="00C1353A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Постройка из строительного мате</w:t>
            </w:r>
            <w:r>
              <w:rPr>
                <w:rFonts w:ascii="Times New Roman" w:eastAsia="Times New Roman" w:hAnsi="Times New Roman" w:cs="Times New Roman"/>
              </w:rPr>
              <w:t>риала улицы (дома</w:t>
            </w:r>
            <w:r w:rsidRPr="007C028B">
              <w:rPr>
                <w:rFonts w:ascii="Times New Roman" w:eastAsia="Times New Roman" w:hAnsi="Times New Roman" w:cs="Times New Roman"/>
              </w:rPr>
              <w:t xml:space="preserve">). 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1741" w:type="dxa"/>
          </w:tcPr>
          <w:p w:rsidR="00190F57" w:rsidRPr="00C1353A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Постройка из строительного мате</w:t>
            </w:r>
            <w:r>
              <w:rPr>
                <w:rFonts w:ascii="Times New Roman" w:eastAsia="Times New Roman" w:hAnsi="Times New Roman" w:cs="Times New Roman"/>
              </w:rPr>
              <w:t>риала улицы (забора</w:t>
            </w:r>
            <w:r w:rsidRPr="007C028B">
              <w:rPr>
                <w:rFonts w:ascii="Times New Roman" w:eastAsia="Times New Roman" w:hAnsi="Times New Roman" w:cs="Times New Roman"/>
              </w:rPr>
              <w:t xml:space="preserve">). </w:t>
            </w:r>
          </w:p>
          <w:p w:rsidR="00190F57" w:rsidRPr="007C028B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741" w:type="dxa"/>
          </w:tcPr>
          <w:p w:rsidR="00190F57" w:rsidRPr="00C1353A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Постройка из строительн</w:t>
            </w:r>
            <w:r>
              <w:rPr>
                <w:rFonts w:ascii="Times New Roman" w:eastAsia="Times New Roman" w:hAnsi="Times New Roman" w:cs="Times New Roman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материала улицы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(</w:t>
            </w:r>
            <w:r w:rsidRPr="007C028B">
              <w:rPr>
                <w:rFonts w:ascii="Times New Roman" w:eastAsia="Times New Roman" w:hAnsi="Times New Roman" w:cs="Times New Roman"/>
              </w:rPr>
              <w:t xml:space="preserve"> машины</w:t>
            </w:r>
            <w:proofErr w:type="gramEnd"/>
            <w:r w:rsidRPr="007C028B">
              <w:rPr>
                <w:rFonts w:ascii="Times New Roman" w:eastAsia="Times New Roman" w:hAnsi="Times New Roman" w:cs="Times New Roman"/>
              </w:rPr>
              <w:t xml:space="preserve">). </w:t>
            </w:r>
          </w:p>
          <w:p w:rsidR="00190F57" w:rsidRPr="007C028B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внутренней 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lastRenderedPageBreak/>
              <w:t xml:space="preserve">Формирование умений  </w:t>
            </w: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lastRenderedPageBreak/>
              <w:t>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умения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-привитие навыков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40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счетных палоч</w:t>
            </w:r>
            <w:r w:rsidRPr="007C028B">
              <w:rPr>
                <w:rFonts w:ascii="Times New Roman" w:hAnsi="Times New Roman" w:cs="Times New Roman"/>
              </w:rPr>
              <w:t>ек различных фигур.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 xml:space="preserve">Составление из счетных </w:t>
            </w:r>
            <w:proofErr w:type="gramStart"/>
            <w:r w:rsidRPr="007C028B">
              <w:rPr>
                <w:rFonts w:ascii="Times New Roman" w:eastAsia="Times New Roman" w:hAnsi="Times New Roman" w:cs="Times New Roman"/>
              </w:rPr>
              <w:t>палоч</w:t>
            </w:r>
            <w:r w:rsidRPr="007C028B">
              <w:rPr>
                <w:rFonts w:ascii="Times New Roman" w:hAnsi="Times New Roman" w:cs="Times New Roman"/>
              </w:rPr>
              <w:t>ек  узоров</w:t>
            </w:r>
            <w:proofErr w:type="gramEnd"/>
            <w:r w:rsidRPr="007C028B">
              <w:rPr>
                <w:rFonts w:ascii="Times New Roman" w:hAnsi="Times New Roman" w:cs="Times New Roman"/>
              </w:rPr>
              <w:t>.</w:t>
            </w:r>
          </w:p>
          <w:p w:rsidR="00190F57" w:rsidRPr="007915EB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счетных палоч</w:t>
            </w:r>
            <w:r w:rsidRPr="007C028B">
              <w:rPr>
                <w:rFonts w:ascii="Times New Roman" w:hAnsi="Times New Roman" w:cs="Times New Roman"/>
              </w:rPr>
              <w:t>ек букв.</w:t>
            </w:r>
          </w:p>
          <w:p w:rsidR="00190F57" w:rsidRPr="007915EB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Развитие мелкой моторики рук и эстетического </w:t>
            </w:r>
            <w:proofErr w:type="gram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восприятия  при</w:t>
            </w:r>
            <w:proofErr w:type="gramEnd"/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составлении  из сборно-разборных деталей различных пред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метов.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Внутренняя позиция школьника на уровне понимания необходимости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проводить сравнение  и классификацию по заданным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43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счетных палоч</w:t>
            </w:r>
            <w:r w:rsidRPr="007C028B">
              <w:rPr>
                <w:rFonts w:ascii="Times New Roman" w:hAnsi="Times New Roman" w:cs="Times New Roman"/>
              </w:rPr>
              <w:t xml:space="preserve">ек </w:t>
            </w:r>
            <w:r w:rsidRPr="007C028B">
              <w:rPr>
                <w:rFonts w:ascii="Times New Roman" w:eastAsia="Times New Roman" w:hAnsi="Times New Roman" w:cs="Times New Roman"/>
              </w:rPr>
              <w:t>цифр</w:t>
            </w:r>
            <w:r w:rsidRPr="007C028B">
              <w:rPr>
                <w:rFonts w:ascii="Times New Roman" w:hAnsi="Times New Roman" w:cs="Times New Roman"/>
              </w:rPr>
              <w:t>.</w:t>
            </w:r>
          </w:p>
          <w:p w:rsidR="00190F57" w:rsidRPr="007915EB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полосок картона</w:t>
            </w:r>
            <w:r w:rsidRPr="007C028B">
              <w:rPr>
                <w:rFonts w:ascii="Times New Roman" w:hAnsi="Times New Roman" w:cs="Times New Roman"/>
              </w:rPr>
              <w:t xml:space="preserve"> различных фигур.</w:t>
            </w:r>
          </w:p>
          <w:p w:rsidR="00190F57" w:rsidRPr="007915EB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полосок картона</w:t>
            </w:r>
            <w:r w:rsidRPr="007C028B">
              <w:rPr>
                <w:rFonts w:ascii="Times New Roman" w:hAnsi="Times New Roman" w:cs="Times New Roman"/>
              </w:rPr>
              <w:t xml:space="preserve"> узоров.</w:t>
            </w:r>
          </w:p>
          <w:p w:rsidR="00190F57" w:rsidRPr="007915EB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понимать причины успешности   и   не успешности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анализ объектов с выделением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Определение и формулирование цели деятельности на уроке с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-формирование личностных позитивных качеств </w:t>
            </w: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полосок картона</w:t>
            </w:r>
            <w:r w:rsidRPr="007C028B">
              <w:rPr>
                <w:rFonts w:ascii="Times New Roman" w:hAnsi="Times New Roman" w:cs="Times New Roman"/>
              </w:rPr>
              <w:t xml:space="preserve"> букв.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Составление из полосок картона</w:t>
            </w:r>
            <w:r w:rsidRPr="007C028B">
              <w:rPr>
                <w:rFonts w:ascii="Times New Roman" w:hAnsi="Times New Roman" w:cs="Times New Roman"/>
              </w:rPr>
              <w:t xml:space="preserve"> </w:t>
            </w:r>
            <w:r w:rsidRPr="007C028B">
              <w:rPr>
                <w:rFonts w:ascii="Times New Roman" w:eastAsia="Times New Roman" w:hAnsi="Times New Roman" w:cs="Times New Roman"/>
              </w:rPr>
              <w:t>цифр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Развитие мелкой моторики рук и эстетического </w:t>
            </w:r>
            <w:proofErr w:type="gram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восприятия  при</w:t>
            </w:r>
            <w:proofErr w:type="gramEnd"/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составлении  из сборно-разборных деталей различных пред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метов.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>Складывание</w:t>
            </w:r>
            <w:r>
              <w:rPr>
                <w:rFonts w:ascii="Times New Roman" w:hAnsi="Times New Roman" w:cs="Times New Roman"/>
              </w:rPr>
              <w:t xml:space="preserve"> разрезных </w:t>
            </w:r>
            <w:r w:rsidRPr="007C028B">
              <w:rPr>
                <w:rFonts w:ascii="Times New Roman" w:eastAsia="Times New Roman" w:hAnsi="Times New Roman" w:cs="Times New Roman"/>
              </w:rPr>
              <w:t xml:space="preserve"> картинок.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ориентироваться в своей системе знаний: отличать новое от уже известного с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адекватно использовать речевые средства для решения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48</w:t>
            </w:r>
          </w:p>
        </w:tc>
        <w:tc>
          <w:tcPr>
            <w:tcW w:w="1741" w:type="dxa"/>
          </w:tcPr>
          <w:p w:rsidR="00190F57" w:rsidRPr="007C028B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C028B">
              <w:rPr>
                <w:rFonts w:ascii="Times New Roman" w:eastAsia="Times New Roman" w:hAnsi="Times New Roman" w:cs="Times New Roman"/>
              </w:rPr>
              <w:t xml:space="preserve">Складывание разрезных </w:t>
            </w:r>
            <w:r w:rsidRPr="007C028B">
              <w:rPr>
                <w:rFonts w:ascii="Times New Roman" w:hAnsi="Times New Roman" w:cs="Times New Roman"/>
              </w:rPr>
              <w:t>сюжетных картинок.</w:t>
            </w:r>
          </w:p>
          <w:p w:rsidR="00190F57" w:rsidRPr="004E0F04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70734C">
              <w:rPr>
                <w:rFonts w:ascii="Times New Roman" w:eastAsia="Times New Roman" w:hAnsi="Times New Roman" w:cs="Times New Roman"/>
                <w:b/>
              </w:rPr>
              <w:t>Составление из сборно-разборных деталей различных пред</w:t>
            </w:r>
            <w:r w:rsidRPr="0070734C">
              <w:rPr>
                <w:rFonts w:ascii="Times New Roman" w:eastAsia="Times New Roman" w:hAnsi="Times New Roman" w:cs="Times New Roman"/>
                <w:b/>
              </w:rPr>
              <w:softHyphen/>
              <w:t>метов.</w:t>
            </w:r>
          </w:p>
          <w:p w:rsidR="00190F57" w:rsidRPr="00696598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кувшина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 частей</w:t>
            </w:r>
            <w:r>
              <w:rPr>
                <w:rFonts w:ascii="Times New Roman" w:eastAsia="Times New Roman" w:hAnsi="Times New Roman" w:cs="Times New Roman"/>
              </w:rPr>
              <w:t>, разных по форме и цвету.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выражать в речи свои мысли и действия, договариваться и приходить к общему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51</w:t>
            </w:r>
          </w:p>
        </w:tc>
        <w:tc>
          <w:tcPr>
            <w:tcW w:w="1741" w:type="dxa"/>
          </w:tcPr>
          <w:p w:rsidR="00190F57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Составление машины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 частей</w:t>
            </w:r>
            <w:r>
              <w:rPr>
                <w:rFonts w:ascii="Times New Roman" w:eastAsia="Times New Roman" w:hAnsi="Times New Roman" w:cs="Times New Roman"/>
              </w:rPr>
              <w:t>, разных по форме и цвету.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741" w:type="dxa"/>
          </w:tcPr>
          <w:p w:rsidR="00190F57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домика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 частей</w:t>
            </w:r>
            <w:r>
              <w:rPr>
                <w:rFonts w:ascii="Times New Roman" w:eastAsia="Times New Roman" w:hAnsi="Times New Roman" w:cs="Times New Roman"/>
              </w:rPr>
              <w:t>, разных по форме и цвету.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рыбки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 частей</w:t>
            </w:r>
            <w:r w:rsidRPr="007073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разных по форме и цвету.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1741" w:type="dxa"/>
          </w:tcPr>
          <w:p w:rsidR="00190F57" w:rsidRPr="00696598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бабочки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 ч</w:t>
            </w:r>
            <w:r>
              <w:rPr>
                <w:rFonts w:ascii="Times New Roman" w:eastAsia="Times New Roman" w:hAnsi="Times New Roman" w:cs="Times New Roman"/>
              </w:rPr>
              <w:t>астей, разных по форме и цвету.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внутренней  позиции  обучающегося  на уровне положительного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выражать в речи свои мысли и действия,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55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гриба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</w:t>
            </w:r>
            <w:proofErr w:type="gramEnd"/>
            <w:r w:rsidRPr="0070734C">
              <w:rPr>
                <w:rFonts w:ascii="Times New Roman" w:eastAsia="Times New Roman" w:hAnsi="Times New Roman" w:cs="Times New Roman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</w:rPr>
              <w:t>астей, разных по форме и цвету.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Составление предметов из геометрических фигур: кукла</w:t>
            </w:r>
            <w:r w:rsidRPr="0070734C">
              <w:rPr>
                <w:rFonts w:ascii="Times New Roman" w:hAnsi="Times New Roman" w:cs="Times New Roman"/>
              </w:rPr>
              <w:t>.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 xml:space="preserve">Составление предметов из геометрических фигур: </w:t>
            </w:r>
            <w:r w:rsidRPr="0070734C">
              <w:rPr>
                <w:rFonts w:ascii="Times New Roman" w:hAnsi="Times New Roman" w:cs="Times New Roman"/>
              </w:rPr>
              <w:t>машина.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58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 xml:space="preserve">Составление предметов из геометрических фигур: </w:t>
            </w:r>
            <w:r w:rsidRPr="0070734C">
              <w:rPr>
                <w:rFonts w:ascii="Times New Roman" w:hAnsi="Times New Roman" w:cs="Times New Roman"/>
              </w:rPr>
              <w:t>цыпленок.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лепке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Составление предметов из геометрических фигур: уте</w:t>
            </w:r>
            <w:r w:rsidRPr="0070734C">
              <w:rPr>
                <w:rFonts w:ascii="Times New Roman" w:hAnsi="Times New Roman" w:cs="Times New Roman"/>
              </w:rPr>
              <w:t>нок.</w:t>
            </w:r>
          </w:p>
          <w:p w:rsidR="00190F57" w:rsidRPr="00864448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узоров </w:t>
            </w:r>
            <w:r w:rsidRPr="0070734C">
              <w:rPr>
                <w:rFonts w:ascii="Times New Roman" w:eastAsia="Times New Roman" w:hAnsi="Times New Roman" w:cs="Times New Roman"/>
              </w:rPr>
              <w:t>из геометрических фиг</w:t>
            </w:r>
            <w:r w:rsidRPr="0070734C">
              <w:rPr>
                <w:rFonts w:ascii="Times New Roman" w:hAnsi="Times New Roman" w:cs="Times New Roman"/>
              </w:rPr>
              <w:t>ур в полосе (в квадрате</w:t>
            </w:r>
            <w:r w:rsidRPr="0070734C">
              <w:rPr>
                <w:rFonts w:ascii="Times New Roman" w:eastAsia="Times New Roman" w:hAnsi="Times New Roman" w:cs="Times New Roman"/>
              </w:rPr>
              <w:t>).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узоров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</w:t>
            </w:r>
            <w:proofErr w:type="gramEnd"/>
            <w:r w:rsidRPr="0070734C">
              <w:rPr>
                <w:rFonts w:ascii="Times New Roman" w:eastAsia="Times New Roman" w:hAnsi="Times New Roman" w:cs="Times New Roman"/>
              </w:rPr>
              <w:t xml:space="preserve"> геометриче</w:t>
            </w:r>
            <w:r w:rsidRPr="0070734C">
              <w:rPr>
                <w:rFonts w:ascii="Times New Roman" w:hAnsi="Times New Roman" w:cs="Times New Roman"/>
              </w:rPr>
              <w:t xml:space="preserve">ских фигур в </w:t>
            </w:r>
            <w:r w:rsidRPr="0070734C">
              <w:rPr>
                <w:rFonts w:ascii="Times New Roman" w:hAnsi="Times New Roman" w:cs="Times New Roman"/>
              </w:rPr>
              <w:lastRenderedPageBreak/>
              <w:t>полосе (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в круге).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  <w:r w:rsidRPr="0070734C"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совершать действия  по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адекватного  понимания  причин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анализ объектов с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Осуществление контроля и коррекции  результатов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62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узоров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</w:t>
            </w:r>
            <w:proofErr w:type="gramEnd"/>
            <w:r w:rsidRPr="0070734C">
              <w:rPr>
                <w:rFonts w:ascii="Times New Roman" w:eastAsia="Times New Roman" w:hAnsi="Times New Roman" w:cs="Times New Roman"/>
              </w:rPr>
              <w:t xml:space="preserve"> геометриче</w:t>
            </w:r>
            <w:r w:rsidRPr="0070734C">
              <w:rPr>
                <w:rFonts w:ascii="Times New Roman" w:hAnsi="Times New Roman" w:cs="Times New Roman"/>
              </w:rPr>
              <w:t>ских фигур в полосе (</w:t>
            </w:r>
            <w:r>
              <w:rPr>
                <w:rFonts w:ascii="Times New Roman" w:eastAsia="Times New Roman" w:hAnsi="Times New Roman" w:cs="Times New Roman"/>
              </w:rPr>
              <w:t xml:space="preserve"> в прямоугольнике</w:t>
            </w:r>
            <w:r w:rsidRPr="0070734C">
              <w:rPr>
                <w:rFonts w:ascii="Times New Roman" w:eastAsia="Times New Roman" w:hAnsi="Times New Roman" w:cs="Times New Roman"/>
              </w:rPr>
              <w:t>).</w:t>
            </w:r>
          </w:p>
          <w:p w:rsidR="00190F57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узоров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из</w:t>
            </w:r>
            <w:proofErr w:type="gramEnd"/>
            <w:r w:rsidRPr="0070734C">
              <w:rPr>
                <w:rFonts w:ascii="Times New Roman" w:eastAsia="Times New Roman" w:hAnsi="Times New Roman" w:cs="Times New Roman"/>
              </w:rPr>
              <w:t xml:space="preserve"> геометриче</w:t>
            </w:r>
            <w:r w:rsidRPr="0070734C">
              <w:rPr>
                <w:rFonts w:ascii="Times New Roman" w:hAnsi="Times New Roman" w:cs="Times New Roman"/>
              </w:rPr>
              <w:t>ских фигур в полосе (</w:t>
            </w:r>
            <w:r>
              <w:rPr>
                <w:rFonts w:ascii="Times New Roman" w:eastAsia="Times New Roman" w:hAnsi="Times New Roman" w:cs="Times New Roman"/>
              </w:rPr>
              <w:t xml:space="preserve"> в треугольнике</w:t>
            </w:r>
            <w:r w:rsidRPr="0070734C">
              <w:rPr>
                <w:rFonts w:ascii="Times New Roman" w:eastAsia="Times New Roman" w:hAnsi="Times New Roman" w:cs="Times New Roman"/>
              </w:rPr>
              <w:t>).</w:t>
            </w:r>
          </w:p>
          <w:p w:rsidR="00190F57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741" w:type="dxa"/>
          </w:tcPr>
          <w:p w:rsidR="00190F57" w:rsidRPr="0056649D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56649D">
              <w:rPr>
                <w:rFonts w:ascii="Times New Roman" w:eastAsia="Times New Roman" w:hAnsi="Times New Roman" w:cs="Times New Roman"/>
                <w:b/>
              </w:rPr>
              <w:t>Работа с мозаикой</w:t>
            </w:r>
          </w:p>
          <w:p w:rsidR="00190F57" w:rsidRPr="004E0F04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игре по заданию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внутренней  позиции  обучающегося  на уровне положительного отношения к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выражать в речи свои мысли и действия, договариваться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65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hAnsi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 чередующихся рядов и</w:t>
            </w:r>
            <w:r>
              <w:rPr>
                <w:rFonts w:ascii="Times New Roman" w:eastAsia="Times New Roman" w:hAnsi="Times New Roman" w:cs="Times New Roman"/>
              </w:rPr>
              <w:t xml:space="preserve">з деталей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двух</w:t>
            </w:r>
            <w:r w:rsidRPr="0070734C">
              <w:rPr>
                <w:rFonts w:ascii="Times New Roman" w:hAnsi="Times New Roman"/>
              </w:rPr>
              <w:t xml:space="preserve">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цветов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70734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:rsidR="00190F57" w:rsidRPr="0056649D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hAnsi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 xml:space="preserve">Выкладывание чередующихся рядов из деталей </w:t>
            </w:r>
            <w:proofErr w:type="gramStart"/>
            <w:r w:rsidRPr="0070734C">
              <w:rPr>
                <w:rFonts w:ascii="Times New Roman" w:eastAsia="Times New Roman" w:hAnsi="Times New Roman" w:cs="Times New Roman"/>
              </w:rPr>
              <w:t>трех</w:t>
            </w:r>
            <w:r w:rsidRPr="0070734C">
              <w:rPr>
                <w:rFonts w:ascii="Times New Roman" w:eastAsia="Times New Roman" w:hAnsi="Times New Roman" w:cs="Times New Roman"/>
              </w:rPr>
              <w:softHyphen/>
            </w:r>
            <w:r w:rsidRPr="0070734C">
              <w:rPr>
                <w:rFonts w:ascii="Times New Roman" w:hAnsi="Times New Roman"/>
              </w:rPr>
              <w:t xml:space="preserve">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цветов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70734C"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 чер</w:t>
            </w:r>
            <w:r w:rsidRPr="0070734C">
              <w:rPr>
                <w:rFonts w:ascii="Times New Roman" w:hAnsi="Times New Roman"/>
              </w:rPr>
              <w:t xml:space="preserve">едующихся рядов из деталей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четырех </w:t>
            </w:r>
            <w:proofErr w:type="gramStart"/>
            <w:r w:rsidRPr="0070734C">
              <w:rPr>
                <w:rFonts w:ascii="Times New Roman" w:eastAsia="Times New Roman" w:hAnsi="Times New Roman" w:cs="Times New Roman"/>
              </w:rPr>
              <w:t xml:space="preserve">цветов 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proofErr w:type="gramEnd"/>
          </w:p>
          <w:p w:rsidR="00190F57" w:rsidRPr="00840D2F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68</w:t>
            </w:r>
          </w:p>
        </w:tc>
        <w:tc>
          <w:tcPr>
            <w:tcW w:w="1741" w:type="dxa"/>
          </w:tcPr>
          <w:p w:rsidR="00190F57" w:rsidRPr="00D75734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 геометрических</w:t>
            </w:r>
            <w:r>
              <w:rPr>
                <w:rFonts w:ascii="Times New Roman" w:hAnsi="Times New Roman"/>
              </w:rPr>
              <w:t xml:space="preserve"> фигур разных </w:t>
            </w:r>
            <w:proofErr w:type="gramStart"/>
            <w:r>
              <w:rPr>
                <w:rFonts w:ascii="Times New Roman" w:hAnsi="Times New Roman"/>
              </w:rPr>
              <w:t xml:space="preserve">размеров </w:t>
            </w:r>
            <w:r w:rsidRPr="0070734C">
              <w:rPr>
                <w:rFonts w:ascii="Times New Roman" w:hAnsi="Times New Roman"/>
              </w:rPr>
              <w:t>.</w:t>
            </w:r>
            <w:proofErr w:type="gramEnd"/>
          </w:p>
          <w:p w:rsidR="00190F57" w:rsidRPr="00840D2F" w:rsidRDefault="00190F57" w:rsidP="00190F57">
            <w:pPr>
              <w:pStyle w:val="a5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добывать новые знания: находить ответы на вопросы, используя свой жизненный опыт и информацию, полученную на уроке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1741" w:type="dxa"/>
          </w:tcPr>
          <w:p w:rsidR="00190F57" w:rsidRPr="00D75734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 геометрических</w:t>
            </w:r>
            <w:r>
              <w:rPr>
                <w:rFonts w:ascii="Times New Roman" w:hAnsi="Times New Roman"/>
              </w:rPr>
              <w:t xml:space="preserve"> фигур </w:t>
            </w:r>
            <w:proofErr w:type="gramStart"/>
            <w:r>
              <w:rPr>
                <w:rFonts w:ascii="Times New Roman" w:hAnsi="Times New Roman"/>
              </w:rPr>
              <w:t xml:space="preserve">разных </w:t>
            </w:r>
            <w:r w:rsidRPr="0070734C">
              <w:rPr>
                <w:rFonts w:ascii="Times New Roman" w:hAnsi="Times New Roman"/>
              </w:rPr>
              <w:t xml:space="preserve"> цветов</w:t>
            </w:r>
            <w:proofErr w:type="gramEnd"/>
            <w:r w:rsidRPr="0070734C">
              <w:rPr>
                <w:rFonts w:ascii="Times New Roman" w:hAnsi="Times New Roman"/>
              </w:rPr>
              <w:t>.</w:t>
            </w:r>
          </w:p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1741" w:type="dxa"/>
          </w:tcPr>
          <w:p w:rsidR="00190F57" w:rsidRPr="00D75734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 геометрических</w:t>
            </w:r>
            <w:r w:rsidRPr="0070734C">
              <w:rPr>
                <w:rFonts w:ascii="Times New Roman" w:hAnsi="Times New Roman"/>
              </w:rPr>
              <w:t xml:space="preserve"> фигур разных размеров и цветов.</w:t>
            </w:r>
          </w:p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умений добывать новые знания: находить ответы на вопросы, используя свой жизненный опыт и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информацию, полученную на уроке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71</w:t>
            </w:r>
          </w:p>
        </w:tc>
        <w:tc>
          <w:tcPr>
            <w:tcW w:w="1741" w:type="dxa"/>
          </w:tcPr>
          <w:p w:rsidR="00190F57" w:rsidRPr="00D75734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</w:t>
            </w:r>
            <w:r w:rsidRPr="0070734C">
              <w:rPr>
                <w:rFonts w:ascii="Times New Roman" w:hAnsi="Times New Roman"/>
              </w:rPr>
              <w:t xml:space="preserve"> несложных узоров из мозаики.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</w:t>
            </w:r>
            <w:r w:rsidRPr="0070734C">
              <w:rPr>
                <w:rFonts w:ascii="Times New Roman" w:hAnsi="Times New Roman"/>
              </w:rPr>
              <w:t xml:space="preserve"> простых сюжетов из мозаики.</w:t>
            </w:r>
          </w:p>
          <w:p w:rsidR="00190F57" w:rsidRPr="00840D2F" w:rsidRDefault="00190F57" w:rsidP="00190F57">
            <w:pPr>
              <w:pStyle w:val="a3"/>
              <w:rPr>
                <w:rFonts w:ascii="Times New Roman" w:hAnsi="Times New Roman"/>
                <w:bCs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1741" w:type="dxa"/>
          </w:tcPr>
          <w:p w:rsidR="00190F57" w:rsidRPr="0070734C" w:rsidRDefault="00190F57" w:rsidP="00190F57">
            <w:pPr>
              <w:rPr>
                <w:rFonts w:ascii="Times New Roman" w:hAnsi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</w:t>
            </w:r>
            <w:r w:rsidRPr="0070734C">
              <w:rPr>
                <w:rFonts w:ascii="Times New Roman" w:hAnsi="Times New Roman"/>
              </w:rPr>
              <w:t xml:space="preserve"> букв из мозаики</w:t>
            </w:r>
            <w:r w:rsidRPr="0070734C">
              <w:rPr>
                <w:rFonts w:ascii="Times New Roman" w:eastAsia="Times New Roman" w:hAnsi="Times New Roman" w:cs="Times New Roman"/>
              </w:rPr>
              <w:t>.</w:t>
            </w:r>
          </w:p>
          <w:p w:rsidR="00190F57" w:rsidRPr="00840D2F" w:rsidRDefault="00190F57" w:rsidP="00190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74</w:t>
            </w:r>
          </w:p>
        </w:tc>
        <w:tc>
          <w:tcPr>
            <w:tcW w:w="1741" w:type="dxa"/>
          </w:tcPr>
          <w:p w:rsidR="00190F57" w:rsidRPr="00840D2F" w:rsidRDefault="00190F57" w:rsidP="00190F57">
            <w:pPr>
              <w:pStyle w:val="a3"/>
              <w:rPr>
                <w:rFonts w:ascii="Times New Roman" w:hAnsi="Times New Roman"/>
              </w:rPr>
            </w:pPr>
            <w:r w:rsidRPr="0070734C">
              <w:rPr>
                <w:rFonts w:ascii="Times New Roman" w:eastAsia="Times New Roman" w:hAnsi="Times New Roman" w:cs="Times New Roman"/>
              </w:rPr>
              <w:t>Выкладывание</w:t>
            </w:r>
            <w:r w:rsidRPr="0070734C">
              <w:rPr>
                <w:rFonts w:ascii="Times New Roman" w:hAnsi="Times New Roman"/>
              </w:rPr>
              <w:t xml:space="preserve"> </w:t>
            </w:r>
            <w:r w:rsidRPr="0070734C">
              <w:rPr>
                <w:rFonts w:ascii="Times New Roman" w:eastAsia="Times New Roman" w:hAnsi="Times New Roman" w:cs="Times New Roman"/>
              </w:rPr>
              <w:t xml:space="preserve"> цифр</w:t>
            </w:r>
            <w:r w:rsidRPr="0070734C">
              <w:rPr>
                <w:rFonts w:ascii="Times New Roman" w:hAnsi="Times New Roman"/>
              </w:rPr>
              <w:t xml:space="preserve"> из мозаики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1741" w:type="dxa"/>
          </w:tcPr>
          <w:p w:rsidR="00190F57" w:rsidRPr="004D3403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 w:rsidRPr="004D3403">
              <w:rPr>
                <w:rFonts w:ascii="Times New Roman" w:eastAsia="Times New Roman" w:hAnsi="Times New Roman" w:cs="Times New Roman"/>
                <w:b/>
              </w:rPr>
              <w:t>Работа с пл</w:t>
            </w:r>
            <w:r w:rsidRPr="004D3403">
              <w:rPr>
                <w:rFonts w:ascii="Times New Roman" w:hAnsi="Times New Roman" w:cs="Times New Roman"/>
                <w:b/>
              </w:rPr>
              <w:t>астическими материалами (</w:t>
            </w:r>
            <w:r w:rsidRPr="004D3403">
              <w:rPr>
                <w:rFonts w:ascii="Times New Roman" w:eastAsia="Times New Roman" w:hAnsi="Times New Roman" w:cs="Times New Roman"/>
                <w:b/>
              </w:rPr>
              <w:t>пластилин)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90F57" w:rsidRPr="00840D2F" w:rsidRDefault="00190F57" w:rsidP="00190F57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>Правила</w:t>
            </w:r>
            <w:r w:rsidRPr="00AE186B">
              <w:rPr>
                <w:rFonts w:ascii="Times New Roman" w:hAnsi="Times New Roman" w:cs="Times New Roman"/>
              </w:rPr>
              <w:t xml:space="preserve"> безопасности </w:t>
            </w:r>
            <w:proofErr w:type="gramStart"/>
            <w:r w:rsidRPr="00AE186B">
              <w:rPr>
                <w:rFonts w:ascii="Times New Roman" w:hAnsi="Times New Roman" w:cs="Times New Roman"/>
              </w:rPr>
              <w:t xml:space="preserve">труда, </w:t>
            </w:r>
            <w:r>
              <w:rPr>
                <w:rFonts w:ascii="Times New Roman" w:eastAsia="Times New Roman" w:hAnsi="Times New Roman" w:cs="Times New Roman"/>
              </w:rPr>
              <w:t xml:space="preserve"> гигиены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190F57" w:rsidRPr="004D3403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AE186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186B">
              <w:rPr>
                <w:rFonts w:ascii="Times New Roman" w:hAnsi="Times New Roman" w:cs="Times New Roman"/>
              </w:rPr>
              <w:t xml:space="preserve">Подготовка 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пластичес</w:t>
            </w:r>
            <w:r w:rsidRPr="00AE186B">
              <w:rPr>
                <w:rFonts w:ascii="Times New Roman" w:eastAsia="Times New Roman" w:hAnsi="Times New Roman" w:cs="Times New Roman"/>
              </w:rPr>
              <w:softHyphen/>
              <w:t>ких</w:t>
            </w:r>
            <w:proofErr w:type="gramEnd"/>
            <w:r w:rsidRPr="00AE186B">
              <w:rPr>
                <w:rFonts w:ascii="Times New Roman" w:eastAsia="Times New Roman" w:hAnsi="Times New Roman" w:cs="Times New Roman"/>
              </w:rPr>
              <w:t xml:space="preserve"> материалов к </w:t>
            </w:r>
            <w:r w:rsidRPr="00AE186B">
              <w:rPr>
                <w:rFonts w:ascii="Times New Roman" w:eastAsia="Times New Roman" w:hAnsi="Times New Roman" w:cs="Times New Roman"/>
              </w:rPr>
              <w:lastRenderedPageBreak/>
              <w:t>работе.</w:t>
            </w:r>
          </w:p>
          <w:p w:rsidR="00190F57" w:rsidRPr="00840D2F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совершать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внутренней  позиции 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умений устанавливать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lastRenderedPageBreak/>
              <w:t xml:space="preserve">Формирование умений  проговаривать </w:t>
            </w: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lastRenderedPageBreak/>
              <w:t>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умения выражать в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-воспитание умения управлять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78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Лепка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знако</w:t>
            </w:r>
            <w:r w:rsidRPr="00AE186B">
              <w:rPr>
                <w:rFonts w:ascii="Times New Roman" w:eastAsia="Times New Roman" w:hAnsi="Times New Roman" w:cs="Times New Roman"/>
              </w:rPr>
              <w:softHyphen/>
              <w:t>мых</w:t>
            </w:r>
            <w:proofErr w:type="gramEnd"/>
            <w:r w:rsidRPr="00AE186B">
              <w:rPr>
                <w:rFonts w:ascii="Times New Roman" w:eastAsia="Times New Roman" w:hAnsi="Times New Roman" w:cs="Times New Roman"/>
              </w:rPr>
              <w:t xml:space="preserve"> предметов: посу</w:t>
            </w:r>
            <w:r w:rsidRPr="00AE186B">
              <w:rPr>
                <w:rFonts w:ascii="Times New Roman" w:hAnsi="Times New Roman" w:cs="Times New Roman"/>
              </w:rPr>
              <w:t>да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90F57" w:rsidRPr="00840D2F" w:rsidRDefault="00190F57" w:rsidP="00190F57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лепке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Лепка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по 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  <w:r w:rsidRPr="00AE186B">
              <w:rPr>
                <w:rFonts w:ascii="Times New Roman" w:hAnsi="Times New Roman" w:cs="Times New Roman"/>
              </w:rPr>
              <w:t>знако</w:t>
            </w:r>
            <w:r w:rsidRPr="00AE186B">
              <w:rPr>
                <w:rFonts w:ascii="Times New Roman" w:hAnsi="Times New Roman" w:cs="Times New Roman"/>
              </w:rPr>
              <w:softHyphen/>
              <w:t>мых</w:t>
            </w:r>
            <w:proofErr w:type="gramEnd"/>
            <w:r w:rsidRPr="00AE186B">
              <w:rPr>
                <w:rFonts w:ascii="Times New Roman" w:hAnsi="Times New Roman" w:cs="Times New Roman"/>
              </w:rPr>
              <w:t xml:space="preserve"> предметов: 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игрушки. </w:t>
            </w:r>
          </w:p>
          <w:p w:rsidR="00190F57" w:rsidRPr="00840D2F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игре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>Лепка предметов шарообраз</w:t>
            </w:r>
            <w:r w:rsidRPr="00AE186B">
              <w:rPr>
                <w:rFonts w:ascii="Times New Roman" w:eastAsia="Times New Roman" w:hAnsi="Times New Roman" w:cs="Times New Roman"/>
              </w:rPr>
              <w:softHyphen/>
              <w:t>но</w:t>
            </w:r>
            <w:r>
              <w:rPr>
                <w:rFonts w:ascii="Times New Roman" w:eastAsia="Times New Roman" w:hAnsi="Times New Roman" w:cs="Times New Roman"/>
              </w:rPr>
              <w:t>й, конической,</w:t>
            </w:r>
            <w:r w:rsidRPr="00AE186B">
              <w:rPr>
                <w:rFonts w:ascii="Times New Roman" w:hAnsi="Times New Roman" w:cs="Times New Roman"/>
              </w:rPr>
              <w:t xml:space="preserve"> овощи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90F57" w:rsidRPr="00840D2F" w:rsidRDefault="00190F57" w:rsidP="00190F57">
            <w:pPr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совершать действия  по захвату, удержанию,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Внутренняя позиция школьника на уровне понимания необходимости учения и принятия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81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>Лепка пре</w:t>
            </w:r>
            <w:r>
              <w:rPr>
                <w:rFonts w:ascii="Times New Roman" w:eastAsia="Times New Roman" w:hAnsi="Times New Roman" w:cs="Times New Roman"/>
              </w:rPr>
              <w:t>дметов шарообраз</w:t>
            </w:r>
            <w:r>
              <w:rPr>
                <w:rFonts w:ascii="Times New Roman" w:eastAsia="Times New Roman" w:hAnsi="Times New Roman" w:cs="Times New Roman"/>
              </w:rPr>
              <w:softHyphen/>
              <w:t>ной</w:t>
            </w:r>
            <w:r w:rsidRPr="00AE186B">
              <w:rPr>
                <w:rFonts w:ascii="Times New Roman" w:eastAsia="Times New Roman" w:hAnsi="Times New Roman" w:cs="Times New Roman"/>
              </w:rPr>
              <w:t>, грушевидной формы</w:t>
            </w:r>
            <w:r w:rsidRPr="00AE186B">
              <w:rPr>
                <w:rFonts w:ascii="Times New Roman" w:hAnsi="Times New Roman" w:cs="Times New Roman"/>
              </w:rPr>
              <w:t>: фрукты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190F57" w:rsidRPr="00D75734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>Лепка предметов шарообраз</w:t>
            </w:r>
            <w:r w:rsidRPr="00AE186B">
              <w:rPr>
                <w:rFonts w:ascii="Times New Roman" w:eastAsia="Times New Roman" w:hAnsi="Times New Roman" w:cs="Times New Roman"/>
              </w:rPr>
              <w:softHyphen/>
              <w:t>но</w:t>
            </w:r>
            <w:r w:rsidRPr="00AE186B">
              <w:rPr>
                <w:rFonts w:ascii="Times New Roman" w:hAnsi="Times New Roman" w:cs="Times New Roman"/>
              </w:rPr>
              <w:t>й, конической формы: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ягоды. </w:t>
            </w:r>
          </w:p>
          <w:p w:rsidR="00190F57" w:rsidRPr="00840D2F" w:rsidRDefault="00190F57" w:rsidP="00190F5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лепке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 xml:space="preserve">Составление </w:t>
            </w:r>
            <w:r w:rsidRPr="00AE186B">
              <w:rPr>
                <w:rFonts w:ascii="Times New Roman" w:hAnsi="Times New Roman" w:cs="Times New Roman"/>
              </w:rPr>
              <w:t>композиций: «Фрукты на подносе».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90F57" w:rsidRPr="00840D2F" w:rsidRDefault="00190F57" w:rsidP="00190F57">
            <w:pPr>
              <w:pStyle w:val="a5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 позиции  обучающегося 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84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AE186B">
              <w:rPr>
                <w:rFonts w:ascii="Times New Roman" w:eastAsia="Times New Roman" w:hAnsi="Times New Roman" w:cs="Times New Roman"/>
              </w:rPr>
              <w:t>Составление композиций: «Овощи в корзине».</w:t>
            </w:r>
          </w:p>
          <w:p w:rsidR="00190F57" w:rsidRPr="00840D2F" w:rsidRDefault="00190F57" w:rsidP="00190F57">
            <w:pPr>
              <w:rPr>
                <w:rFonts w:ascii="Times New Roman" w:hAnsi="Times New Roman"/>
              </w:rPr>
            </w:pPr>
            <w:r w:rsidRPr="00AE186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адекватного  понимания  причин успешности/</w:t>
            </w:r>
            <w:proofErr w:type="spellStart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неуспешности</w:t>
            </w:r>
            <w:proofErr w:type="spellEnd"/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 ответственности и  дисциплины</w:t>
            </w: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hAnsi="Times New Roman" w:cs="Times New Roman"/>
              </w:rPr>
              <w:t>И</w:t>
            </w:r>
            <w:r w:rsidRPr="00AE186B">
              <w:rPr>
                <w:rFonts w:ascii="Times New Roman" w:eastAsia="Times New Roman" w:hAnsi="Times New Roman" w:cs="Times New Roman"/>
              </w:rPr>
              <w:t>зго</w:t>
            </w:r>
            <w:r w:rsidRPr="00AE186B">
              <w:rPr>
                <w:rFonts w:ascii="Times New Roman" w:eastAsia="Times New Roman" w:hAnsi="Times New Roman" w:cs="Times New Roman"/>
              </w:rPr>
              <w:softHyphen/>
              <w:t>товление пластилин</w:t>
            </w:r>
            <w:r w:rsidRPr="00AE186B">
              <w:rPr>
                <w:rFonts w:ascii="Times New Roman" w:hAnsi="Times New Roman" w:cs="Times New Roman"/>
              </w:rPr>
              <w:t>овых аппликаций.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90F57" w:rsidRPr="00840D2F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1741" w:type="dxa"/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hAnsi="Times New Roman" w:cs="Times New Roman"/>
              </w:rPr>
              <w:t>Д</w:t>
            </w:r>
            <w:r w:rsidRPr="00AE186B">
              <w:rPr>
                <w:rFonts w:ascii="Times New Roman" w:eastAsia="Times New Roman" w:hAnsi="Times New Roman" w:cs="Times New Roman"/>
              </w:rPr>
              <w:t>ополнение</w:t>
            </w:r>
            <w:r w:rsidRPr="00AE186B">
              <w:rPr>
                <w:rFonts w:ascii="Times New Roman" w:hAnsi="Times New Roman" w:cs="Times New Roman"/>
              </w:rPr>
              <w:t xml:space="preserve"> картинки недостающими деталями.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90F57" w:rsidRPr="00840D2F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1741" w:type="dxa"/>
            <w:tcBorders>
              <w:bottom w:val="single" w:sz="4" w:space="0" w:color="000000"/>
            </w:tcBorders>
          </w:tcPr>
          <w:p w:rsidR="00190F57" w:rsidRPr="00840D2F" w:rsidRDefault="00190F57" w:rsidP="00190F57">
            <w:pPr>
              <w:rPr>
                <w:rFonts w:ascii="Times New Roman" w:hAnsi="Times New Roman"/>
              </w:rPr>
            </w:pPr>
            <w:r w:rsidRPr="00AE186B">
              <w:rPr>
                <w:rFonts w:ascii="Times New Roman" w:hAnsi="Times New Roman" w:cs="Times New Roman"/>
              </w:rPr>
              <w:t>Н</w:t>
            </w:r>
            <w:r w:rsidRPr="00AE186B">
              <w:rPr>
                <w:rFonts w:ascii="Times New Roman" w:eastAsia="Times New Roman" w:hAnsi="Times New Roman" w:cs="Times New Roman"/>
              </w:rPr>
              <w:t>анизы</w:t>
            </w:r>
            <w:r>
              <w:rPr>
                <w:rFonts w:ascii="Times New Roman" w:eastAsia="Times New Roman" w:hAnsi="Times New Roman" w:cs="Times New Roman"/>
              </w:rPr>
              <w:t>вание пластилиновых шариков.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лепке по заданию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ориентироваться в своей системе знаний: отличать новое от уже известного с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адекватно использовать речевые средства для решения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88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proofErr w:type="gramStart"/>
            <w:r w:rsidRPr="00AE186B">
              <w:rPr>
                <w:rFonts w:ascii="Times New Roman" w:hAnsi="Times New Roman" w:cs="Times New Roman"/>
              </w:rPr>
              <w:t>И</w:t>
            </w:r>
            <w:r w:rsidRPr="00AE186B">
              <w:rPr>
                <w:rFonts w:ascii="Times New Roman" w:eastAsia="Times New Roman" w:hAnsi="Times New Roman" w:cs="Times New Roman"/>
              </w:rPr>
              <w:t>спользо</w:t>
            </w:r>
            <w:r w:rsidRPr="00AE186B">
              <w:rPr>
                <w:rFonts w:ascii="Times New Roman" w:hAnsi="Times New Roman" w:cs="Times New Roman"/>
              </w:rPr>
              <w:t>вание  пуговиц</w:t>
            </w:r>
            <w:proofErr w:type="gramEnd"/>
            <w:r w:rsidRPr="00AE186B">
              <w:rPr>
                <w:rFonts w:ascii="Times New Roman" w:hAnsi="Times New Roman" w:cs="Times New Roman"/>
              </w:rPr>
              <w:t xml:space="preserve"> 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для вдавлива</w:t>
            </w:r>
            <w:r w:rsidRPr="00AE186B">
              <w:rPr>
                <w:rFonts w:ascii="Times New Roman" w:hAnsi="Times New Roman" w:cs="Times New Roman"/>
              </w:rPr>
              <w:t>ния в пластилиновую  основу.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proofErr w:type="gramStart"/>
            <w:r w:rsidRPr="00AE186B">
              <w:rPr>
                <w:rFonts w:ascii="Times New Roman" w:hAnsi="Times New Roman" w:cs="Times New Roman"/>
              </w:rPr>
              <w:t>Использование  крупы</w:t>
            </w:r>
            <w:proofErr w:type="gramEnd"/>
            <w:r w:rsidRPr="00AE186B">
              <w:rPr>
                <w:rFonts w:ascii="Times New Roman" w:hAnsi="Times New Roman" w:cs="Times New Roman"/>
              </w:rPr>
              <w:t xml:space="preserve">, гороха 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для вдавлива</w:t>
            </w:r>
            <w:r w:rsidRPr="00AE186B">
              <w:rPr>
                <w:rFonts w:ascii="Times New Roman" w:hAnsi="Times New Roman" w:cs="Times New Roman"/>
              </w:rPr>
              <w:t>ния в пластилиновую  основу.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лепке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hAnsi="Times New Roman" w:cs="Times New Roman"/>
              </w:rPr>
              <w:t>С</w:t>
            </w:r>
            <w:r w:rsidRPr="00AE186B">
              <w:rPr>
                <w:rFonts w:ascii="Times New Roman" w:eastAsia="Times New Roman" w:hAnsi="Times New Roman" w:cs="Times New Roman"/>
              </w:rPr>
              <w:t>оздание сюжетных композиций (</w:t>
            </w:r>
            <w:r w:rsidRPr="00AE186B">
              <w:rPr>
                <w:rFonts w:ascii="Times New Roman" w:hAnsi="Times New Roman" w:cs="Times New Roman"/>
              </w:rPr>
              <w:t>гусе</w:t>
            </w:r>
            <w:r w:rsidRPr="00AE186B">
              <w:rPr>
                <w:rFonts w:ascii="Times New Roman" w:hAnsi="Times New Roman" w:cs="Times New Roman"/>
              </w:rPr>
              <w:softHyphen/>
              <w:t>ница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).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 w:rsidRPr="00641CE8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совершать действия  по захвату, удержанию, перекладыванию различных предметов и материалов.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 школьника на уровне положительного отношения к школе.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монологическое высказывание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b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-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91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 w:rsidRPr="00AE186B">
              <w:rPr>
                <w:rFonts w:ascii="Times New Roman" w:hAnsi="Times New Roman" w:cs="Times New Roman"/>
              </w:rPr>
              <w:t>С</w:t>
            </w:r>
            <w:r w:rsidRPr="00AE186B">
              <w:rPr>
                <w:rFonts w:ascii="Times New Roman" w:eastAsia="Times New Roman" w:hAnsi="Times New Roman" w:cs="Times New Roman"/>
              </w:rPr>
              <w:t>оздание сюжетных ком</w:t>
            </w:r>
            <w:r w:rsidRPr="00AE186B">
              <w:rPr>
                <w:rFonts w:ascii="Times New Roman" w:hAnsi="Times New Roman" w:cs="Times New Roman"/>
              </w:rPr>
              <w:t xml:space="preserve">позиций </w:t>
            </w:r>
            <w:proofErr w:type="gramStart"/>
            <w:r w:rsidRPr="00AE186B">
              <w:rPr>
                <w:rFonts w:ascii="Times New Roman" w:hAnsi="Times New Roman" w:cs="Times New Roman"/>
              </w:rPr>
              <w:t>( цветок</w:t>
            </w:r>
            <w:proofErr w:type="gramEnd"/>
            <w:r w:rsidRPr="00AE186B">
              <w:rPr>
                <w:rFonts w:ascii="Times New Roman" w:eastAsia="Times New Roman" w:hAnsi="Times New Roman" w:cs="Times New Roman"/>
              </w:rPr>
              <w:t xml:space="preserve">). </w:t>
            </w:r>
          </w:p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лепке по заданию 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адекватно использовать речевые средства для решения 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AE186B" w:rsidRDefault="00190F57" w:rsidP="00190F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Лепка предметов</w:t>
            </w:r>
            <w:r w:rsidRPr="00AE186B">
              <w:rPr>
                <w:rFonts w:ascii="Times New Roman" w:eastAsia="Times New Roman" w:hAnsi="Times New Roman" w:cs="Times New Roman"/>
              </w:rPr>
              <w:t xml:space="preserve"> из </w:t>
            </w:r>
            <w:r w:rsidRPr="00E576B2">
              <w:rPr>
                <w:rFonts w:ascii="Times New Roman" w:eastAsia="Times New Roman" w:hAnsi="Times New Roman" w:cs="Times New Roman"/>
              </w:rPr>
              <w:t>нескольких</w:t>
            </w:r>
            <w:r w:rsidRPr="00E576B2">
              <w:rPr>
                <w:rFonts w:ascii="Times New Roman" w:hAnsi="Times New Roman" w:cs="Times New Roman"/>
              </w:rPr>
              <w:t xml:space="preserve"> элементов: чай</w:t>
            </w:r>
            <w:r w:rsidRPr="00E576B2">
              <w:rPr>
                <w:rFonts w:ascii="Times New Roman" w:hAnsi="Times New Roman" w:cs="Times New Roman"/>
              </w:rPr>
              <w:softHyphen/>
              <w:t>ник для заварки</w:t>
            </w:r>
            <w:r w:rsidRPr="00E576B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E576B2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E576B2">
              <w:rPr>
                <w:rFonts w:ascii="Times New Roman" w:eastAsia="Times New Roman" w:hAnsi="Times New Roman" w:cs="Times New Roman"/>
              </w:rPr>
              <w:t>Лепк</w:t>
            </w:r>
            <w:r>
              <w:rPr>
                <w:rFonts w:ascii="Times New Roman" w:eastAsia="Times New Roman" w:hAnsi="Times New Roman" w:cs="Times New Roman"/>
              </w:rPr>
              <w:t xml:space="preserve">а предметов </w:t>
            </w:r>
            <w:r w:rsidRPr="00E576B2">
              <w:rPr>
                <w:rFonts w:ascii="Times New Roman" w:eastAsia="Times New Roman" w:hAnsi="Times New Roman" w:cs="Times New Roman"/>
              </w:rPr>
              <w:t>из нескольких элементов: кув</w:t>
            </w:r>
            <w:r w:rsidRPr="00E576B2">
              <w:rPr>
                <w:rFonts w:ascii="Times New Roman" w:hAnsi="Times New Roman" w:cs="Times New Roman"/>
              </w:rPr>
              <w:t>шин с ручкой.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E576B2" w:rsidRDefault="00190F57" w:rsidP="00190F57">
            <w:pPr>
              <w:pStyle w:val="a5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Лепка предметов </w:t>
            </w:r>
            <w:r w:rsidRPr="00E576B2">
              <w:rPr>
                <w:rFonts w:ascii="Times New Roman" w:hAnsi="Times New Roman"/>
              </w:rPr>
              <w:t>из нескольких элементов: чашка с блюдцем.</w:t>
            </w:r>
          </w:p>
          <w:p w:rsidR="00190F57" w:rsidRPr="00E576B2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E576B2">
              <w:rPr>
                <w:rFonts w:ascii="Times New Roman" w:hAnsi="Times New Roman" w:cs="Times New Roman"/>
              </w:rPr>
              <w:t xml:space="preserve">                                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 рук и эстетическое восприятие при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лепке по заданию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учителя знако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мых предметов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умений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t xml:space="preserve">ориентироваться в своей системе знаний: отличать новое от уже известного с </w:t>
            </w:r>
            <w:r w:rsidRPr="00641CE8">
              <w:rPr>
                <w:rFonts w:ascii="Times New Roman" w:eastAsia="Calibri" w:hAnsi="Times New Roman" w:cs="Times New Roman"/>
                <w:bCs/>
                <w:color w:val="000000" w:themeColor="text1"/>
              </w:rPr>
              <w:lastRenderedPageBreak/>
              <w:t>помощью учителя.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 умений устанавливать причинно-следственные связи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Формирование умений  проговаривать последовательность действий на уроке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адекватно использовать речевые средства для решения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различных коммуникативных задач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общественно – активной личности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95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862F7A" w:rsidRDefault="00190F57" w:rsidP="00190F57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Работа с бумагой и фольгой </w:t>
            </w:r>
          </w:p>
          <w:p w:rsidR="00190F57" w:rsidRPr="00E576B2" w:rsidRDefault="00190F57" w:rsidP="00190F57">
            <w:pPr>
              <w:rPr>
                <w:rFonts w:ascii="Times New Roman" w:hAnsi="Times New Roman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Развитие мелкой моторики.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устанавливать аналогии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выражать в речи свои мысли и действия, договариваться и приходить к общему решению.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E576B2" w:rsidRDefault="00190F57" w:rsidP="00190F57">
            <w:pPr>
              <w:rPr>
                <w:rFonts w:ascii="Times New Roman" w:hAnsi="Times New Roman" w:cs="Times New Roman"/>
              </w:rPr>
            </w:pPr>
            <w:r w:rsidRPr="00E576B2">
              <w:rPr>
                <w:rFonts w:ascii="Times New Roman" w:eastAsia="Times New Roman" w:hAnsi="Times New Roman" w:cs="Times New Roman"/>
              </w:rPr>
              <w:t>Складывание бумаги. Изготовление  летающих игрушек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умений понимать причины успешности   и   не 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Определение и формулирование цели деятельности на 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E576B2" w:rsidRDefault="00190F57" w:rsidP="00190F57">
            <w:pPr>
              <w:rPr>
                <w:rFonts w:ascii="Times New Roman" w:hAnsi="Times New Roman" w:cs="Times New Roman"/>
              </w:rPr>
            </w:pPr>
            <w:r w:rsidRPr="00E576B2">
              <w:rPr>
                <w:rFonts w:ascii="Times New Roman" w:eastAsia="Times New Roman" w:hAnsi="Times New Roman" w:cs="Times New Roman"/>
              </w:rPr>
              <w:t>Обведение по внутреннему контуру (трафарет);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1E45AD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1741" w:type="dxa"/>
            <w:tcBorders>
              <w:top w:val="single" w:sz="4" w:space="0" w:color="000000"/>
              <w:bottom w:val="single" w:sz="4" w:space="0" w:color="000000"/>
            </w:tcBorders>
          </w:tcPr>
          <w:p w:rsidR="00190F57" w:rsidRPr="00E576B2" w:rsidRDefault="00190F57" w:rsidP="00190F57">
            <w:pPr>
              <w:rPr>
                <w:rFonts w:ascii="Times New Roman" w:eastAsia="Times New Roman" w:hAnsi="Times New Roman" w:cs="Times New Roman"/>
              </w:rPr>
            </w:pPr>
            <w:r w:rsidRPr="00E576B2">
              <w:rPr>
                <w:rFonts w:ascii="Times New Roman" w:eastAsia="Times New Roman" w:hAnsi="Times New Roman" w:cs="Times New Roman"/>
              </w:rPr>
              <w:t>Обведение по внешнему контуру (шаблон).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знаний о   свойствах  различных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 умений понимать причины успешности   и   не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успешности учебной деятельности.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умений осуществлять синтез как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составление целого из частей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Определение и формулирование цели деятельности на </w:t>
            </w: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уроке с помощью учителя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rPr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-воспитание умения управлять своими </w:t>
            </w:r>
            <w:r w:rsidRPr="00641CE8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эмоциями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hAnsi="Times New Roman" w:cs="Times New Roman"/>
                <w:b/>
              </w:rPr>
            </w:pPr>
            <w:r w:rsidRPr="00641CE8">
              <w:rPr>
                <w:rFonts w:ascii="Times New Roman" w:hAnsi="Times New Roman" w:cs="Times New Roman"/>
                <w:b/>
              </w:rPr>
              <w:lastRenderedPageBreak/>
              <w:t>99</w:t>
            </w:r>
          </w:p>
        </w:tc>
        <w:tc>
          <w:tcPr>
            <w:tcW w:w="1741" w:type="dxa"/>
          </w:tcPr>
          <w:p w:rsidR="00190F57" w:rsidRPr="00641CE8" w:rsidRDefault="00190F57" w:rsidP="00190F57">
            <w:pPr>
              <w:widowControl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b/>
              </w:rPr>
            </w:pP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знаний о   свойствах  различных предметов и материалов</w:t>
            </w: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Осуществление контроля и коррекции  результатов действий</w:t>
            </w: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rPr>
                <w:rFonts w:eastAsia="Calibri"/>
                <w:color w:val="000000" w:themeColor="text1"/>
              </w:rPr>
            </w:pPr>
            <w:r w:rsidRPr="00641CE8"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согласовывать свои действия</w:t>
            </w: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поведения.</w:t>
            </w:r>
          </w:p>
          <w:p w:rsidR="00190F57" w:rsidRPr="00641CE8" w:rsidRDefault="00190F57" w:rsidP="00190F57">
            <w:pPr>
              <w:widowControl w:val="0"/>
              <w:rPr>
                <w:b/>
              </w:rPr>
            </w:pPr>
          </w:p>
        </w:tc>
      </w:tr>
      <w:tr w:rsidR="00190F57" w:rsidRPr="00641CE8" w:rsidTr="00641CE8">
        <w:tc>
          <w:tcPr>
            <w:tcW w:w="853" w:type="dxa"/>
          </w:tcPr>
          <w:p w:rsidR="00190F57" w:rsidRPr="00641CE8" w:rsidRDefault="00190F57" w:rsidP="00190F57">
            <w:pPr>
              <w:widowControl w:val="0"/>
              <w:ind w:firstLine="709"/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1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rFonts w:eastAsia="Times New Roman"/>
                <w:color w:val="000000"/>
              </w:rPr>
            </w:pPr>
            <w:r w:rsidRPr="00641CE8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777" w:type="dxa"/>
          </w:tcPr>
          <w:p w:rsidR="00190F57" w:rsidRPr="00641CE8" w:rsidRDefault="00190F57" w:rsidP="00190F57">
            <w:pPr>
              <w:widowControl w:val="0"/>
              <w:rPr>
                <w:b/>
              </w:rPr>
            </w:pPr>
            <w:r w:rsidRPr="00641CE8">
              <w:rPr>
                <w:rFonts w:ascii="Times New Roman" w:eastAsia="Calibri" w:hAnsi="Times New Roman" w:cs="Times New Roman"/>
                <w:b/>
              </w:rPr>
              <w:t>99ч.</w:t>
            </w:r>
          </w:p>
        </w:tc>
        <w:tc>
          <w:tcPr>
            <w:tcW w:w="179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rFonts w:eastAsia="Calibri"/>
                <w:color w:val="000000" w:themeColor="text1"/>
              </w:rPr>
            </w:pPr>
          </w:p>
        </w:tc>
        <w:tc>
          <w:tcPr>
            <w:tcW w:w="2219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rFonts w:eastAsia="Calibri"/>
                <w:color w:val="000000" w:themeColor="text1"/>
              </w:rPr>
            </w:pPr>
          </w:p>
        </w:tc>
        <w:tc>
          <w:tcPr>
            <w:tcW w:w="2127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rFonts w:eastAsia="Calibri"/>
                <w:color w:val="000000" w:themeColor="text1"/>
              </w:rPr>
            </w:pPr>
          </w:p>
        </w:tc>
        <w:tc>
          <w:tcPr>
            <w:tcW w:w="1984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rFonts w:eastAsia="Calibri"/>
                <w:color w:val="000000" w:themeColor="text1"/>
              </w:rPr>
            </w:pPr>
          </w:p>
        </w:tc>
        <w:tc>
          <w:tcPr>
            <w:tcW w:w="1843" w:type="dxa"/>
          </w:tcPr>
          <w:p w:rsidR="00190F57" w:rsidRPr="00641CE8" w:rsidRDefault="00190F57" w:rsidP="00190F57">
            <w:pPr>
              <w:widowControl w:val="0"/>
              <w:ind w:firstLine="709"/>
              <w:rPr>
                <w:rFonts w:eastAsia="Calibri"/>
                <w:color w:val="000000" w:themeColor="text1"/>
              </w:rPr>
            </w:pPr>
          </w:p>
        </w:tc>
        <w:tc>
          <w:tcPr>
            <w:tcW w:w="1661" w:type="dxa"/>
          </w:tcPr>
          <w:p w:rsidR="00190F57" w:rsidRPr="00641CE8" w:rsidRDefault="00190F57" w:rsidP="00190F57">
            <w:pPr>
              <w:widowControl w:val="0"/>
              <w:ind w:firstLine="709"/>
              <w:contextualSpacing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</w:p>
        </w:tc>
      </w:tr>
    </w:tbl>
    <w:p w:rsidR="00F66434" w:rsidRDefault="00F66434" w:rsidP="00801EEB">
      <w:pPr>
        <w:pStyle w:val="a3"/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801EEB" w:rsidRDefault="00801EEB" w:rsidP="00801EEB">
      <w:pPr>
        <w:pStyle w:val="a3"/>
        <w:spacing w:before="120" w:after="120"/>
        <w:rPr>
          <w:rFonts w:ascii="Times New Roman" w:hAnsi="Times New Roman" w:cs="Times New Roman"/>
          <w:b/>
          <w:sz w:val="28"/>
        </w:rPr>
      </w:pPr>
    </w:p>
    <w:p w:rsidR="00B07742" w:rsidRDefault="00B07742" w:rsidP="007800A3">
      <w:pPr>
        <w:spacing w:line="240" w:lineRule="auto"/>
        <w:rPr>
          <w:rFonts w:ascii="Times New Roman" w:hAnsi="Times New Roman"/>
          <w:sz w:val="28"/>
        </w:rPr>
      </w:pPr>
    </w:p>
    <w:p w:rsidR="009939BA" w:rsidRPr="009939BA" w:rsidRDefault="009939BA" w:rsidP="00190F57">
      <w:pPr>
        <w:pStyle w:val="a3"/>
        <w:spacing w:before="120" w:after="120"/>
        <w:ind w:left="144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939BA" w:rsidRDefault="009939BA" w:rsidP="009939BA">
      <w:pPr>
        <w:spacing w:line="240" w:lineRule="auto"/>
        <w:rPr>
          <w:rFonts w:ascii="Times New Roman" w:hAnsi="Times New Roman"/>
          <w:sz w:val="28"/>
        </w:rPr>
      </w:pPr>
    </w:p>
    <w:p w:rsidR="009939BA" w:rsidRDefault="009939BA" w:rsidP="009939BA">
      <w:pPr>
        <w:spacing w:line="240" w:lineRule="auto"/>
        <w:rPr>
          <w:rFonts w:ascii="Times New Roman" w:hAnsi="Times New Roman"/>
          <w:sz w:val="28"/>
        </w:rPr>
      </w:pPr>
    </w:p>
    <w:p w:rsidR="009E0017" w:rsidRDefault="009E0017" w:rsidP="007800A3">
      <w:pPr>
        <w:spacing w:line="240" w:lineRule="auto"/>
        <w:rPr>
          <w:rFonts w:ascii="Times New Roman" w:hAnsi="Times New Roman"/>
          <w:sz w:val="28"/>
        </w:rPr>
      </w:pPr>
    </w:p>
    <w:p w:rsidR="009939BA" w:rsidRDefault="009939BA" w:rsidP="009939BA">
      <w:pPr>
        <w:spacing w:line="240" w:lineRule="auto"/>
        <w:rPr>
          <w:rFonts w:ascii="Times New Roman" w:hAnsi="Times New Roman"/>
          <w:sz w:val="28"/>
        </w:rPr>
      </w:pPr>
    </w:p>
    <w:p w:rsidR="009939BA" w:rsidRDefault="009939BA" w:rsidP="009939BA">
      <w:pPr>
        <w:spacing w:line="240" w:lineRule="auto"/>
        <w:rPr>
          <w:rFonts w:ascii="Times New Roman" w:hAnsi="Times New Roman"/>
          <w:sz w:val="28"/>
        </w:rPr>
      </w:pPr>
    </w:p>
    <w:p w:rsidR="007800A3" w:rsidRPr="00846EE1" w:rsidRDefault="007800A3" w:rsidP="007800A3">
      <w:pPr>
        <w:spacing w:line="240" w:lineRule="auto"/>
        <w:rPr>
          <w:rFonts w:ascii="Times New Roman" w:hAnsi="Times New Roman"/>
          <w:sz w:val="28"/>
        </w:rPr>
      </w:pPr>
    </w:p>
    <w:p w:rsidR="00D35BF7" w:rsidRDefault="00D35BF7" w:rsidP="004848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B1ECC" w:rsidRDefault="005B1ECC" w:rsidP="0048489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5BF7" w:rsidRDefault="00D35BF7" w:rsidP="0048489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D35BF7" w:rsidRPr="0048489E" w:rsidRDefault="00D35BF7" w:rsidP="0048489E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B1ECC" w:rsidRDefault="005B1ECC" w:rsidP="007800A3">
      <w:pPr>
        <w:pStyle w:val="a5"/>
        <w:spacing w:after="0" w:line="240" w:lineRule="auto"/>
        <w:ind w:left="1070"/>
        <w:contextualSpacing w:val="0"/>
        <w:jc w:val="both"/>
        <w:rPr>
          <w:rFonts w:ascii="Times New Roman" w:hAnsi="Times New Roman"/>
          <w:b/>
          <w:sz w:val="28"/>
        </w:rPr>
      </w:pPr>
    </w:p>
    <w:p w:rsidR="007800A3" w:rsidRPr="00C61EF9" w:rsidRDefault="007800A3" w:rsidP="007800A3">
      <w:pPr>
        <w:pStyle w:val="a5"/>
        <w:spacing w:after="0" w:line="240" w:lineRule="auto"/>
        <w:ind w:left="107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61EF9">
        <w:rPr>
          <w:rFonts w:ascii="Times New Roman" w:hAnsi="Times New Roman"/>
          <w:b/>
          <w:sz w:val="24"/>
          <w:szCs w:val="24"/>
        </w:rPr>
        <w:t xml:space="preserve">7.Материально-техническое обеспечение образовательного процесса, осуществляемого по </w:t>
      </w:r>
      <w:r w:rsidR="0048489E" w:rsidRPr="00C61EF9">
        <w:rPr>
          <w:rFonts w:ascii="Times New Roman" w:hAnsi="Times New Roman"/>
          <w:b/>
          <w:sz w:val="24"/>
          <w:szCs w:val="24"/>
        </w:rPr>
        <w:t>коррекционному курсу «Предметно-практические действия».</w:t>
      </w:r>
    </w:p>
    <w:p w:rsidR="007800A3" w:rsidRPr="00C61EF9" w:rsidRDefault="007800A3" w:rsidP="004F3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К наглядным средствам обучения </w:t>
      </w:r>
      <w:proofErr w:type="gramStart"/>
      <w:r w:rsidRPr="00C61EF9">
        <w:rPr>
          <w:rFonts w:ascii="Times New Roman" w:hAnsi="Times New Roman" w:cs="Times New Roman"/>
          <w:sz w:val="24"/>
          <w:szCs w:val="24"/>
        </w:rPr>
        <w:t>относятся :</w:t>
      </w:r>
      <w:r w:rsidR="0006045E" w:rsidRPr="00C61EF9">
        <w:rPr>
          <w:rFonts w:ascii="Times New Roman" w:hAnsi="Times New Roman" w:cs="Times New Roman"/>
          <w:sz w:val="24"/>
          <w:szCs w:val="24"/>
        </w:rPr>
        <w:t>мозаика</w:t>
      </w:r>
      <w:proofErr w:type="gramEnd"/>
      <w:r w:rsidR="0006045E" w:rsidRPr="00C61EF9">
        <w:rPr>
          <w:rFonts w:ascii="Times New Roman" w:hAnsi="Times New Roman" w:cs="Times New Roman"/>
          <w:sz w:val="24"/>
          <w:szCs w:val="24"/>
        </w:rPr>
        <w:t xml:space="preserve">, конструктор, </w:t>
      </w:r>
      <w:r w:rsidRPr="00C61EF9">
        <w:rPr>
          <w:rFonts w:ascii="Times New Roman" w:hAnsi="Times New Roman" w:cs="Times New Roman"/>
          <w:sz w:val="24"/>
          <w:szCs w:val="24"/>
        </w:rPr>
        <w:t>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:rsidR="007800A3" w:rsidRPr="00C61EF9" w:rsidRDefault="007800A3" w:rsidP="004F3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>К техническим средствам обучения, которые могут эффективно использоваться на уро</w:t>
      </w:r>
      <w:r w:rsidR="00CE75F3" w:rsidRPr="00C61EF9">
        <w:rPr>
          <w:rFonts w:ascii="Times New Roman" w:hAnsi="Times New Roman" w:cs="Times New Roman"/>
          <w:sz w:val="24"/>
          <w:szCs w:val="24"/>
        </w:rPr>
        <w:t>ках</w:t>
      </w:r>
      <w:r w:rsidRPr="00C61EF9">
        <w:rPr>
          <w:rFonts w:ascii="Times New Roman" w:hAnsi="Times New Roman" w:cs="Times New Roman"/>
          <w:sz w:val="24"/>
          <w:szCs w:val="24"/>
        </w:rPr>
        <w:t>, относятся:</w:t>
      </w:r>
    </w:p>
    <w:p w:rsidR="007800A3" w:rsidRPr="00C61EF9" w:rsidRDefault="007800A3" w:rsidP="004F3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>•</w:t>
      </w:r>
      <w:r w:rsidRPr="00C61EF9">
        <w:rPr>
          <w:rFonts w:ascii="Times New Roman" w:hAnsi="Times New Roman" w:cs="Times New Roman"/>
          <w:sz w:val="24"/>
          <w:szCs w:val="24"/>
        </w:rPr>
        <w:tab/>
        <w:t xml:space="preserve">DVD-плеер, (видеомагнитофон), телевизор; </w:t>
      </w:r>
    </w:p>
    <w:p w:rsidR="007800A3" w:rsidRPr="00C61EF9" w:rsidRDefault="007800A3" w:rsidP="004F3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>•</w:t>
      </w:r>
      <w:r w:rsidRPr="00C61EF9">
        <w:rPr>
          <w:rFonts w:ascii="Times New Roman" w:hAnsi="Times New Roman" w:cs="Times New Roman"/>
          <w:sz w:val="24"/>
          <w:szCs w:val="24"/>
        </w:rPr>
        <w:tab/>
        <w:t xml:space="preserve">компьютеры. </w:t>
      </w:r>
    </w:p>
    <w:p w:rsidR="007800A3" w:rsidRPr="00C61EF9" w:rsidRDefault="007800A3" w:rsidP="004F35CE">
      <w:pPr>
        <w:spacing w:after="0" w:line="240" w:lineRule="auto"/>
        <w:ind w:left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>8.Учебно-методический комплекс по предмету</w:t>
      </w:r>
    </w:p>
    <w:p w:rsidR="007800A3" w:rsidRPr="00C61EF9" w:rsidRDefault="007800A3" w:rsidP="004F35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>Учебно-методический комплекс учителя: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hd w:val="clear" w:color="auto" w:fill="FFFFFF"/>
        <w:tabs>
          <w:tab w:val="left" w:pos="567"/>
          <w:tab w:val="left" w:pos="993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>Программа специальных (коррекционных) образовательных учреждений VIII вида 5-9 классов. Сборник 1. Под редакцией В.В. Воронковой – М., ВЛАДОС, 2011г.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 xml:space="preserve">Воспитание и обучение детей с тяжелой интеллектуальной недостаточностью </w:t>
      </w:r>
      <w:proofErr w:type="gramStart"/>
      <w:r w:rsidRPr="00C61EF9">
        <w:rPr>
          <w:rFonts w:ascii="Times New Roman" w:hAnsi="Times New Roman"/>
          <w:sz w:val="24"/>
          <w:szCs w:val="24"/>
        </w:rPr>
        <w:t>/  А.Р.</w:t>
      </w:r>
      <w:proofErr w:type="gramEnd"/>
      <w:r w:rsidRPr="00C61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1EF9">
        <w:rPr>
          <w:rFonts w:ascii="Times New Roman" w:hAnsi="Times New Roman"/>
          <w:sz w:val="24"/>
          <w:szCs w:val="24"/>
        </w:rPr>
        <w:t>Маллер</w:t>
      </w:r>
      <w:proofErr w:type="spellEnd"/>
      <w:r w:rsidRPr="00C61EF9">
        <w:rPr>
          <w:rFonts w:ascii="Times New Roman" w:hAnsi="Times New Roman"/>
          <w:sz w:val="24"/>
          <w:szCs w:val="24"/>
        </w:rPr>
        <w:t xml:space="preserve">, Г.В. </w:t>
      </w:r>
      <w:proofErr w:type="spellStart"/>
      <w:r w:rsidRPr="00C61EF9">
        <w:rPr>
          <w:rFonts w:ascii="Times New Roman" w:hAnsi="Times New Roman"/>
          <w:sz w:val="24"/>
          <w:szCs w:val="24"/>
        </w:rPr>
        <w:t>Цикото</w:t>
      </w:r>
      <w:proofErr w:type="spellEnd"/>
      <w:r w:rsidRPr="00C61EF9">
        <w:rPr>
          <w:rFonts w:ascii="Times New Roman" w:hAnsi="Times New Roman"/>
          <w:sz w:val="24"/>
          <w:szCs w:val="24"/>
        </w:rPr>
        <w:t>. – М.: Просвещение, 2003.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>Необучаемый ребенок в семье и обществе. / Л.М. Шипицына. – СПб, 2002.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 xml:space="preserve">Обслуживающий труд. Учебно-справочное пособие для учащихся 4 класса. / А. Я. </w:t>
      </w:r>
      <w:proofErr w:type="spellStart"/>
      <w:r w:rsidRPr="00C61EF9">
        <w:rPr>
          <w:rFonts w:ascii="Times New Roman" w:hAnsi="Times New Roman"/>
          <w:sz w:val="24"/>
          <w:szCs w:val="24"/>
        </w:rPr>
        <w:t>Лабзина</w:t>
      </w:r>
      <w:proofErr w:type="spellEnd"/>
      <w:r w:rsidRPr="00C61EF9">
        <w:rPr>
          <w:rFonts w:ascii="Times New Roman" w:hAnsi="Times New Roman"/>
          <w:sz w:val="24"/>
          <w:szCs w:val="24"/>
        </w:rPr>
        <w:t>, Е.В. Васильченко. – М.: Просвещение, 1983.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 xml:space="preserve">Обслуживающий труд. Учебно-справочное пособие для учащихся 5 класса. / А.Я. </w:t>
      </w:r>
      <w:proofErr w:type="spellStart"/>
      <w:r w:rsidRPr="00C61EF9">
        <w:rPr>
          <w:rFonts w:ascii="Times New Roman" w:hAnsi="Times New Roman"/>
          <w:sz w:val="24"/>
          <w:szCs w:val="24"/>
        </w:rPr>
        <w:t>Лабзина</w:t>
      </w:r>
      <w:proofErr w:type="spellEnd"/>
      <w:r w:rsidRPr="00C61EF9">
        <w:rPr>
          <w:rFonts w:ascii="Times New Roman" w:hAnsi="Times New Roman"/>
          <w:sz w:val="24"/>
          <w:szCs w:val="24"/>
        </w:rPr>
        <w:t>, Е.В. Васильченко. – М.: Просвещение, 1980.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 xml:space="preserve">Обслуживающий труд. Учебно-справочное пособие для учащихся 6 класса. / А.Я. </w:t>
      </w:r>
      <w:proofErr w:type="spellStart"/>
      <w:r w:rsidRPr="00C61EF9">
        <w:rPr>
          <w:rFonts w:ascii="Times New Roman" w:hAnsi="Times New Roman"/>
          <w:sz w:val="24"/>
          <w:szCs w:val="24"/>
        </w:rPr>
        <w:t>Лабзина</w:t>
      </w:r>
      <w:proofErr w:type="spellEnd"/>
      <w:r w:rsidRPr="00C61EF9">
        <w:rPr>
          <w:rFonts w:ascii="Times New Roman" w:hAnsi="Times New Roman"/>
          <w:sz w:val="24"/>
          <w:szCs w:val="24"/>
        </w:rPr>
        <w:t>, Е.В. Васильченко. – М.: Просвещение, 1983.</w:t>
      </w:r>
    </w:p>
    <w:p w:rsidR="007800A3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 xml:space="preserve">Программа обучения детей с умеренной тяжелой умственной отсталостью / А. Р. </w:t>
      </w:r>
      <w:proofErr w:type="spellStart"/>
      <w:r w:rsidRPr="00C61EF9">
        <w:rPr>
          <w:rFonts w:ascii="Times New Roman" w:hAnsi="Times New Roman"/>
          <w:sz w:val="24"/>
          <w:szCs w:val="24"/>
        </w:rPr>
        <w:t>Маллер</w:t>
      </w:r>
      <w:proofErr w:type="spellEnd"/>
      <w:r w:rsidRPr="00C61EF9">
        <w:rPr>
          <w:rFonts w:ascii="Times New Roman" w:hAnsi="Times New Roman"/>
          <w:sz w:val="24"/>
          <w:szCs w:val="24"/>
        </w:rPr>
        <w:t>. – М.: Просвещение, 1962.</w:t>
      </w:r>
    </w:p>
    <w:p w:rsidR="007800A3" w:rsidRPr="00C61EF9" w:rsidRDefault="007800A3" w:rsidP="00C61EF9">
      <w:pPr>
        <w:pStyle w:val="a8"/>
        <w:numPr>
          <w:ilvl w:val="0"/>
          <w:numId w:val="7"/>
        </w:numPr>
        <w:ind w:left="357" w:hanging="357"/>
        <w:jc w:val="both"/>
        <w:rPr>
          <w:szCs w:val="24"/>
        </w:rPr>
      </w:pPr>
      <w:r w:rsidRPr="00C61EF9">
        <w:rPr>
          <w:szCs w:val="24"/>
        </w:rPr>
        <w:t>Программа обучения глубоко умственно отсталых детей. (</w:t>
      </w:r>
      <w:proofErr w:type="gramStart"/>
      <w:r w:rsidRPr="00C61EF9">
        <w:rPr>
          <w:szCs w:val="24"/>
        </w:rPr>
        <w:t>НИИ  Дефектологии</w:t>
      </w:r>
      <w:proofErr w:type="gramEnd"/>
      <w:r w:rsidRPr="00C61EF9">
        <w:rPr>
          <w:szCs w:val="24"/>
        </w:rPr>
        <w:t xml:space="preserve"> АПН СССР).- М.,1983.</w:t>
      </w:r>
    </w:p>
    <w:p w:rsidR="00D35BF7" w:rsidRPr="00C61EF9" w:rsidRDefault="007800A3" w:rsidP="00C61EF9">
      <w:pPr>
        <w:pStyle w:val="a5"/>
        <w:numPr>
          <w:ilvl w:val="0"/>
          <w:numId w:val="7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 xml:space="preserve">Современное состояние исследований в изучении, обучении, воспитании и трудовой подготовке / О. Г. Карпов.  – М.: Просвещение, </w:t>
      </w:r>
      <w:proofErr w:type="gramStart"/>
      <w:r w:rsidRPr="00C61EF9">
        <w:rPr>
          <w:rFonts w:ascii="Times New Roman" w:hAnsi="Times New Roman"/>
          <w:sz w:val="24"/>
          <w:szCs w:val="24"/>
        </w:rPr>
        <w:t>1971.-</w:t>
      </w:r>
      <w:proofErr w:type="gramEnd"/>
      <w:r w:rsidRPr="00C61EF9">
        <w:rPr>
          <w:rFonts w:ascii="Times New Roman" w:hAnsi="Times New Roman"/>
          <w:sz w:val="24"/>
          <w:szCs w:val="24"/>
        </w:rPr>
        <w:t xml:space="preserve"> С. 227-228.</w:t>
      </w:r>
    </w:p>
    <w:p w:rsidR="005B1ECC" w:rsidRPr="00C61EF9" w:rsidRDefault="005B1ECC" w:rsidP="005B1E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00A3" w:rsidRPr="00C61EF9" w:rsidRDefault="007800A3" w:rsidP="005B1E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>9. Содержание мониторинга динамики развития учащихся.</w:t>
      </w:r>
    </w:p>
    <w:p w:rsidR="007800A3" w:rsidRPr="00C61EF9" w:rsidRDefault="007800A3" w:rsidP="007800A3">
      <w:pPr>
        <w:pStyle w:val="a5"/>
        <w:spacing w:line="240" w:lineRule="auto"/>
        <w:ind w:left="360"/>
        <w:rPr>
          <w:rFonts w:ascii="Times New Roman" w:hAnsi="Times New Roman"/>
          <w:bCs/>
          <w:color w:val="000000"/>
          <w:sz w:val="24"/>
          <w:szCs w:val="24"/>
        </w:rPr>
      </w:pPr>
      <w:r w:rsidRPr="00C61EF9">
        <w:rPr>
          <w:rFonts w:ascii="Times New Roman" w:hAnsi="Times New Roman"/>
          <w:b/>
          <w:sz w:val="24"/>
          <w:szCs w:val="24"/>
        </w:rPr>
        <w:t>Мониторинг</w:t>
      </w:r>
      <w:r w:rsidRPr="00C61E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61EF9">
        <w:rPr>
          <w:rFonts w:ascii="Times New Roman" w:hAnsi="Times New Roman"/>
          <w:b/>
          <w:bCs/>
          <w:color w:val="000000"/>
          <w:sz w:val="24"/>
          <w:szCs w:val="24"/>
        </w:rPr>
        <w:t>сформированности</w:t>
      </w:r>
      <w:proofErr w:type="spellEnd"/>
      <w:r w:rsidRPr="00C61EF9">
        <w:rPr>
          <w:rFonts w:ascii="Times New Roman" w:hAnsi="Times New Roman"/>
          <w:b/>
          <w:bCs/>
          <w:color w:val="000000"/>
          <w:sz w:val="24"/>
          <w:szCs w:val="24"/>
        </w:rPr>
        <w:t xml:space="preserve"> базовых учебных действий (знания, умения) </w:t>
      </w:r>
      <w:r w:rsidRPr="00C61EF9">
        <w:rPr>
          <w:rFonts w:ascii="Times New Roman" w:hAnsi="Times New Roman"/>
          <w:sz w:val="24"/>
          <w:szCs w:val="24"/>
        </w:rPr>
        <w:t xml:space="preserve">является составной частью общего мониторинга школы. </w:t>
      </w:r>
    </w:p>
    <w:p w:rsidR="007800A3" w:rsidRPr="00C61EF9" w:rsidRDefault="007800A3" w:rsidP="007800A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>Критерии оценки знаний у</w:t>
      </w:r>
      <w:r w:rsidR="00E917A3" w:rsidRPr="00C61EF9">
        <w:rPr>
          <w:rFonts w:ascii="Times New Roman" w:hAnsi="Times New Roman" w:cs="Times New Roman"/>
          <w:sz w:val="24"/>
          <w:szCs w:val="24"/>
        </w:rPr>
        <w:t xml:space="preserve">чащихся по коррекционному курсу «Предметно-практическая </w:t>
      </w:r>
      <w:proofErr w:type="gramStart"/>
      <w:r w:rsidR="00E917A3" w:rsidRPr="00C61EF9">
        <w:rPr>
          <w:rFonts w:ascii="Times New Roman" w:hAnsi="Times New Roman" w:cs="Times New Roman"/>
          <w:sz w:val="24"/>
          <w:szCs w:val="24"/>
        </w:rPr>
        <w:t>деятельность</w:t>
      </w:r>
      <w:r w:rsidRPr="00C61EF9">
        <w:rPr>
          <w:rFonts w:ascii="Times New Roman" w:hAnsi="Times New Roman" w:cs="Times New Roman"/>
          <w:sz w:val="24"/>
          <w:szCs w:val="24"/>
        </w:rPr>
        <w:t>»  разработаны</w:t>
      </w:r>
      <w:proofErr w:type="gramEnd"/>
      <w:r w:rsidRPr="00C61EF9">
        <w:rPr>
          <w:rFonts w:ascii="Times New Roman" w:hAnsi="Times New Roman" w:cs="Times New Roman"/>
          <w:sz w:val="24"/>
          <w:szCs w:val="24"/>
        </w:rPr>
        <w:t xml:space="preserve">  с учётом психофизического развития и возможностей учащихся с умеренной умственной отсталостью.    </w:t>
      </w:r>
    </w:p>
    <w:p w:rsidR="007800A3" w:rsidRPr="00C61EF9" w:rsidRDefault="007800A3" w:rsidP="007800A3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lastRenderedPageBreak/>
        <w:t>Для мониторинга динамики развития учащихся на уроках применяю следующие формы контроля:</w:t>
      </w:r>
    </w:p>
    <w:p w:rsidR="007800A3" w:rsidRPr="00C61EF9" w:rsidRDefault="007800A3" w:rsidP="00C61EF9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>Предварительный контроль – фронтальный опрос (беседа).</w:t>
      </w:r>
    </w:p>
    <w:p w:rsidR="007800A3" w:rsidRPr="00C61EF9" w:rsidRDefault="007800A3" w:rsidP="00C61EF9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61EF9">
        <w:rPr>
          <w:rFonts w:ascii="Times New Roman" w:hAnsi="Times New Roman"/>
          <w:sz w:val="24"/>
          <w:szCs w:val="24"/>
        </w:rPr>
        <w:t>Текущий контроль – фронтальный опрос (беседа), дидактическая игра, использование интернет- материала.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 xml:space="preserve">МОНИТОРИНГ ОВЛАДЕНИЯ </w:t>
      </w:r>
      <w:proofErr w:type="gramStart"/>
      <w:r w:rsidRPr="00C61EF9">
        <w:rPr>
          <w:rFonts w:ascii="Times New Roman" w:hAnsi="Times New Roman" w:cs="Times New Roman"/>
          <w:b/>
          <w:sz w:val="24"/>
          <w:szCs w:val="24"/>
        </w:rPr>
        <w:t>ОБУЧАЮЩИМИСЯ  СОЦИАЛЬНЫМИ</w:t>
      </w:r>
      <w:proofErr w:type="gramEnd"/>
      <w:r w:rsidRPr="00C61EF9">
        <w:rPr>
          <w:rFonts w:ascii="Times New Roman" w:hAnsi="Times New Roman" w:cs="Times New Roman"/>
          <w:b/>
          <w:sz w:val="24"/>
          <w:szCs w:val="24"/>
        </w:rPr>
        <w:t xml:space="preserve">  (ЖИЗНЕННЫМИ) КОМПЕТЕНЦИЯМИ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 xml:space="preserve">1.Таблица </w:t>
      </w:r>
      <w:proofErr w:type="gramStart"/>
      <w:r w:rsidRPr="00C61EF9">
        <w:rPr>
          <w:rFonts w:ascii="Times New Roman" w:hAnsi="Times New Roman" w:cs="Times New Roman"/>
          <w:b/>
          <w:sz w:val="24"/>
          <w:szCs w:val="24"/>
        </w:rPr>
        <w:t>овладения  обучающимся</w:t>
      </w:r>
      <w:proofErr w:type="gramEnd"/>
      <w:r w:rsidRPr="00C61EF9">
        <w:rPr>
          <w:rFonts w:ascii="Times New Roman" w:hAnsi="Times New Roman" w:cs="Times New Roman"/>
          <w:b/>
          <w:sz w:val="24"/>
          <w:szCs w:val="24"/>
        </w:rPr>
        <w:t xml:space="preserve"> социальными  (жизненными) компетенциями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7800A3" w:rsidRPr="00C61EF9" w:rsidTr="00DC7EFE">
        <w:tc>
          <w:tcPr>
            <w:tcW w:w="2957" w:type="dxa"/>
            <w:vMerge w:val="restar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Ф.И. обучающегося</w:t>
            </w:r>
          </w:p>
        </w:tc>
        <w:tc>
          <w:tcPr>
            <w:tcW w:w="11829" w:type="dxa"/>
            <w:gridSpan w:val="4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 xml:space="preserve">                   Результаты анализа  личностных результатов обучающегося</w:t>
            </w:r>
          </w:p>
        </w:tc>
      </w:tr>
      <w:tr w:rsidR="007800A3" w:rsidRPr="00C61EF9" w:rsidTr="00DC7EFE">
        <w:tc>
          <w:tcPr>
            <w:tcW w:w="2957" w:type="dxa"/>
            <w:vMerge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0 баллов – нет продвижения</w:t>
            </w:r>
          </w:p>
        </w:tc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1 балл – минимальное продвижение</w:t>
            </w:r>
          </w:p>
        </w:tc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2 балла – среднее продвижение</w:t>
            </w:r>
          </w:p>
        </w:tc>
        <w:tc>
          <w:tcPr>
            <w:tcW w:w="2958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3 балла - значительное продвижение</w:t>
            </w:r>
          </w:p>
        </w:tc>
      </w:tr>
      <w:tr w:rsidR="007800A3" w:rsidRPr="00C61EF9" w:rsidTr="00DC7EFE"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957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2958" w:type="dxa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</w:tbl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 xml:space="preserve">2.Сводная таблица </w:t>
      </w:r>
      <w:proofErr w:type="gramStart"/>
      <w:r w:rsidRPr="00C61EF9">
        <w:rPr>
          <w:rFonts w:ascii="Times New Roman" w:hAnsi="Times New Roman" w:cs="Times New Roman"/>
          <w:b/>
          <w:sz w:val="24"/>
          <w:szCs w:val="24"/>
        </w:rPr>
        <w:t>овладения  обучающимся</w:t>
      </w:r>
      <w:proofErr w:type="gramEnd"/>
      <w:r w:rsidRPr="00C61EF9">
        <w:rPr>
          <w:rFonts w:ascii="Times New Roman" w:hAnsi="Times New Roman" w:cs="Times New Roman"/>
          <w:b/>
          <w:sz w:val="24"/>
          <w:szCs w:val="24"/>
        </w:rPr>
        <w:t xml:space="preserve"> социальными  (жизненными) компетенциями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7800A3" w:rsidRPr="00C61EF9" w:rsidTr="00DC7EFE">
        <w:tc>
          <w:tcPr>
            <w:tcW w:w="5000" w:type="pct"/>
            <w:gridSpan w:val="4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 xml:space="preserve">                   Результаты анализа  личностных результатов обучающегося/количество обучающихся / в %</w:t>
            </w:r>
          </w:p>
        </w:tc>
      </w:tr>
      <w:tr w:rsidR="007800A3" w:rsidRPr="00C61EF9" w:rsidTr="00DC7EFE"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0 баллов – нет продвижения</w:t>
            </w:r>
          </w:p>
        </w:tc>
        <w:tc>
          <w:tcPr>
            <w:tcW w:w="1250" w:type="pct"/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1 балл – минимальное продвижение</w:t>
            </w:r>
          </w:p>
        </w:tc>
        <w:tc>
          <w:tcPr>
            <w:tcW w:w="1250" w:type="pct"/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2 балла – среднее продвижение</w:t>
            </w:r>
          </w:p>
        </w:tc>
        <w:tc>
          <w:tcPr>
            <w:tcW w:w="1250" w:type="pct"/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3балла - значительное продвижение</w:t>
            </w:r>
          </w:p>
        </w:tc>
      </w:tr>
      <w:tr w:rsidR="007800A3" w:rsidRPr="00C61EF9" w:rsidTr="00DC7EFE"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ВСЕГО:</w:t>
            </w: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Кол чел/%</w:t>
            </w: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Кол чел/%</w:t>
            </w:r>
          </w:p>
        </w:tc>
        <w:tc>
          <w:tcPr>
            <w:tcW w:w="1250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Кол чел/%</w:t>
            </w:r>
          </w:p>
        </w:tc>
      </w:tr>
    </w:tbl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61EF9">
        <w:rPr>
          <w:rFonts w:ascii="Times New Roman" w:hAnsi="Times New Roman" w:cs="Times New Roman"/>
          <w:b/>
          <w:sz w:val="24"/>
          <w:szCs w:val="24"/>
        </w:rPr>
        <w:t>МОНИТОРИНГ  ПОКАЗАТЕЛЕЙ</w:t>
      </w:r>
      <w:proofErr w:type="gramEnd"/>
      <w:r w:rsidRPr="00C61EF9">
        <w:rPr>
          <w:rFonts w:ascii="Times New Roman" w:hAnsi="Times New Roman" w:cs="Times New Roman"/>
          <w:b/>
          <w:sz w:val="24"/>
          <w:szCs w:val="24"/>
        </w:rPr>
        <w:t xml:space="preserve"> ОСВОЕНИЯ</w:t>
      </w:r>
      <w:r w:rsidR="00C3349C" w:rsidRPr="00C61EF9">
        <w:rPr>
          <w:rFonts w:ascii="Times New Roman" w:hAnsi="Times New Roman" w:cs="Times New Roman"/>
          <w:b/>
          <w:sz w:val="24"/>
          <w:szCs w:val="24"/>
        </w:rPr>
        <w:t xml:space="preserve">  ПРОГРАММЫ ОБУЧАЮЩИМИСЯ  7</w:t>
      </w:r>
      <w:r w:rsidRPr="00C61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75C" w:rsidRPr="00C61EF9">
        <w:rPr>
          <w:rFonts w:ascii="Times New Roman" w:hAnsi="Times New Roman" w:cs="Times New Roman"/>
          <w:b/>
          <w:sz w:val="24"/>
          <w:szCs w:val="24"/>
        </w:rPr>
        <w:t xml:space="preserve"> КЛАССА  ПО КОРРЕКЦИОННОМУ КУРСУ «ПРЕДМЕТНО-ПРАКТИЧЕСКАЯ ДЕЯТЕЛЬНОСТЬ»</w:t>
      </w:r>
    </w:p>
    <w:p w:rsidR="007800A3" w:rsidRPr="00C61EF9" w:rsidRDefault="00B16414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b/>
          <w:iCs/>
          <w:sz w:val="24"/>
          <w:szCs w:val="24"/>
        </w:rPr>
        <w:t xml:space="preserve">Предметные </w:t>
      </w:r>
      <w:r w:rsidR="007800A3" w:rsidRPr="00C61EF9">
        <w:rPr>
          <w:rFonts w:ascii="Times New Roman" w:hAnsi="Times New Roman" w:cs="Times New Roman"/>
          <w:b/>
          <w:iCs/>
          <w:sz w:val="24"/>
          <w:szCs w:val="24"/>
        </w:rPr>
        <w:t>результаты</w:t>
      </w:r>
      <w:r w:rsidR="007800A3" w:rsidRPr="00C61E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00A3" w:rsidRPr="00C61EF9">
        <w:rPr>
          <w:rFonts w:ascii="Times New Roman" w:hAnsi="Times New Roman" w:cs="Times New Roman"/>
          <w:sz w:val="24"/>
          <w:szCs w:val="24"/>
        </w:rPr>
        <w:t>связаны с овладением обучающимися</w:t>
      </w:r>
      <w:r w:rsidR="007800A3" w:rsidRPr="00C61E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800A3" w:rsidRPr="00C61EF9">
        <w:rPr>
          <w:rFonts w:ascii="Times New Roman" w:hAnsi="Times New Roman" w:cs="Times New Roman"/>
          <w:sz w:val="24"/>
          <w:szCs w:val="24"/>
        </w:rPr>
        <w:t xml:space="preserve">содержанием каждой образовательной области – </w:t>
      </w:r>
      <w:r w:rsidR="00FE54F1" w:rsidRPr="00C61EF9">
        <w:rPr>
          <w:rFonts w:ascii="Times New Roman" w:hAnsi="Times New Roman" w:cs="Times New Roman"/>
          <w:sz w:val="24"/>
          <w:szCs w:val="24"/>
        </w:rPr>
        <w:t xml:space="preserve">предметно-практическая деятельность </w:t>
      </w:r>
      <w:r w:rsidR="007800A3" w:rsidRPr="00C61EF9">
        <w:rPr>
          <w:rFonts w:ascii="Times New Roman" w:hAnsi="Times New Roman" w:cs="Times New Roman"/>
          <w:sz w:val="24"/>
          <w:szCs w:val="24"/>
        </w:rPr>
        <w:t xml:space="preserve">  и характеризуют достижения обучающихся в усвоении знаний и умений, способность их применять в практической деятельности.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      В целом 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1.Таблица </w:t>
      </w:r>
      <w:proofErr w:type="gramStart"/>
      <w:r w:rsidRPr="00C61EF9">
        <w:rPr>
          <w:rFonts w:ascii="Times New Roman" w:hAnsi="Times New Roman" w:cs="Times New Roman"/>
          <w:b/>
          <w:sz w:val="24"/>
          <w:szCs w:val="24"/>
        </w:rPr>
        <w:t xml:space="preserve">овладения </w:t>
      </w:r>
      <w:r w:rsidR="00FE54F1" w:rsidRPr="00C61EF9">
        <w:rPr>
          <w:rFonts w:ascii="Times New Roman" w:hAnsi="Times New Roman" w:cs="Times New Roman"/>
          <w:b/>
          <w:sz w:val="24"/>
          <w:szCs w:val="24"/>
        </w:rPr>
        <w:t xml:space="preserve"> обучающимися</w:t>
      </w:r>
      <w:proofErr w:type="gramEnd"/>
      <w:r w:rsidR="00FE54F1" w:rsidRPr="00C61EF9">
        <w:rPr>
          <w:rFonts w:ascii="Times New Roman" w:hAnsi="Times New Roman" w:cs="Times New Roman"/>
          <w:b/>
          <w:sz w:val="24"/>
          <w:szCs w:val="24"/>
        </w:rPr>
        <w:t xml:space="preserve"> программой  по коррекционному курсу</w:t>
      </w:r>
      <w:r w:rsidRPr="00C61EF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E54F1" w:rsidRPr="00C61EF9">
        <w:rPr>
          <w:rFonts w:ascii="Times New Roman" w:hAnsi="Times New Roman" w:cs="Times New Roman"/>
          <w:b/>
          <w:sz w:val="24"/>
          <w:szCs w:val="24"/>
        </w:rPr>
        <w:t>Предметно-практическая деятельность</w:t>
      </w:r>
      <w:r w:rsidRPr="00C61EF9">
        <w:rPr>
          <w:rFonts w:ascii="Times New Roman" w:hAnsi="Times New Roman" w:cs="Times New Roman"/>
          <w:b/>
          <w:sz w:val="24"/>
          <w:szCs w:val="24"/>
        </w:rPr>
        <w:t>»</w:t>
      </w:r>
      <w:r w:rsidR="005B1ECC" w:rsidRPr="00C61EF9">
        <w:rPr>
          <w:rFonts w:ascii="Times New Roman" w:hAnsi="Times New Roman" w:cs="Times New Roman"/>
          <w:b/>
          <w:sz w:val="24"/>
          <w:szCs w:val="24"/>
        </w:rPr>
        <w:t xml:space="preserve"> в 7</w:t>
      </w:r>
      <w:r w:rsidRPr="00C61EF9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24"/>
        <w:gridCol w:w="5731"/>
        <w:gridCol w:w="5731"/>
      </w:tblGrid>
      <w:tr w:rsidR="007800A3" w:rsidRPr="00C61EF9" w:rsidTr="00DC7EFE">
        <w:tc>
          <w:tcPr>
            <w:tcW w:w="1124" w:type="pct"/>
            <w:vMerge w:val="restar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Ф.И. обучающегося</w:t>
            </w:r>
          </w:p>
        </w:tc>
        <w:tc>
          <w:tcPr>
            <w:tcW w:w="3876" w:type="pct"/>
            <w:gridSpan w:val="2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7800A3" w:rsidRPr="00C61EF9" w:rsidTr="00DC7EFE">
        <w:tc>
          <w:tcPr>
            <w:tcW w:w="1124" w:type="pct"/>
            <w:vMerge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C61EF9">
              <w:rPr>
                <w:rFonts w:eastAsiaTheme="minorEastAsia"/>
                <w:b/>
                <w:i/>
                <w:lang w:eastAsia="ru-RU"/>
              </w:rPr>
              <w:t>«МИНИМАЛЬНЫЙ»</w:t>
            </w:r>
          </w:p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C61EF9">
              <w:rPr>
                <w:rFonts w:eastAsiaTheme="minorEastAsia"/>
                <w:b/>
                <w:i/>
                <w:lang w:eastAsia="ru-RU"/>
              </w:rPr>
              <w:t>«ДОСТАТОЧНЫЙ»</w:t>
            </w:r>
          </w:p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124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124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</w:tbl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 xml:space="preserve">2.Таблица </w:t>
      </w:r>
      <w:proofErr w:type="gramStart"/>
      <w:r w:rsidRPr="00C61EF9">
        <w:rPr>
          <w:rFonts w:ascii="Times New Roman" w:hAnsi="Times New Roman" w:cs="Times New Roman"/>
          <w:b/>
          <w:sz w:val="24"/>
          <w:szCs w:val="24"/>
        </w:rPr>
        <w:t>овладения  обучающимися</w:t>
      </w:r>
      <w:proofErr w:type="gramEnd"/>
      <w:r w:rsidRPr="00C61EF9">
        <w:rPr>
          <w:rFonts w:ascii="Times New Roman" w:hAnsi="Times New Roman" w:cs="Times New Roman"/>
          <w:b/>
          <w:sz w:val="24"/>
          <w:szCs w:val="24"/>
        </w:rPr>
        <w:t xml:space="preserve"> программой  </w:t>
      </w:r>
      <w:r w:rsidR="00FE54F1" w:rsidRPr="00C61EF9">
        <w:rPr>
          <w:rFonts w:ascii="Times New Roman" w:hAnsi="Times New Roman" w:cs="Times New Roman"/>
          <w:b/>
          <w:sz w:val="24"/>
          <w:szCs w:val="24"/>
        </w:rPr>
        <w:t>по коррекционному курсу «Предметно-практическая деятельность»</w:t>
      </w:r>
      <w:r w:rsidR="005B1ECC" w:rsidRPr="00C61EF9">
        <w:rPr>
          <w:rFonts w:ascii="Times New Roman" w:hAnsi="Times New Roman" w:cs="Times New Roman"/>
          <w:b/>
          <w:sz w:val="24"/>
          <w:szCs w:val="24"/>
        </w:rPr>
        <w:t xml:space="preserve"> в 7</w:t>
      </w:r>
      <w:r w:rsidR="00FE54F1" w:rsidRPr="00C61EF9">
        <w:rPr>
          <w:rFonts w:ascii="Times New Roman" w:hAnsi="Times New Roman" w:cs="Times New Roman"/>
          <w:b/>
          <w:sz w:val="24"/>
          <w:szCs w:val="24"/>
        </w:rPr>
        <w:t xml:space="preserve"> классе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3324"/>
        <w:gridCol w:w="5731"/>
        <w:gridCol w:w="5731"/>
      </w:tblGrid>
      <w:tr w:rsidR="007800A3" w:rsidRPr="00C61EF9" w:rsidTr="00DC7EFE">
        <w:tc>
          <w:tcPr>
            <w:tcW w:w="1124" w:type="pct"/>
            <w:vMerge w:val="restar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Количество человек/%</w:t>
            </w:r>
          </w:p>
        </w:tc>
        <w:tc>
          <w:tcPr>
            <w:tcW w:w="3876" w:type="pct"/>
            <w:gridSpan w:val="2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 xml:space="preserve">                   Результаты анализа  освоения программы </w:t>
            </w:r>
          </w:p>
        </w:tc>
      </w:tr>
      <w:tr w:rsidR="007800A3" w:rsidRPr="00C61EF9" w:rsidTr="00DC7EFE">
        <w:tc>
          <w:tcPr>
            <w:tcW w:w="1124" w:type="pct"/>
            <w:vMerge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C61EF9">
              <w:rPr>
                <w:rFonts w:eastAsiaTheme="minorEastAsia"/>
                <w:b/>
                <w:i/>
                <w:lang w:eastAsia="ru-RU"/>
              </w:rPr>
              <w:t>«МИНИМАЛЬНЫЙ»</w:t>
            </w:r>
          </w:p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jc w:val="center"/>
              <w:rPr>
                <w:rFonts w:eastAsiaTheme="minorEastAsia"/>
                <w:b/>
                <w:i/>
                <w:lang w:eastAsia="ru-RU"/>
              </w:rPr>
            </w:pPr>
            <w:r w:rsidRPr="00C61EF9">
              <w:rPr>
                <w:rFonts w:eastAsiaTheme="minorEastAsia"/>
                <w:b/>
                <w:i/>
                <w:lang w:eastAsia="ru-RU"/>
              </w:rPr>
              <w:t>«ДОСТАТОЧНЫЙ»</w:t>
            </w:r>
          </w:p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124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124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</w:p>
        </w:tc>
      </w:tr>
      <w:tr w:rsidR="007800A3" w:rsidRPr="00C61EF9" w:rsidTr="00DC7EFE">
        <w:tc>
          <w:tcPr>
            <w:tcW w:w="1124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r w:rsidRPr="00C61EF9">
              <w:rPr>
                <w:rFonts w:eastAsiaTheme="minorEastAsia"/>
                <w:lang w:eastAsia="ru-RU"/>
              </w:rPr>
              <w:t>Всего</w:t>
            </w:r>
          </w:p>
        </w:tc>
        <w:tc>
          <w:tcPr>
            <w:tcW w:w="1938" w:type="pct"/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proofErr w:type="spellStart"/>
            <w:r w:rsidRPr="00C61EF9">
              <w:rPr>
                <w:rFonts w:eastAsiaTheme="minorEastAsia"/>
                <w:lang w:eastAsia="ru-RU"/>
              </w:rPr>
              <w:t>Кол.чел</w:t>
            </w:r>
            <w:proofErr w:type="spellEnd"/>
            <w:r w:rsidRPr="00C61EF9">
              <w:rPr>
                <w:rFonts w:eastAsiaTheme="minorEastAsia"/>
                <w:lang w:eastAsia="ru-RU"/>
              </w:rPr>
              <w:t>/%</w:t>
            </w:r>
          </w:p>
        </w:tc>
        <w:tc>
          <w:tcPr>
            <w:tcW w:w="1938" w:type="pct"/>
            <w:tcBorders>
              <w:right w:val="single" w:sz="4" w:space="0" w:color="auto"/>
            </w:tcBorders>
          </w:tcPr>
          <w:p w:rsidR="007800A3" w:rsidRPr="00C61EF9" w:rsidRDefault="007800A3" w:rsidP="00DC7EFE">
            <w:pPr>
              <w:rPr>
                <w:rFonts w:eastAsiaTheme="minorEastAsia"/>
                <w:lang w:eastAsia="ru-RU"/>
              </w:rPr>
            </w:pPr>
            <w:proofErr w:type="spellStart"/>
            <w:r w:rsidRPr="00C61EF9">
              <w:rPr>
                <w:rFonts w:eastAsiaTheme="minorEastAsia"/>
                <w:lang w:eastAsia="ru-RU"/>
              </w:rPr>
              <w:t>Кол.чел</w:t>
            </w:r>
            <w:proofErr w:type="spellEnd"/>
            <w:r w:rsidRPr="00C61EF9">
              <w:rPr>
                <w:rFonts w:eastAsiaTheme="minorEastAsia"/>
                <w:lang w:eastAsia="ru-RU"/>
              </w:rPr>
              <w:t>/%</w:t>
            </w:r>
          </w:p>
        </w:tc>
      </w:tr>
    </w:tbl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1EF9">
        <w:rPr>
          <w:rFonts w:ascii="Times New Roman" w:hAnsi="Times New Roman" w:cs="Times New Roman"/>
          <w:b/>
          <w:i/>
          <w:sz w:val="24"/>
          <w:szCs w:val="24"/>
        </w:rPr>
        <w:t>«МИНИМАЛЬНЫЙ»</w:t>
      </w:r>
    </w:p>
    <w:p w:rsidR="007800A3" w:rsidRPr="00C61EF9" w:rsidRDefault="007800A3" w:rsidP="00C61EF9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 xml:space="preserve">обучающийся обнаруживает частичное знание и понимание основных положений учебного материала; </w:t>
      </w:r>
    </w:p>
    <w:p w:rsidR="007800A3" w:rsidRPr="00C61EF9" w:rsidRDefault="007800A3" w:rsidP="00C61EF9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>способен выполнить действия (от 30 до 50% заданий) только совместно с взрослым с дополнительными словесными и жестовыми инструкциями и уточнениями;</w:t>
      </w:r>
    </w:p>
    <w:p w:rsidR="007800A3" w:rsidRPr="00C61EF9" w:rsidRDefault="007800A3" w:rsidP="00C61EF9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>допускает ряд ошибок, которые самостоятельно исправить не может.</w:t>
      </w:r>
    </w:p>
    <w:p w:rsidR="007800A3" w:rsidRPr="00C61EF9" w:rsidRDefault="007800A3" w:rsidP="007800A3">
      <w:pPr>
        <w:spacing w:line="240" w:lineRule="auto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61EF9">
        <w:rPr>
          <w:rFonts w:ascii="Times New Roman" w:hAnsi="Times New Roman" w:cs="Times New Roman"/>
          <w:b/>
          <w:i/>
          <w:sz w:val="24"/>
          <w:szCs w:val="24"/>
        </w:rPr>
        <w:t>«ДОСТАТОЧНЫЙ»</w:t>
      </w:r>
    </w:p>
    <w:p w:rsidR="007800A3" w:rsidRPr="00C61EF9" w:rsidRDefault="007800A3" w:rsidP="00C61EF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>обучающийся обнаруживает знание и понимание основных положений учебного материала;</w:t>
      </w:r>
    </w:p>
    <w:p w:rsidR="007800A3" w:rsidRPr="00C61EF9" w:rsidRDefault="007800A3" w:rsidP="00C61EF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 xml:space="preserve">допускает неточности и единичные ошибки, которые исправляет с частичной помощью учителя; </w:t>
      </w:r>
    </w:p>
    <w:p w:rsidR="007800A3" w:rsidRPr="00C61EF9" w:rsidRDefault="007800A3" w:rsidP="00C61EF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>способен выполнить задания</w:t>
      </w:r>
      <w:r w:rsidRPr="00C61EF9">
        <w:rPr>
          <w:rFonts w:ascii="Times New Roman" w:hAnsi="Times New Roman"/>
          <w:sz w:val="24"/>
          <w:szCs w:val="24"/>
        </w:rPr>
        <w:t xml:space="preserve"> (</w:t>
      </w:r>
      <w:r w:rsidRPr="00C61EF9">
        <w:rPr>
          <w:rFonts w:ascii="Times New Roman" w:eastAsia="MS Mincho" w:hAnsi="Times New Roman"/>
          <w:sz w:val="24"/>
          <w:szCs w:val="24"/>
          <w:lang w:eastAsia="ja-JP"/>
        </w:rPr>
        <w:t xml:space="preserve">свыше 50% </w:t>
      </w:r>
      <w:proofErr w:type="gramStart"/>
      <w:r w:rsidRPr="00C61EF9">
        <w:rPr>
          <w:rFonts w:ascii="Times New Roman" w:eastAsia="MS Mincho" w:hAnsi="Times New Roman"/>
          <w:sz w:val="24"/>
          <w:szCs w:val="24"/>
          <w:lang w:eastAsia="ja-JP"/>
        </w:rPr>
        <w:t>заданий)  с</w:t>
      </w:r>
      <w:proofErr w:type="gramEnd"/>
      <w:r w:rsidRPr="00C61EF9">
        <w:rPr>
          <w:rFonts w:ascii="Times New Roman" w:eastAsia="MS Mincho" w:hAnsi="Times New Roman"/>
          <w:sz w:val="24"/>
          <w:szCs w:val="24"/>
          <w:lang w:eastAsia="ja-JP"/>
        </w:rPr>
        <w:t xml:space="preserve"> незначительной физической помощью взрослого с дополнительными словесными и жестовыми инструкциями и уточнениями;</w:t>
      </w:r>
    </w:p>
    <w:p w:rsidR="007800A3" w:rsidRPr="00C61EF9" w:rsidRDefault="007800A3" w:rsidP="00C61EF9">
      <w:pPr>
        <w:pStyle w:val="a5"/>
        <w:numPr>
          <w:ilvl w:val="0"/>
          <w:numId w:val="6"/>
        </w:numPr>
        <w:spacing w:after="0" w:line="240" w:lineRule="auto"/>
        <w:rPr>
          <w:rFonts w:ascii="Times New Roman" w:eastAsia="MS Mincho" w:hAnsi="Times New Roman"/>
          <w:sz w:val="24"/>
          <w:szCs w:val="24"/>
          <w:lang w:eastAsia="ja-JP"/>
        </w:rPr>
      </w:pPr>
      <w:r w:rsidRPr="00C61EF9">
        <w:rPr>
          <w:rFonts w:ascii="Times New Roman" w:eastAsia="MS Mincho" w:hAnsi="Times New Roman"/>
          <w:sz w:val="24"/>
          <w:szCs w:val="24"/>
          <w:lang w:eastAsia="ja-JP"/>
        </w:rPr>
        <w:t>способен выполнить действия по образцу, по подражанию с дополнительными словесными и жестовыми инструкциями и уточнениями после частичного выполнения с взрослым.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49C" w:rsidRPr="00C61EF9" w:rsidRDefault="00C3349C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>Содержание мониторинга динамики развития учащихся.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Для определения степени достижения целей обучения, уровня знаний, умений, навыков, а также выявления уровня развития учащихся с целью корректировки методики обучения используется текущий и </w:t>
      </w:r>
      <w:proofErr w:type="gramStart"/>
      <w:r w:rsidRPr="00C61EF9">
        <w:rPr>
          <w:rFonts w:ascii="Times New Roman" w:hAnsi="Times New Roman" w:cs="Times New Roman"/>
          <w:sz w:val="24"/>
          <w:szCs w:val="24"/>
        </w:rPr>
        <w:t>итоговый  контроль</w:t>
      </w:r>
      <w:proofErr w:type="gramEnd"/>
      <w:r w:rsidRPr="00C61EF9">
        <w:rPr>
          <w:rFonts w:ascii="Times New Roman" w:hAnsi="Times New Roman" w:cs="Times New Roman"/>
          <w:sz w:val="24"/>
          <w:szCs w:val="24"/>
        </w:rPr>
        <w:t xml:space="preserve">. Знания и умения, учащихся </w:t>
      </w:r>
      <w:proofErr w:type="gramStart"/>
      <w:r w:rsidRPr="00C61EF9">
        <w:rPr>
          <w:rFonts w:ascii="Times New Roman" w:hAnsi="Times New Roman" w:cs="Times New Roman"/>
          <w:sz w:val="24"/>
          <w:szCs w:val="24"/>
        </w:rPr>
        <w:t xml:space="preserve">по </w:t>
      </w:r>
      <w:r w:rsidR="00AF3D07" w:rsidRPr="00C61E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3D07" w:rsidRPr="00C61EF9">
        <w:rPr>
          <w:rFonts w:ascii="Times New Roman" w:hAnsi="Times New Roman" w:cs="Times New Roman"/>
          <w:sz w:val="24"/>
          <w:szCs w:val="24"/>
        </w:rPr>
        <w:t>коррекционному</w:t>
      </w:r>
      <w:proofErr w:type="gramEnd"/>
      <w:r w:rsidR="00AF3D07" w:rsidRPr="00C61EF9">
        <w:rPr>
          <w:rFonts w:ascii="Times New Roman" w:hAnsi="Times New Roman" w:cs="Times New Roman"/>
          <w:sz w:val="24"/>
          <w:szCs w:val="24"/>
        </w:rPr>
        <w:t xml:space="preserve"> курсу «Предметно-практическая деятельность» </w:t>
      </w:r>
      <w:r w:rsidRPr="00C61EF9">
        <w:rPr>
          <w:rFonts w:ascii="Times New Roman" w:hAnsi="Times New Roman" w:cs="Times New Roman"/>
          <w:sz w:val="24"/>
          <w:szCs w:val="24"/>
        </w:rPr>
        <w:t xml:space="preserve"> оцениваются по результатам выполнения практических заданий и  устного ответа. Оценка учителем устных ответов и </w:t>
      </w:r>
      <w:proofErr w:type="gramStart"/>
      <w:r w:rsidRPr="00C61EF9">
        <w:rPr>
          <w:rFonts w:ascii="Times New Roman" w:hAnsi="Times New Roman" w:cs="Times New Roman"/>
          <w:sz w:val="24"/>
          <w:szCs w:val="24"/>
        </w:rPr>
        <w:t>практической  работы</w:t>
      </w:r>
      <w:proofErr w:type="gramEnd"/>
      <w:r w:rsidRPr="00C61EF9">
        <w:rPr>
          <w:rFonts w:ascii="Times New Roman" w:hAnsi="Times New Roman" w:cs="Times New Roman"/>
          <w:sz w:val="24"/>
          <w:szCs w:val="24"/>
        </w:rPr>
        <w:t xml:space="preserve"> учащихся осуществляется с учётом их индивидуальных особенностей. Оценке результатов практической работы ученика на уроке домоводства   всегда предшествует самооценка ученика и </w:t>
      </w:r>
      <w:proofErr w:type="spellStart"/>
      <w:r w:rsidRPr="00C61EF9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C61EF9">
        <w:rPr>
          <w:rFonts w:ascii="Times New Roman" w:hAnsi="Times New Roman" w:cs="Times New Roman"/>
          <w:sz w:val="24"/>
          <w:szCs w:val="24"/>
        </w:rPr>
        <w:t xml:space="preserve"> товарищей. Итоговый контроль может проходить в форме творческой работы по заданной теме.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Оценивание знаний и умений учащихся с умеренной степенью умственной отсталости </w:t>
      </w:r>
      <w:r w:rsidR="00AF3D07" w:rsidRPr="00C61EF9">
        <w:rPr>
          <w:rFonts w:ascii="Times New Roman" w:hAnsi="Times New Roman" w:cs="Times New Roman"/>
          <w:sz w:val="24"/>
          <w:szCs w:val="24"/>
        </w:rPr>
        <w:t xml:space="preserve">по коррекционному курсу «Предметно-практическая </w:t>
      </w:r>
      <w:proofErr w:type="gramStart"/>
      <w:r w:rsidR="00AF3D07" w:rsidRPr="00C61EF9">
        <w:rPr>
          <w:rFonts w:ascii="Times New Roman" w:hAnsi="Times New Roman" w:cs="Times New Roman"/>
          <w:sz w:val="24"/>
          <w:szCs w:val="24"/>
        </w:rPr>
        <w:t>деятельность»</w:t>
      </w:r>
      <w:r w:rsidR="00AF3D07" w:rsidRPr="00C61EF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61EF9">
        <w:rPr>
          <w:rFonts w:ascii="Times New Roman" w:hAnsi="Times New Roman" w:cs="Times New Roman"/>
          <w:sz w:val="24"/>
          <w:szCs w:val="24"/>
        </w:rPr>
        <w:t>ведется</w:t>
      </w:r>
      <w:proofErr w:type="gramEnd"/>
      <w:r w:rsidRPr="00C61EF9">
        <w:rPr>
          <w:rFonts w:ascii="Times New Roman" w:hAnsi="Times New Roman" w:cs="Times New Roman"/>
          <w:sz w:val="24"/>
          <w:szCs w:val="24"/>
        </w:rPr>
        <w:t xml:space="preserve"> учителем визуально в процессе наблюдения за работой учащихся во время урока. Учитель оценивает словесно или с помощью раздаточного материала не только успешность и продвижение в работе учащегося, но и его стремление выполнить работу, положительный эмоциональный настрой. Результаты успешности обучения детей показываются с помощью следующих критериев: положительная динамика, незначительная динамика, отсутствие динамики в мониторингах.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Default="007800A3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6434" w:rsidRDefault="00F66434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6434" w:rsidRDefault="00F66434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6434" w:rsidRPr="00C61EF9" w:rsidRDefault="00F66434" w:rsidP="007800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00A3" w:rsidRPr="00C61EF9" w:rsidRDefault="007800A3" w:rsidP="007800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 xml:space="preserve">10. Критерии и нормы оценки знаний обучающихся. </w:t>
      </w:r>
    </w:p>
    <w:p w:rsidR="007800A3" w:rsidRPr="00C61EF9" w:rsidRDefault="007800A3" w:rsidP="007800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1EF9">
        <w:rPr>
          <w:rFonts w:ascii="Times New Roman" w:hAnsi="Times New Roman" w:cs="Times New Roman"/>
          <w:b/>
          <w:sz w:val="24"/>
          <w:szCs w:val="24"/>
        </w:rPr>
        <w:t>Оценка устного ответа обучающегося.</w:t>
      </w:r>
    </w:p>
    <w:p w:rsidR="007800A3" w:rsidRPr="00C61EF9" w:rsidRDefault="007800A3" w:rsidP="007800A3">
      <w:pPr>
        <w:pStyle w:val="a7"/>
        <w:spacing w:before="0" w:beforeAutospacing="0" w:after="0" w:afterAutospacing="0"/>
        <w:ind w:firstLine="708"/>
        <w:jc w:val="both"/>
      </w:pPr>
      <w:proofErr w:type="gramStart"/>
      <w:r w:rsidRPr="00C61EF9">
        <w:t>В  классах</w:t>
      </w:r>
      <w:proofErr w:type="gramEnd"/>
      <w:r w:rsidRPr="00C61EF9">
        <w:t xml:space="preserve"> для обучающихся с умеренной и тяжелой умственной отсталостью отметки не выставляются. Учитель повышает </w:t>
      </w:r>
      <w:proofErr w:type="gramStart"/>
      <w:r w:rsidRPr="00C61EF9">
        <w:t>роль  положительной</w:t>
      </w:r>
      <w:proofErr w:type="gramEnd"/>
      <w:r w:rsidRPr="00C61EF9">
        <w:t xml:space="preserve"> словесной оценки. Результат продвижения обучающихся в развитии определяется на </w:t>
      </w:r>
      <w:proofErr w:type="gramStart"/>
      <w:r w:rsidRPr="00C61EF9">
        <w:t>основе  анализа</w:t>
      </w:r>
      <w:proofErr w:type="gramEnd"/>
      <w:r w:rsidRPr="00C61EF9">
        <w:t xml:space="preserve">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</w:t>
      </w:r>
      <w:proofErr w:type="gramStart"/>
      <w:r w:rsidRPr="00C61EF9">
        <w:t>является  раздача</w:t>
      </w:r>
      <w:proofErr w:type="gramEnd"/>
      <w:r w:rsidRPr="00C61EF9">
        <w:t xml:space="preserve"> символики в виде солнышка.</w:t>
      </w:r>
    </w:p>
    <w:p w:rsidR="007800A3" w:rsidRPr="00C61EF9" w:rsidRDefault="007800A3" w:rsidP="00C61EF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Символика </w:t>
      </w:r>
      <w:r w:rsidRPr="00C61EF9">
        <w:rPr>
          <w:rFonts w:ascii="Times New Roman" w:hAnsi="Times New Roman" w:cs="Times New Roman"/>
          <w:i/>
          <w:sz w:val="24"/>
          <w:szCs w:val="24"/>
        </w:rPr>
        <w:t>«Солнышко улыбается»</w:t>
      </w:r>
      <w:r w:rsidRPr="00C61EF9"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7800A3" w:rsidRPr="00C61EF9" w:rsidRDefault="007800A3" w:rsidP="00C61EF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Символика </w:t>
      </w:r>
      <w:r w:rsidRPr="00C61EF9">
        <w:rPr>
          <w:rFonts w:ascii="Times New Roman" w:hAnsi="Times New Roman" w:cs="Times New Roman"/>
          <w:i/>
          <w:sz w:val="24"/>
          <w:szCs w:val="24"/>
        </w:rPr>
        <w:t>«Солнышко задумалось»</w:t>
      </w:r>
      <w:r w:rsidRPr="00C61EF9"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</w:t>
      </w:r>
      <w:proofErr w:type="gramStart"/>
      <w:r w:rsidRPr="00C61EF9">
        <w:rPr>
          <w:rFonts w:ascii="Times New Roman" w:hAnsi="Times New Roman" w:cs="Times New Roman"/>
          <w:sz w:val="24"/>
          <w:szCs w:val="24"/>
        </w:rPr>
        <w:t>знание  и</w:t>
      </w:r>
      <w:proofErr w:type="gramEnd"/>
      <w:r w:rsidRPr="00C61EF9">
        <w:rPr>
          <w:rFonts w:ascii="Times New Roman" w:hAnsi="Times New Roman" w:cs="Times New Roman"/>
          <w:sz w:val="24"/>
          <w:szCs w:val="24"/>
        </w:rPr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7800A3" w:rsidRPr="00C61EF9" w:rsidRDefault="007800A3" w:rsidP="00C61EF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1EF9">
        <w:rPr>
          <w:rFonts w:ascii="Times New Roman" w:hAnsi="Times New Roman" w:cs="Times New Roman"/>
          <w:sz w:val="24"/>
          <w:szCs w:val="24"/>
        </w:rPr>
        <w:t xml:space="preserve">Символика </w:t>
      </w:r>
      <w:r w:rsidRPr="00C61EF9">
        <w:rPr>
          <w:rFonts w:ascii="Times New Roman" w:hAnsi="Times New Roman" w:cs="Times New Roman"/>
          <w:i/>
          <w:sz w:val="24"/>
          <w:szCs w:val="24"/>
        </w:rPr>
        <w:t>«Солнышко грустит»</w:t>
      </w:r>
      <w:r w:rsidRPr="00C61EF9"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7800A3" w:rsidRPr="00C61EF9" w:rsidRDefault="007800A3" w:rsidP="007800A3">
      <w:pPr>
        <w:pStyle w:val="a3"/>
        <w:spacing w:before="120" w:after="12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0A3" w:rsidRPr="00C61EF9" w:rsidRDefault="007800A3" w:rsidP="007800A3">
      <w:pPr>
        <w:pStyle w:val="a3"/>
        <w:spacing w:before="120" w:after="120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EFE" w:rsidRPr="00C61EF9" w:rsidRDefault="00DC7EFE">
      <w:pPr>
        <w:rPr>
          <w:rFonts w:ascii="Times New Roman" w:hAnsi="Times New Roman" w:cs="Times New Roman"/>
          <w:sz w:val="24"/>
          <w:szCs w:val="24"/>
        </w:rPr>
      </w:pPr>
    </w:p>
    <w:sectPr w:rsidR="00DC7EFE" w:rsidRPr="00C61EF9" w:rsidSect="00DC7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ExpOdC">
    <w:altName w:val="Gabriola"/>
    <w:charset w:val="01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4480C"/>
    <w:multiLevelType w:val="multilevel"/>
    <w:tmpl w:val="54F00536"/>
    <w:lvl w:ilvl="0">
      <w:start w:val="1"/>
      <w:numFmt w:val="bullet"/>
      <w:lvlText w:val="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3728D"/>
    <w:multiLevelType w:val="multilevel"/>
    <w:tmpl w:val="A1027B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B664D1"/>
    <w:multiLevelType w:val="hybridMultilevel"/>
    <w:tmpl w:val="C2443F4A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1044266C"/>
    <w:multiLevelType w:val="multilevel"/>
    <w:tmpl w:val="5964C2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363A2B"/>
    <w:multiLevelType w:val="hybridMultilevel"/>
    <w:tmpl w:val="6F4C3F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E5ED8"/>
    <w:multiLevelType w:val="multilevel"/>
    <w:tmpl w:val="792CEF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3C52DDC"/>
    <w:multiLevelType w:val="hybridMultilevel"/>
    <w:tmpl w:val="A230AE5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614405B"/>
    <w:multiLevelType w:val="multilevel"/>
    <w:tmpl w:val="2A36A9E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0E2D15"/>
    <w:multiLevelType w:val="multilevel"/>
    <w:tmpl w:val="7094610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7CC3356"/>
    <w:multiLevelType w:val="multilevel"/>
    <w:tmpl w:val="3460A3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A200E7"/>
    <w:multiLevelType w:val="multilevel"/>
    <w:tmpl w:val="A46E807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C8F63B7"/>
    <w:multiLevelType w:val="multilevel"/>
    <w:tmpl w:val="6096E2C0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307FB8"/>
    <w:multiLevelType w:val="hybridMultilevel"/>
    <w:tmpl w:val="2E1EC1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95304"/>
    <w:multiLevelType w:val="hybridMultilevel"/>
    <w:tmpl w:val="07FA4A7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FD7087"/>
    <w:multiLevelType w:val="multilevel"/>
    <w:tmpl w:val="94702B7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7" w15:restartNumberingAfterBreak="0">
    <w:nsid w:val="27F944EA"/>
    <w:multiLevelType w:val="multilevel"/>
    <w:tmpl w:val="06540AA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6AC1C20"/>
    <w:multiLevelType w:val="hybridMultilevel"/>
    <w:tmpl w:val="606C90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B7BE3"/>
    <w:multiLevelType w:val="multilevel"/>
    <w:tmpl w:val="21A8A1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6C2D01"/>
    <w:multiLevelType w:val="hybridMultilevel"/>
    <w:tmpl w:val="99FE10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2F0535"/>
    <w:multiLevelType w:val="multilevel"/>
    <w:tmpl w:val="CFA448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0716D"/>
    <w:multiLevelType w:val="hybridMultilevel"/>
    <w:tmpl w:val="645EC5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321EBC"/>
    <w:multiLevelType w:val="hybridMultilevel"/>
    <w:tmpl w:val="9A705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8F10BC"/>
    <w:multiLevelType w:val="multilevel"/>
    <w:tmpl w:val="696005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8005CF"/>
    <w:multiLevelType w:val="hybridMultilevel"/>
    <w:tmpl w:val="06845E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2375ED"/>
    <w:multiLevelType w:val="multilevel"/>
    <w:tmpl w:val="91B4392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3E79F9"/>
    <w:multiLevelType w:val="multilevel"/>
    <w:tmpl w:val="474C85C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619B4F55"/>
    <w:multiLevelType w:val="multilevel"/>
    <w:tmpl w:val="6D62E4F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2A41F2"/>
    <w:multiLevelType w:val="hybridMultilevel"/>
    <w:tmpl w:val="29F03F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94D6C"/>
    <w:multiLevelType w:val="multilevel"/>
    <w:tmpl w:val="EF5AD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58D206A"/>
    <w:multiLevelType w:val="multilevel"/>
    <w:tmpl w:val="861E8EBA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B043B18"/>
    <w:multiLevelType w:val="multilevel"/>
    <w:tmpl w:val="76E6B51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BDB7F71"/>
    <w:multiLevelType w:val="multilevel"/>
    <w:tmpl w:val="AE38393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B27AC5"/>
    <w:multiLevelType w:val="multilevel"/>
    <w:tmpl w:val="4AA619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640937"/>
    <w:multiLevelType w:val="multilevel"/>
    <w:tmpl w:val="85FA4E1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3"/>
  </w:num>
  <w:num w:numId="3">
    <w:abstractNumId w:val="14"/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21"/>
  </w:num>
  <w:num w:numId="7">
    <w:abstractNumId w:val="35"/>
  </w:num>
  <w:num w:numId="8">
    <w:abstractNumId w:val="27"/>
  </w:num>
  <w:num w:numId="9">
    <w:abstractNumId w:val="31"/>
  </w:num>
  <w:num w:numId="10">
    <w:abstractNumId w:val="30"/>
  </w:num>
  <w:num w:numId="11">
    <w:abstractNumId w:val="15"/>
  </w:num>
  <w:num w:numId="12">
    <w:abstractNumId w:val="19"/>
  </w:num>
  <w:num w:numId="13">
    <w:abstractNumId w:val="13"/>
  </w:num>
  <w:num w:numId="14">
    <w:abstractNumId w:val="3"/>
  </w:num>
  <w:num w:numId="15">
    <w:abstractNumId w:val="29"/>
  </w:num>
  <w:num w:numId="16">
    <w:abstractNumId w:val="5"/>
  </w:num>
  <w:num w:numId="17">
    <w:abstractNumId w:val="26"/>
  </w:num>
  <w:num w:numId="18">
    <w:abstractNumId w:val="18"/>
  </w:num>
  <w:num w:numId="19">
    <w:abstractNumId w:val="16"/>
  </w:num>
  <w:num w:numId="20">
    <w:abstractNumId w:val="10"/>
  </w:num>
  <w:num w:numId="21">
    <w:abstractNumId w:val="11"/>
  </w:num>
  <w:num w:numId="22">
    <w:abstractNumId w:val="32"/>
  </w:num>
  <w:num w:numId="23">
    <w:abstractNumId w:val="38"/>
  </w:num>
  <w:num w:numId="24">
    <w:abstractNumId w:val="41"/>
  </w:num>
  <w:num w:numId="25">
    <w:abstractNumId w:val="37"/>
  </w:num>
  <w:num w:numId="26">
    <w:abstractNumId w:val="39"/>
  </w:num>
  <w:num w:numId="27">
    <w:abstractNumId w:val="9"/>
  </w:num>
  <w:num w:numId="28">
    <w:abstractNumId w:val="0"/>
  </w:num>
  <w:num w:numId="29">
    <w:abstractNumId w:val="8"/>
  </w:num>
  <w:num w:numId="30">
    <w:abstractNumId w:val="34"/>
  </w:num>
  <w:num w:numId="31">
    <w:abstractNumId w:val="17"/>
  </w:num>
  <w:num w:numId="32">
    <w:abstractNumId w:val="4"/>
  </w:num>
  <w:num w:numId="33">
    <w:abstractNumId w:val="12"/>
  </w:num>
  <w:num w:numId="34">
    <w:abstractNumId w:val="22"/>
  </w:num>
  <w:num w:numId="35">
    <w:abstractNumId w:val="28"/>
  </w:num>
  <w:num w:numId="36">
    <w:abstractNumId w:val="33"/>
  </w:num>
  <w:num w:numId="37">
    <w:abstractNumId w:val="40"/>
  </w:num>
  <w:num w:numId="38">
    <w:abstractNumId w:val="20"/>
  </w:num>
  <w:num w:numId="39">
    <w:abstractNumId w:val="1"/>
  </w:num>
  <w:num w:numId="40">
    <w:abstractNumId w:val="6"/>
  </w:num>
  <w:num w:numId="41">
    <w:abstractNumId w:val="36"/>
  </w:num>
  <w:num w:numId="42">
    <w:abstractNumId w:val="40"/>
    <w:lvlOverride w:ilvl="0">
      <w:startOverride w:val="1"/>
    </w:lvlOverride>
  </w:num>
  <w:num w:numId="43">
    <w:abstractNumId w:val="20"/>
    <w:lvlOverride w:ilvl="0">
      <w:startOverride w:val="1"/>
    </w:lvlOverride>
  </w:num>
  <w:num w:numId="44">
    <w:abstractNumId w:val="1"/>
    <w:lvlOverride w:ilvl="0">
      <w:startOverride w:val="1"/>
    </w:lvlOverride>
  </w:num>
  <w:num w:numId="4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63189"/>
    <w:rsid w:val="00001202"/>
    <w:rsid w:val="0006045E"/>
    <w:rsid w:val="000A4192"/>
    <w:rsid w:val="000A4F66"/>
    <w:rsid w:val="000A503D"/>
    <w:rsid w:val="000C1CFE"/>
    <w:rsid w:val="000E1C13"/>
    <w:rsid w:val="000F39DF"/>
    <w:rsid w:val="00104F49"/>
    <w:rsid w:val="0010762D"/>
    <w:rsid w:val="001325E1"/>
    <w:rsid w:val="00190F57"/>
    <w:rsid w:val="00194D32"/>
    <w:rsid w:val="001A7F6D"/>
    <w:rsid w:val="001B70FD"/>
    <w:rsid w:val="00211A9A"/>
    <w:rsid w:val="00220C5D"/>
    <w:rsid w:val="00224C1F"/>
    <w:rsid w:val="00237123"/>
    <w:rsid w:val="00243736"/>
    <w:rsid w:val="00245B38"/>
    <w:rsid w:val="002552D0"/>
    <w:rsid w:val="002A4074"/>
    <w:rsid w:val="002C1727"/>
    <w:rsid w:val="002D46BB"/>
    <w:rsid w:val="0033258D"/>
    <w:rsid w:val="003637F2"/>
    <w:rsid w:val="00376197"/>
    <w:rsid w:val="00396179"/>
    <w:rsid w:val="003B20D3"/>
    <w:rsid w:val="003B257F"/>
    <w:rsid w:val="003B2BDE"/>
    <w:rsid w:val="00445155"/>
    <w:rsid w:val="00445473"/>
    <w:rsid w:val="004473E7"/>
    <w:rsid w:val="0045382A"/>
    <w:rsid w:val="00456A6E"/>
    <w:rsid w:val="00463189"/>
    <w:rsid w:val="00464470"/>
    <w:rsid w:val="0048489E"/>
    <w:rsid w:val="004C4292"/>
    <w:rsid w:val="004D3403"/>
    <w:rsid w:val="004F31FC"/>
    <w:rsid w:val="004F35CE"/>
    <w:rsid w:val="004F5A7E"/>
    <w:rsid w:val="00546BD7"/>
    <w:rsid w:val="0056649D"/>
    <w:rsid w:val="00570807"/>
    <w:rsid w:val="00577034"/>
    <w:rsid w:val="00580E84"/>
    <w:rsid w:val="00582DC1"/>
    <w:rsid w:val="0058690C"/>
    <w:rsid w:val="005B1ECC"/>
    <w:rsid w:val="005C02BD"/>
    <w:rsid w:val="005C40A2"/>
    <w:rsid w:val="00614B82"/>
    <w:rsid w:val="00641CE8"/>
    <w:rsid w:val="00650515"/>
    <w:rsid w:val="00694AD8"/>
    <w:rsid w:val="00696598"/>
    <w:rsid w:val="006B261B"/>
    <w:rsid w:val="006C1DC0"/>
    <w:rsid w:val="007066F4"/>
    <w:rsid w:val="0070734C"/>
    <w:rsid w:val="00767A64"/>
    <w:rsid w:val="007800A3"/>
    <w:rsid w:val="007C028B"/>
    <w:rsid w:val="007C6136"/>
    <w:rsid w:val="00801EEB"/>
    <w:rsid w:val="00831CCF"/>
    <w:rsid w:val="00862F7A"/>
    <w:rsid w:val="00882FB5"/>
    <w:rsid w:val="0089166C"/>
    <w:rsid w:val="008A562F"/>
    <w:rsid w:val="008B5ED9"/>
    <w:rsid w:val="009411C1"/>
    <w:rsid w:val="00954C12"/>
    <w:rsid w:val="009939BA"/>
    <w:rsid w:val="009D6B04"/>
    <w:rsid w:val="009E0017"/>
    <w:rsid w:val="00A01846"/>
    <w:rsid w:val="00A05CA3"/>
    <w:rsid w:val="00AC344C"/>
    <w:rsid w:val="00AD775C"/>
    <w:rsid w:val="00AE0AFF"/>
    <w:rsid w:val="00AE186B"/>
    <w:rsid w:val="00AF3D07"/>
    <w:rsid w:val="00B07742"/>
    <w:rsid w:val="00B1625D"/>
    <w:rsid w:val="00B16414"/>
    <w:rsid w:val="00B3251F"/>
    <w:rsid w:val="00B533CC"/>
    <w:rsid w:val="00B5675A"/>
    <w:rsid w:val="00B85884"/>
    <w:rsid w:val="00BA0FBC"/>
    <w:rsid w:val="00BC087A"/>
    <w:rsid w:val="00BF6436"/>
    <w:rsid w:val="00C1353A"/>
    <w:rsid w:val="00C20467"/>
    <w:rsid w:val="00C329D1"/>
    <w:rsid w:val="00C3349C"/>
    <w:rsid w:val="00C446BF"/>
    <w:rsid w:val="00C568E9"/>
    <w:rsid w:val="00C61EF9"/>
    <w:rsid w:val="00C74975"/>
    <w:rsid w:val="00C75A67"/>
    <w:rsid w:val="00CE5033"/>
    <w:rsid w:val="00CE75F3"/>
    <w:rsid w:val="00D2264E"/>
    <w:rsid w:val="00D258B0"/>
    <w:rsid w:val="00D2672B"/>
    <w:rsid w:val="00D35BF7"/>
    <w:rsid w:val="00D4584D"/>
    <w:rsid w:val="00D7120E"/>
    <w:rsid w:val="00D75734"/>
    <w:rsid w:val="00D91C07"/>
    <w:rsid w:val="00D97803"/>
    <w:rsid w:val="00D97AF0"/>
    <w:rsid w:val="00DB16A3"/>
    <w:rsid w:val="00DB65A7"/>
    <w:rsid w:val="00DC5386"/>
    <w:rsid w:val="00DC7EFE"/>
    <w:rsid w:val="00DD6A63"/>
    <w:rsid w:val="00E42C80"/>
    <w:rsid w:val="00E576B2"/>
    <w:rsid w:val="00E76743"/>
    <w:rsid w:val="00E84F4D"/>
    <w:rsid w:val="00E8767E"/>
    <w:rsid w:val="00E917A3"/>
    <w:rsid w:val="00EC0409"/>
    <w:rsid w:val="00ED5CEE"/>
    <w:rsid w:val="00EF7403"/>
    <w:rsid w:val="00F412A7"/>
    <w:rsid w:val="00F42190"/>
    <w:rsid w:val="00F60C2E"/>
    <w:rsid w:val="00F6369E"/>
    <w:rsid w:val="00F66434"/>
    <w:rsid w:val="00FB30A4"/>
    <w:rsid w:val="00FD1899"/>
    <w:rsid w:val="00FE1B3D"/>
    <w:rsid w:val="00FE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04B9F"/>
  <w15:docId w15:val="{3BD63848-41F1-49D5-B830-1DD785D8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800A3"/>
    <w:pPr>
      <w:spacing w:after="0" w:line="240" w:lineRule="auto"/>
    </w:pPr>
  </w:style>
  <w:style w:type="paragraph" w:styleId="a5">
    <w:name w:val="List Paragraph"/>
    <w:basedOn w:val="a"/>
    <w:uiPriority w:val="99"/>
    <w:qFormat/>
    <w:rsid w:val="007800A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99"/>
    <w:qFormat/>
    <w:locked/>
    <w:rsid w:val="007800A3"/>
  </w:style>
  <w:style w:type="paragraph" w:customStyle="1" w:styleId="c2">
    <w:name w:val="c2"/>
    <w:basedOn w:val="a"/>
    <w:qFormat/>
    <w:rsid w:val="00780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qFormat/>
    <w:rsid w:val="007800A3"/>
    <w:pPr>
      <w:widowControl w:val="0"/>
      <w:spacing w:before="280" w:after="0" w:line="240" w:lineRule="auto"/>
      <w:ind w:left="240"/>
    </w:pPr>
    <w:rPr>
      <w:rFonts w:ascii="Arial" w:eastAsia="Times New Roman" w:hAnsi="Arial" w:cs="Times New Roman"/>
      <w:b/>
      <w:snapToGrid w:val="0"/>
      <w:sz w:val="18"/>
      <w:szCs w:val="20"/>
    </w:rPr>
  </w:style>
  <w:style w:type="table" w:styleId="a6">
    <w:name w:val="Table Grid"/>
    <w:basedOn w:val="a1"/>
    <w:rsid w:val="007800A3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7">
    <w:name w:val="c17"/>
    <w:basedOn w:val="a"/>
    <w:qFormat/>
    <w:rsid w:val="00780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qFormat/>
    <w:rsid w:val="00780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qFormat/>
    <w:rsid w:val="00780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qFormat/>
    <w:rsid w:val="007800A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Заголовок Знак"/>
    <w:basedOn w:val="a0"/>
    <w:link w:val="a8"/>
    <w:qFormat/>
    <w:rsid w:val="007800A3"/>
    <w:rPr>
      <w:rFonts w:ascii="Times New Roman" w:eastAsia="Times New Roman" w:hAnsi="Times New Roman" w:cs="Times New Roman"/>
      <w:sz w:val="24"/>
      <w:szCs w:val="20"/>
    </w:rPr>
  </w:style>
  <w:style w:type="character" w:customStyle="1" w:styleId="c7">
    <w:name w:val="c7"/>
    <w:basedOn w:val="a0"/>
    <w:qFormat/>
    <w:rsid w:val="007800A3"/>
  </w:style>
  <w:style w:type="character" w:customStyle="1" w:styleId="c6">
    <w:name w:val="c6"/>
    <w:basedOn w:val="a0"/>
    <w:qFormat/>
    <w:rsid w:val="007800A3"/>
  </w:style>
  <w:style w:type="paragraph" w:styleId="aa">
    <w:name w:val="Body Text"/>
    <w:basedOn w:val="a"/>
    <w:link w:val="ab"/>
    <w:rsid w:val="00BC087A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b">
    <w:name w:val="Основной текст Знак"/>
    <w:basedOn w:val="a0"/>
    <w:link w:val="aa"/>
    <w:qFormat/>
    <w:rsid w:val="00BC087A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programbody">
    <w:name w:val="program body"/>
    <w:qFormat/>
    <w:rsid w:val="00BC087A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qFormat/>
    <w:rsid w:val="002C1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qFormat/>
    <w:rsid w:val="002C1727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59"/>
    <w:rsid w:val="00580E8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41CE8"/>
  </w:style>
  <w:style w:type="character" w:customStyle="1" w:styleId="ae">
    <w:name w:val="Верхний колонтитул Знак"/>
    <w:basedOn w:val="a0"/>
    <w:link w:val="10"/>
    <w:uiPriority w:val="99"/>
    <w:qFormat/>
    <w:rsid w:val="00641CE8"/>
  </w:style>
  <w:style w:type="character" w:customStyle="1" w:styleId="af">
    <w:name w:val="Нижний колонтитул Знак"/>
    <w:basedOn w:val="a0"/>
    <w:link w:val="12"/>
    <w:uiPriority w:val="99"/>
    <w:qFormat/>
    <w:rsid w:val="00641CE8"/>
  </w:style>
  <w:style w:type="character" w:customStyle="1" w:styleId="2">
    <w:name w:val="Текст выноски Знак2"/>
    <w:qFormat/>
    <w:rsid w:val="00641CE8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20">
    <w:name w:val="Нижний колонтитул Знак2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1">
    <w:name w:val="Верхний колонтитул Знак2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pellingerror">
    <w:name w:val="spellingerror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eop">
    <w:name w:val="eop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textrun">
    <w:name w:val="normaltextrun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3">
    <w:name w:val="Текст выноски Знак1"/>
    <w:qFormat/>
    <w:rsid w:val="00641CE8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4">
    <w:name w:val="Нижний колонтитул Знак1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5">
    <w:name w:val="Верхний колонтитул Знак1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0">
    <w:name w:val="Strong"/>
    <w:qFormat/>
    <w:rsid w:val="00641CE8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FontStyle38">
    <w:name w:val="Font Style38"/>
    <w:qFormat/>
    <w:rsid w:val="00641C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0">
    <w:name w:val="c0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1">
    <w:name w:val="c1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">
    <w:name w:val="Заголовок 3 Знак"/>
    <w:qFormat/>
    <w:rsid w:val="00641CE8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">
    <w:name w:val="Заголовок 7 Знак"/>
    <w:qFormat/>
    <w:rsid w:val="00641CE8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FontStyle12">
    <w:name w:val="Font Style12"/>
    <w:qFormat/>
    <w:rsid w:val="00641CE8"/>
    <w:rPr>
      <w:rFonts w:ascii="Times New Roman" w:hAnsi="Times New Roman" w:cs="Times New Roman"/>
      <w:b/>
      <w:bCs/>
      <w:sz w:val="46"/>
      <w:szCs w:val="46"/>
    </w:rPr>
  </w:style>
  <w:style w:type="character" w:styleId="af1">
    <w:name w:val="annotation reference"/>
    <w:qFormat/>
    <w:rsid w:val="00641CE8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af2">
    <w:name w:val="Тема примечания Знак"/>
    <w:qFormat/>
    <w:rsid w:val="00641CE8"/>
    <w:rPr>
      <w:rFonts w:ascii="Calibri" w:eastAsia="Calibri" w:hAnsi="Calibri" w:cs="Times New Roman"/>
      <w:b/>
      <w:bCs/>
      <w:color w:val="000000"/>
      <w:sz w:val="20"/>
      <w:szCs w:val="20"/>
    </w:rPr>
  </w:style>
  <w:style w:type="character" w:customStyle="1" w:styleId="af3">
    <w:name w:val="Текст примечания Знак"/>
    <w:qFormat/>
    <w:rsid w:val="00641CE8"/>
    <w:rPr>
      <w:rFonts w:ascii="Calibri" w:eastAsia="Calibri" w:hAnsi="Calibri" w:cs="Times New Roman"/>
      <w:color w:val="000000"/>
      <w:sz w:val="20"/>
      <w:szCs w:val="20"/>
    </w:rPr>
  </w:style>
  <w:style w:type="character" w:customStyle="1" w:styleId="c4">
    <w:name w:val="c4"/>
    <w:qFormat/>
    <w:rsid w:val="00641C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Символ нумерации"/>
    <w:qFormat/>
    <w:rsid w:val="00641CE8"/>
  </w:style>
  <w:style w:type="paragraph" w:customStyle="1" w:styleId="16">
    <w:name w:val="Заголовок1"/>
    <w:basedOn w:val="a"/>
    <w:next w:val="aa"/>
    <w:qFormat/>
    <w:rsid w:val="00641CE8"/>
    <w:pPr>
      <w:keepNext/>
      <w:suppressAutoHyphens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5">
    <w:name w:val="List"/>
    <w:basedOn w:val="aa"/>
    <w:rsid w:val="00641CE8"/>
    <w:rPr>
      <w:rFonts w:ascii="PT Astra Serif" w:hAnsi="PT Astra Serif" w:cs="Noto Sans Devanagari"/>
      <w:kern w:val="2"/>
    </w:rPr>
  </w:style>
  <w:style w:type="paragraph" w:customStyle="1" w:styleId="17">
    <w:name w:val="Название объекта1"/>
    <w:basedOn w:val="a"/>
    <w:qFormat/>
    <w:rsid w:val="00641CE8"/>
    <w:pPr>
      <w:suppressLineNumbers/>
      <w:suppressAutoHyphen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18">
    <w:name w:val="index 1"/>
    <w:basedOn w:val="a"/>
    <w:next w:val="a"/>
    <w:autoRedefine/>
    <w:uiPriority w:val="99"/>
    <w:semiHidden/>
    <w:unhideWhenUsed/>
    <w:rsid w:val="00641CE8"/>
    <w:pPr>
      <w:spacing w:after="0" w:line="240" w:lineRule="auto"/>
      <w:ind w:left="220" w:hanging="220"/>
    </w:pPr>
  </w:style>
  <w:style w:type="paragraph" w:styleId="af6">
    <w:name w:val="index heading"/>
    <w:basedOn w:val="a"/>
    <w:qFormat/>
    <w:rsid w:val="00641CE8"/>
    <w:pPr>
      <w:suppressLineNumbers/>
      <w:suppressAutoHyphens/>
    </w:pPr>
    <w:rPr>
      <w:rFonts w:ascii="PT Astra Serif" w:hAnsi="PT Astra Serif" w:cs="Noto Sans Devanagari"/>
    </w:rPr>
  </w:style>
  <w:style w:type="paragraph" w:customStyle="1" w:styleId="af7">
    <w:name w:val="Колонтитул"/>
    <w:basedOn w:val="a"/>
    <w:qFormat/>
    <w:rsid w:val="00641CE8"/>
    <w:pPr>
      <w:suppressAutoHyphens/>
    </w:pPr>
  </w:style>
  <w:style w:type="paragraph" w:customStyle="1" w:styleId="10">
    <w:name w:val="Верхний колонтитул1"/>
    <w:basedOn w:val="a"/>
    <w:link w:val="ae"/>
    <w:uiPriority w:val="99"/>
    <w:unhideWhenUsed/>
    <w:rsid w:val="00641CE8"/>
    <w:pPr>
      <w:tabs>
        <w:tab w:val="center" w:pos="4677"/>
        <w:tab w:val="right" w:pos="9355"/>
      </w:tabs>
      <w:suppressAutoHyphens/>
      <w:spacing w:after="0" w:line="240" w:lineRule="auto"/>
    </w:pPr>
  </w:style>
  <w:style w:type="paragraph" w:customStyle="1" w:styleId="12">
    <w:name w:val="Нижний колонтитул1"/>
    <w:basedOn w:val="a"/>
    <w:link w:val="af"/>
    <w:uiPriority w:val="99"/>
    <w:unhideWhenUsed/>
    <w:rsid w:val="00641CE8"/>
    <w:pPr>
      <w:tabs>
        <w:tab w:val="center" w:pos="4677"/>
        <w:tab w:val="right" w:pos="9355"/>
      </w:tabs>
      <w:suppressAutoHyphens/>
      <w:spacing w:after="0" w:line="240" w:lineRule="auto"/>
    </w:pPr>
  </w:style>
  <w:style w:type="paragraph" w:customStyle="1" w:styleId="paragraph">
    <w:name w:val="paragraph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22">
    <w:name w:val="Текст выноски2"/>
    <w:basedOn w:val="a"/>
    <w:next w:val="ac"/>
    <w:qFormat/>
    <w:rsid w:val="00641CE8"/>
    <w:pPr>
      <w:suppressAutoHyphens/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23">
    <w:name w:val="Нижний колонтитул2"/>
    <w:basedOn w:val="a"/>
    <w:next w:val="12"/>
    <w:qFormat/>
    <w:rsid w:val="00641CE8"/>
    <w:pPr>
      <w:tabs>
        <w:tab w:val="center" w:pos="4677"/>
        <w:tab w:val="right" w:pos="9355"/>
      </w:tabs>
      <w:suppressAutoHyphens/>
      <w:spacing w:after="0" w:line="240" w:lineRule="exact"/>
    </w:pPr>
  </w:style>
  <w:style w:type="paragraph" w:customStyle="1" w:styleId="24">
    <w:name w:val="Верхний колонтитул2"/>
    <w:basedOn w:val="a"/>
    <w:next w:val="10"/>
    <w:qFormat/>
    <w:rsid w:val="00641CE8"/>
    <w:pPr>
      <w:tabs>
        <w:tab w:val="center" w:pos="4677"/>
        <w:tab w:val="right" w:pos="9355"/>
      </w:tabs>
      <w:suppressAutoHyphens/>
      <w:spacing w:after="0" w:line="240" w:lineRule="exact"/>
    </w:pPr>
  </w:style>
  <w:style w:type="paragraph" w:customStyle="1" w:styleId="25">
    <w:name w:val="Абзац списка2"/>
    <w:basedOn w:val="a"/>
    <w:next w:val="a5"/>
    <w:qFormat/>
    <w:rsid w:val="00641CE8"/>
    <w:pPr>
      <w:suppressAutoHyphens/>
      <w:spacing w:line="276" w:lineRule="exact"/>
      <w:ind w:left="720"/>
      <w:contextualSpacing/>
    </w:pPr>
  </w:style>
  <w:style w:type="paragraph" w:customStyle="1" w:styleId="19">
    <w:name w:val="Текст выноски1"/>
    <w:basedOn w:val="a"/>
    <w:next w:val="ac"/>
    <w:qFormat/>
    <w:rsid w:val="00641CE8"/>
    <w:pPr>
      <w:suppressAutoHyphens/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c5c41">
    <w:name w:val="c5 c41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23c45">
    <w:name w:val="c23 c45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middle">
    <w:name w:val="acxspmiddle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last">
    <w:name w:val="acxsplast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1a">
    <w:name w:val="Знак1"/>
    <w:basedOn w:val="a"/>
    <w:qFormat/>
    <w:rsid w:val="00641CE8"/>
    <w:pPr>
      <w:suppressAutoHyphens/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3">
    <w:name w:val="Style3"/>
    <w:basedOn w:val="a"/>
    <w:qFormat/>
    <w:rsid w:val="00641CE8"/>
    <w:pPr>
      <w:widowControl w:val="0"/>
      <w:suppressAutoHyphens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</w:rPr>
  </w:style>
  <w:style w:type="paragraph" w:customStyle="1" w:styleId="c10">
    <w:name w:val="c10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12">
    <w:name w:val="c12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34">
    <w:name w:val="c34"/>
    <w:basedOn w:val="a"/>
    <w:qFormat/>
    <w:rsid w:val="00641CE8"/>
    <w:pPr>
      <w:suppressAutoHyphens/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1b">
    <w:name w:val="Абзац списка1"/>
    <w:basedOn w:val="a"/>
    <w:next w:val="a5"/>
    <w:qFormat/>
    <w:rsid w:val="00641CE8"/>
    <w:pPr>
      <w:suppressAutoHyphens/>
      <w:spacing w:line="276" w:lineRule="exact"/>
      <w:ind w:left="720"/>
      <w:contextualSpacing/>
    </w:pPr>
  </w:style>
  <w:style w:type="paragraph" w:customStyle="1" w:styleId="TableParagraph">
    <w:name w:val="Table Paragraph"/>
    <w:basedOn w:val="a"/>
    <w:qFormat/>
    <w:rsid w:val="00641CE8"/>
    <w:pPr>
      <w:widowControl w:val="0"/>
      <w:suppressAutoHyphens/>
    </w:pPr>
    <w:rPr>
      <w:lang w:eastAsia="en-US"/>
    </w:rPr>
  </w:style>
  <w:style w:type="paragraph" w:customStyle="1" w:styleId="msonormal0">
    <w:name w:val="msonormal"/>
    <w:basedOn w:val="a"/>
    <w:qFormat/>
    <w:rsid w:val="00641CE8"/>
    <w:pPr>
      <w:suppressAutoHyphens/>
      <w:spacing w:beforeAutospacing="1" w:afterAutospacing="1"/>
    </w:pPr>
  </w:style>
  <w:style w:type="paragraph" w:styleId="af8">
    <w:name w:val="annotation text"/>
    <w:basedOn w:val="a"/>
    <w:link w:val="1c"/>
    <w:unhideWhenUsed/>
    <w:qFormat/>
    <w:rsid w:val="00641CE8"/>
    <w:pPr>
      <w:spacing w:line="240" w:lineRule="auto"/>
    </w:pPr>
    <w:rPr>
      <w:sz w:val="20"/>
      <w:szCs w:val="20"/>
    </w:rPr>
  </w:style>
  <w:style w:type="character" w:customStyle="1" w:styleId="1c">
    <w:name w:val="Текст примечания Знак1"/>
    <w:basedOn w:val="a0"/>
    <w:link w:val="af8"/>
    <w:uiPriority w:val="99"/>
    <w:semiHidden/>
    <w:rsid w:val="00641CE8"/>
    <w:rPr>
      <w:sz w:val="20"/>
      <w:szCs w:val="20"/>
    </w:rPr>
  </w:style>
  <w:style w:type="paragraph" w:styleId="af9">
    <w:name w:val="annotation subject"/>
    <w:link w:val="1d"/>
    <w:qFormat/>
    <w:rsid w:val="00641CE8"/>
    <w:pPr>
      <w:suppressAutoHyphens/>
      <w:spacing w:line="240" w:lineRule="auto"/>
    </w:pPr>
    <w:rPr>
      <w:rFonts w:eastAsia="Calibri"/>
      <w:b/>
      <w:bCs/>
      <w:sz w:val="20"/>
      <w:szCs w:val="20"/>
      <w:lang w:eastAsia="en-US"/>
    </w:rPr>
  </w:style>
  <w:style w:type="character" w:customStyle="1" w:styleId="1d">
    <w:name w:val="Тема примечания Знак1"/>
    <w:basedOn w:val="1c"/>
    <w:link w:val="af9"/>
    <w:rsid w:val="00641CE8"/>
    <w:rPr>
      <w:rFonts w:eastAsia="Calibri"/>
      <w:b/>
      <w:bCs/>
      <w:sz w:val="20"/>
      <w:szCs w:val="20"/>
      <w:lang w:eastAsia="en-US"/>
    </w:rPr>
  </w:style>
  <w:style w:type="table" w:customStyle="1" w:styleId="1e">
    <w:name w:val="Сетка таблицы1"/>
    <w:basedOn w:val="a1"/>
    <w:next w:val="a6"/>
    <w:rsid w:val="00641CE8"/>
    <w:pPr>
      <w:suppressAutoHyphens/>
      <w:spacing w:after="0" w:line="240" w:lineRule="auto"/>
      <w:jc w:val="both"/>
    </w:pPr>
    <w:rPr>
      <w:rFonts w:eastAsiaTheme="minorHAnsi"/>
      <w:sz w:val="24"/>
      <w:szCs w:val="24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">
    <w:name w:val="Сетка таблицы2"/>
    <w:basedOn w:val="a1"/>
    <w:uiPriority w:val="59"/>
    <w:rsid w:val="00641CE8"/>
    <w:pPr>
      <w:suppressAutoHyphens/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rsid w:val="00641CE8"/>
    <w:pPr>
      <w:suppressAutoHyphens/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7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72255-6593-46CF-B300-C44B852AC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45</Pages>
  <Words>11883</Words>
  <Characters>67734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10 Pro</cp:lastModifiedBy>
  <cp:revision>131</cp:revision>
  <cp:lastPrinted>2019-09-23T02:35:00Z</cp:lastPrinted>
  <dcterms:created xsi:type="dcterms:W3CDTF">2016-09-10T04:25:00Z</dcterms:created>
  <dcterms:modified xsi:type="dcterms:W3CDTF">2024-09-16T03:48:00Z</dcterms:modified>
</cp:coreProperties>
</file>