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43" w:type="dxa"/>
        <w:tblInd w:w="-176" w:type="dxa"/>
        <w:tblLayout w:type="fixed"/>
        <w:tblLook w:val="04A0"/>
      </w:tblPr>
      <w:tblGrid>
        <w:gridCol w:w="5813"/>
        <w:gridCol w:w="8930"/>
      </w:tblGrid>
      <w:tr w:rsidR="006E6249" w:rsidTr="006E6249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6E6249" w:rsidRDefault="006E6249" w:rsidP="006E6249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Р.З.Юсупова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r>
              <w:rPr>
                <w:rFonts w:eastAsia="Calibri"/>
                <w:sz w:val="24"/>
                <w:szCs w:val="24"/>
                <w:u w:val="single"/>
              </w:rPr>
              <w:t>02</w:t>
            </w:r>
            <w:r>
              <w:rPr>
                <w:rFonts w:eastAsia="Calibri"/>
                <w:sz w:val="24"/>
                <w:szCs w:val="24"/>
              </w:rPr>
              <w:t xml:space="preserve">» </w:t>
            </w:r>
            <w:r>
              <w:rPr>
                <w:rFonts w:eastAsia="Calibri"/>
                <w:sz w:val="24"/>
                <w:szCs w:val="24"/>
                <w:u w:val="single"/>
              </w:rPr>
              <w:t xml:space="preserve">09.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2024г.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249" w:rsidRDefault="006E6249" w:rsidP="006E6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6E6249" w:rsidRDefault="006E6249" w:rsidP="006E62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6E6249" w:rsidRDefault="006E6249" w:rsidP="006E62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6E6249" w:rsidRDefault="006E6249" w:rsidP="006E62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«02»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2024г.</w:t>
            </w:r>
          </w:p>
          <w:p w:rsidR="006E6249" w:rsidRDefault="006E6249" w:rsidP="006E6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6249" w:rsidRDefault="006E6249" w:rsidP="006E6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6249" w:rsidRDefault="006E6249" w:rsidP="006E6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249" w:rsidRDefault="006E6249" w:rsidP="006E62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6E6249" w:rsidRDefault="006E6249" w:rsidP="006E62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«Музыка»</w:t>
      </w:r>
    </w:p>
    <w:p w:rsidR="006E6249" w:rsidRDefault="006E6249" w:rsidP="006E62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«Искусство»</w:t>
      </w:r>
    </w:p>
    <w:p w:rsidR="006E6249" w:rsidRDefault="006E6249" w:rsidP="006E62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 w:rsidRPr="006E624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с нарушением интеллекта</w:t>
      </w:r>
    </w:p>
    <w:p w:rsidR="006E6249" w:rsidRDefault="006E6249" w:rsidP="006E62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1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90E49">
        <w:rPr>
          <w:rFonts w:ascii="Times New Roman" w:hAnsi="Times New Roman" w:cs="Times New Roman"/>
          <w:b/>
          <w:sz w:val="32"/>
          <w:szCs w:val="32"/>
        </w:rPr>
        <w:t>Б</w:t>
      </w:r>
      <w:proofErr w:type="gramEnd"/>
      <w:r w:rsidR="00990E4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класса (вариант 2)</w:t>
      </w:r>
    </w:p>
    <w:p w:rsidR="006E6249" w:rsidRDefault="006E6249" w:rsidP="006E62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2024-2025 учебный год</w:t>
      </w:r>
    </w:p>
    <w:p w:rsidR="006E6249" w:rsidRDefault="006E6249" w:rsidP="006E6249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6E6249" w:rsidRDefault="006E6249" w:rsidP="006E6249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6E6249" w:rsidRDefault="006E6249" w:rsidP="006E6249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6E6249" w:rsidRDefault="006E6249" w:rsidP="006E6249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c7"/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Style w:val="c7"/>
          <w:rFonts w:ascii="Times New Roman" w:hAnsi="Times New Roman" w:cs="Times New Roman"/>
          <w:sz w:val="24"/>
          <w:szCs w:val="24"/>
        </w:rPr>
        <w:t xml:space="preserve"> за реализацию программы</w:t>
      </w:r>
    </w:p>
    <w:p w:rsidR="006E6249" w:rsidRDefault="006E6249" w:rsidP="006E6249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Романова Н.Н.,</w:t>
      </w:r>
    </w:p>
    <w:p w:rsidR="006E6249" w:rsidRDefault="006E6249" w:rsidP="006E6249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учитель ВК</w:t>
      </w:r>
    </w:p>
    <w:p w:rsidR="006E6249" w:rsidRDefault="006E6249" w:rsidP="006E6249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Рассмотрено  на заседании</w:t>
      </w:r>
    </w:p>
    <w:p w:rsidR="006E6249" w:rsidRDefault="006E6249" w:rsidP="006E6249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» 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 xml:space="preserve">08. </w:t>
      </w:r>
      <w:r>
        <w:rPr>
          <w:rStyle w:val="c7"/>
          <w:rFonts w:ascii="Times New Roman" w:hAnsi="Times New Roman" w:cs="Times New Roman"/>
          <w:sz w:val="24"/>
          <w:szCs w:val="24"/>
        </w:rPr>
        <w:t>2024 г</w:t>
      </w:r>
    </w:p>
    <w:p w:rsidR="006E6249" w:rsidRDefault="006E6249" w:rsidP="006E6249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bookmarkStart w:id="0" w:name="_Toc482892676"/>
      <w:r>
        <w:rPr>
          <w:rStyle w:val="c7"/>
          <w:rFonts w:ascii="Times New Roman" w:hAnsi="Times New Roman" w:cs="Times New Roman"/>
          <w:sz w:val="24"/>
          <w:szCs w:val="24"/>
        </w:rPr>
        <w:t xml:space="preserve">протокол   № </w:t>
      </w:r>
      <w:bookmarkEnd w:id="0"/>
      <w:r>
        <w:rPr>
          <w:rStyle w:val="c7"/>
          <w:rFonts w:ascii="Times New Roman" w:hAnsi="Times New Roman" w:cs="Times New Roman"/>
          <w:sz w:val="24"/>
          <w:szCs w:val="24"/>
        </w:rPr>
        <w:t>7</w:t>
      </w:r>
    </w:p>
    <w:p w:rsidR="006E6249" w:rsidRDefault="006E6249" w:rsidP="006E6249">
      <w:pPr>
        <w:pStyle w:val="Heading3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</w:p>
    <w:p w:rsidR="006E6249" w:rsidRDefault="006E6249" w:rsidP="006E6249">
      <w:pPr>
        <w:rPr>
          <w:lang w:eastAsia="ru-RU"/>
        </w:rPr>
      </w:pPr>
    </w:p>
    <w:p w:rsidR="006E6249" w:rsidRDefault="006E6249" w:rsidP="006E6249">
      <w:pPr>
        <w:rPr>
          <w:lang w:eastAsia="ru-RU"/>
        </w:rPr>
      </w:pPr>
    </w:p>
    <w:p w:rsidR="006E6249" w:rsidRDefault="006E6249" w:rsidP="006E6249">
      <w:pPr>
        <w:rPr>
          <w:lang w:eastAsia="ru-RU"/>
        </w:rPr>
      </w:pPr>
    </w:p>
    <w:p w:rsidR="006E6249" w:rsidRDefault="006E6249" w:rsidP="006E6249">
      <w:pPr>
        <w:rPr>
          <w:lang w:eastAsia="ru-RU"/>
        </w:rPr>
      </w:pPr>
    </w:p>
    <w:p w:rsidR="006E6249" w:rsidRDefault="006E6249" w:rsidP="006E624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Статус документа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</w:t>
      </w:r>
    </w:p>
    <w:p w:rsidR="006E6249" w:rsidRPr="003F2BE7" w:rsidRDefault="006E6249" w:rsidP="006E6249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2B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Рабочая программа по учебному предмету </w:t>
      </w:r>
      <w:r w:rsidRPr="003F7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«Музыка» </w:t>
      </w:r>
      <w:r w:rsidRPr="003F2B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составлена на основе Федеральной адаптированной основной общеобразовательной программы обучающихся с нарушением интеллекта.</w:t>
      </w:r>
      <w:proofErr w:type="gramEnd"/>
    </w:p>
    <w:p w:rsidR="006E6249" w:rsidRDefault="006E6249" w:rsidP="006E6249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F2BE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Основания разработки рабочей программы:</w:t>
      </w:r>
    </w:p>
    <w:p w:rsidR="006E6249" w:rsidRPr="002C5D36" w:rsidRDefault="006E6249" w:rsidP="006E6249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-Федеральный закон «Об образовании в Российской Федерации» от 29.12.2012г,№273-ФЗ</w:t>
      </w:r>
    </w:p>
    <w:p w:rsidR="006E6249" w:rsidRPr="002C5D36" w:rsidRDefault="006E6249" w:rsidP="006E6249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 </w:t>
      </w:r>
      <w:proofErr w:type="spellStart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ограниченными возможностями здоровья»</w:t>
      </w:r>
    </w:p>
    <w:p w:rsidR="006E6249" w:rsidRPr="002C5D36" w:rsidRDefault="006E6249" w:rsidP="006E6249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  <w:proofErr w:type="gramEnd"/>
    </w:p>
    <w:p w:rsidR="006E6249" w:rsidRPr="002C5D36" w:rsidRDefault="006E6249" w:rsidP="006E6249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</w:t>
      </w:r>
      <w:proofErr w:type="gramStart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интеллектуальными нарушениями)»</w:t>
      </w:r>
    </w:p>
    <w:p w:rsidR="006E6249" w:rsidRDefault="006E6249" w:rsidP="006E6249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:rsidR="006E6249" w:rsidRDefault="006E6249" w:rsidP="006E6249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249" w:rsidRDefault="006E6249" w:rsidP="006E62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включает разделы: пояснительную записку, характеристику учащихся по уровням овладения предметными результатами на момент поступления, требования к уровням освоения учащимися предметными результатами, краткий учебный курс, календарно-тематическое планирование учебного курса, формы текущего контроля, методическое обеспечение образовательной деятельности.</w:t>
      </w:r>
    </w:p>
    <w:p w:rsidR="006E6249" w:rsidRDefault="006E6249" w:rsidP="006E62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</w:t>
      </w:r>
    </w:p>
    <w:p w:rsidR="006E6249" w:rsidRDefault="006E6249" w:rsidP="006E62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соответствии с учебным планом рабочая программа по учебному предмету «Музыка» в 1 классе рассчитана на 33 учебные недели </w:t>
      </w:r>
    </w:p>
    <w:p w:rsidR="006E6249" w:rsidRDefault="006E6249" w:rsidP="006E62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составляет 66 часов в год (2 часа в неделю).</w:t>
      </w:r>
    </w:p>
    <w:p w:rsidR="006E6249" w:rsidRDefault="006E6249" w:rsidP="006E62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E6249">
        <w:rPr>
          <w:rFonts w:ascii="Times New Roman" w:hAnsi="Times New Roman" w:cs="Times New Roman"/>
          <w:sz w:val="24"/>
          <w:szCs w:val="24"/>
        </w:rPr>
        <w:t>Педагогическая работа с ребенком с умственной отсталостью, с ТМНР направлена на его социализацию и интеграцию в общество. Одним из важнейших средств в этом процессе является музыка. Физические недостатки могут сделать человека неспособным танцевать, но музыка побуждает его двигаться каким-то другим способом. У человека может отсутствовать речь, но он, возможно, будет стремиться «</w:t>
      </w:r>
      <w:proofErr w:type="spellStart"/>
      <w:r w:rsidRPr="006E6249">
        <w:rPr>
          <w:rFonts w:ascii="Times New Roman" w:hAnsi="Times New Roman" w:cs="Times New Roman"/>
          <w:sz w:val="24"/>
          <w:szCs w:val="24"/>
        </w:rPr>
        <w:t>пропевать</w:t>
      </w:r>
      <w:proofErr w:type="spellEnd"/>
      <w:r w:rsidRPr="006E6249">
        <w:rPr>
          <w:rFonts w:ascii="Times New Roman" w:hAnsi="Times New Roman" w:cs="Times New Roman"/>
          <w:sz w:val="24"/>
          <w:szCs w:val="24"/>
        </w:rPr>
        <w:t xml:space="preserve">» мелодию 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 Участие ребенка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E6249">
        <w:rPr>
          <w:rFonts w:ascii="Times New Roman" w:hAnsi="Times New Roman" w:cs="Times New Roman"/>
          <w:sz w:val="24"/>
          <w:szCs w:val="24"/>
        </w:rPr>
        <w:t xml:space="preserve">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Цель музыкального воспитания – эмоционально-двигательная отзывчивость на музыку и использование приобретенного музыкального опыта в жизни. 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E6249">
        <w:rPr>
          <w:rFonts w:ascii="Times New Roman" w:hAnsi="Times New Roman" w:cs="Times New Roman"/>
          <w:sz w:val="24"/>
          <w:szCs w:val="24"/>
        </w:rPr>
        <w:t xml:space="preserve">Программно-методический материал включает 4 раздела: «Слушание», «Пение», «Движение под музыку», «Игра на музыкальных инструментах». </w:t>
      </w:r>
    </w:p>
    <w:p w:rsidR="006E6249" w:rsidRP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6E6249">
        <w:rPr>
          <w:rFonts w:ascii="Times New Roman" w:hAnsi="Times New Roman" w:cs="Times New Roman"/>
          <w:i/>
          <w:sz w:val="24"/>
          <w:szCs w:val="24"/>
        </w:rPr>
        <w:t>Слушание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E6249">
        <w:rPr>
          <w:rFonts w:ascii="Times New Roman" w:hAnsi="Times New Roman" w:cs="Times New Roman"/>
          <w:sz w:val="24"/>
          <w:szCs w:val="24"/>
        </w:rPr>
        <w:t xml:space="preserve"> Слушание (различение) тихого и громкого звучания музыки. 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E6249">
        <w:rPr>
          <w:rFonts w:ascii="Times New Roman" w:hAnsi="Times New Roman" w:cs="Times New Roman"/>
          <w:sz w:val="24"/>
          <w:szCs w:val="24"/>
        </w:rPr>
        <w:t xml:space="preserve">Определение начала и конца звучания музыки. 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E6249">
        <w:rPr>
          <w:rFonts w:ascii="Times New Roman" w:hAnsi="Times New Roman" w:cs="Times New Roman"/>
          <w:sz w:val="24"/>
          <w:szCs w:val="24"/>
        </w:rPr>
        <w:t>Слушание (различение) быстрой, умеренной и медленной музыки.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E6249">
        <w:rPr>
          <w:rFonts w:ascii="Times New Roman" w:hAnsi="Times New Roman" w:cs="Times New Roman"/>
          <w:sz w:val="24"/>
          <w:szCs w:val="24"/>
        </w:rPr>
        <w:t xml:space="preserve"> Слушание (различение) колыбельной песни и марша. 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E6249">
        <w:rPr>
          <w:rFonts w:ascii="Times New Roman" w:hAnsi="Times New Roman" w:cs="Times New Roman"/>
          <w:sz w:val="24"/>
          <w:szCs w:val="24"/>
        </w:rPr>
        <w:t>Слушание (различение) веселой и грустной музыки. Узнавание знакомой песни.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E6249">
        <w:rPr>
          <w:rFonts w:ascii="Times New Roman" w:hAnsi="Times New Roman" w:cs="Times New Roman"/>
          <w:sz w:val="24"/>
          <w:szCs w:val="24"/>
        </w:rPr>
        <w:t xml:space="preserve"> Слушание (различение) высоких и низких звуков. Определение характера музыки. Узнавание знакомой мелодии, исполненной на разных музыкальных инструментах.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6E6249">
        <w:rPr>
          <w:rFonts w:ascii="Times New Roman" w:hAnsi="Times New Roman" w:cs="Times New Roman"/>
          <w:sz w:val="24"/>
          <w:szCs w:val="24"/>
        </w:rPr>
        <w:t xml:space="preserve"> Слушание (различение) сольного и хорового исполнения произведения. Определение музыкального стиля произведения. Узнавание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 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6249">
        <w:rPr>
          <w:rFonts w:ascii="Times New Roman" w:hAnsi="Times New Roman" w:cs="Times New Roman"/>
          <w:i/>
          <w:sz w:val="24"/>
          <w:szCs w:val="24"/>
        </w:rPr>
        <w:t>Пение</w:t>
      </w:r>
      <w:r w:rsidRPr="006E62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6249">
        <w:rPr>
          <w:rFonts w:ascii="Times New Roman" w:hAnsi="Times New Roman" w:cs="Times New Roman"/>
          <w:sz w:val="24"/>
          <w:szCs w:val="24"/>
        </w:rPr>
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6249">
        <w:rPr>
          <w:rFonts w:ascii="Times New Roman" w:hAnsi="Times New Roman" w:cs="Times New Roman"/>
          <w:i/>
          <w:sz w:val="24"/>
          <w:szCs w:val="24"/>
        </w:rPr>
        <w:t>Движение под музыку</w:t>
      </w:r>
      <w:r w:rsidRPr="006E6249">
        <w:rPr>
          <w:rFonts w:ascii="Times New Roman" w:hAnsi="Times New Roman" w:cs="Times New Roman"/>
          <w:sz w:val="24"/>
          <w:szCs w:val="24"/>
        </w:rPr>
        <w:t>.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6249">
        <w:rPr>
          <w:rFonts w:ascii="Times New Roman" w:hAnsi="Times New Roman" w:cs="Times New Roman"/>
          <w:sz w:val="24"/>
          <w:szCs w:val="24"/>
        </w:rPr>
        <w:t xml:space="preserve"> Топать под музыку. Хлопать в ладоши под музыку. Покачиваться одной ноги на другую. Начинать движение под музыку вместе с началом ее звучания и останавливаться по ее окончании. Двигаться под музыку разного характера (ходить, бегать, прыгать, кружиться, приседать). Выполнять под музыку действия с предметами (наклонять предмет в разные стороны, опускать/поднимать предмет, подбрасывать/ловить предмет, махать предметом и т.п.). Выполнять движения разными частями тела под музыку («фонарики», «пружинка», наклоны головы и др.). Соблюдать последовательность простейших танцевальных движений. Передавать простейшие движения животных. Выполнять движения, соответствующие словам песни. Соблюдать последовательность движений в соответствии с исполняемой ролью при инсценировке песни. Двигаться в хороводе. Двигаться под музыку в медленном, умеренном и быстром темпе. Ритмично ходить под музыку. Изменять скорость движения под музыку (ускорять, замедлять). Менять движения при изменении метроритма произведения, при чередовании запева и припева песни, при изменении силы звучания. Выполнять танцевальные движения в паре с другим танцором. Выполнять развернутые движения одного образа. Имитировать игру на музыкальных инструментах.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6249">
        <w:rPr>
          <w:rFonts w:ascii="Times New Roman" w:hAnsi="Times New Roman" w:cs="Times New Roman"/>
          <w:i/>
          <w:sz w:val="24"/>
          <w:szCs w:val="24"/>
        </w:rPr>
        <w:t>Игра на музыкальных инструментах</w:t>
      </w:r>
      <w:r w:rsidRPr="006E62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6249" w:rsidRDefault="006E6249" w:rsidP="006E6249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6249">
        <w:rPr>
          <w:rFonts w:ascii="Times New Roman" w:hAnsi="Times New Roman" w:cs="Times New Roman"/>
          <w:sz w:val="24"/>
          <w:szCs w:val="24"/>
        </w:rPr>
        <w:t>Слушание (различение) по звучанию музыкальных инструментов (</w:t>
      </w:r>
      <w:proofErr w:type="gramStart"/>
      <w:r w:rsidRPr="006E6249">
        <w:rPr>
          <w:rFonts w:ascii="Times New Roman" w:hAnsi="Times New Roman" w:cs="Times New Roman"/>
          <w:sz w:val="24"/>
          <w:szCs w:val="24"/>
        </w:rPr>
        <w:t>контрастные</w:t>
      </w:r>
      <w:proofErr w:type="gramEnd"/>
      <w:r w:rsidRPr="006E6249">
        <w:rPr>
          <w:rFonts w:ascii="Times New Roman" w:hAnsi="Times New Roman" w:cs="Times New Roman"/>
          <w:sz w:val="24"/>
          <w:szCs w:val="24"/>
        </w:rPr>
        <w:t xml:space="preserve"> по звучанию, сходные по звучанию).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ансамбле.</w:t>
      </w:r>
    </w:p>
    <w:p w:rsidR="006E6249" w:rsidRDefault="006E6249" w:rsidP="006E62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6249" w:rsidRDefault="006E6249" w:rsidP="006E62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 xml:space="preserve">обучения детей музыке, приобщение их к основам музыкальной культуры, как неотъемлемой части духовной культуры в целом, для их социальной реабилитации и адаптации в современном обществе. </w:t>
      </w:r>
    </w:p>
    <w:p w:rsidR="006E6249" w:rsidRDefault="006E6249" w:rsidP="006E62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Основы музыкальной культуры обучающихся  – интегративное понятие, предполагающее овладение элементарными компонентами качеств, необходимых для занятий музыкальной деятельностью, доступное всем обучающимся с нарушением интеллекта с незначительными музыкальными способностями, не предусматривающее их целенаправленную подготовку к профессиональным занятиям музыкой (устойчивый интерес, положительная мотивация; основы музыкальных знаний, внемузыкальные представления; адекватность переживаний эмоциям, выраженным в музыке;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проявление усилий в овладении музыкальной деятельностью; верное голосоведение мелодии, чистота интонирования; понимание содержания песен; точное воспроизведение ритмического рисунка, правильное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звукоизвлечение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 игре на простейших музыкальных инструментах).</w:t>
      </w:r>
    </w:p>
    <w:p w:rsidR="006E6249" w:rsidRDefault="006E6249" w:rsidP="006E624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6E6249" w:rsidRDefault="006E6249" w:rsidP="006E6249">
      <w:pPr>
        <w:pStyle w:val="af3"/>
        <w:numPr>
          <w:ilvl w:val="0"/>
          <w:numId w:val="2"/>
        </w:numPr>
        <w:tabs>
          <w:tab w:val="left" w:pos="99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доступныхмузыкальных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и умений</w:t>
      </w:r>
    </w:p>
    <w:p w:rsidR="006E6249" w:rsidRDefault="006E6249" w:rsidP="006E6249">
      <w:pPr>
        <w:pStyle w:val="af3"/>
        <w:numPr>
          <w:ilvl w:val="0"/>
          <w:numId w:val="2"/>
        </w:numPr>
        <w:tabs>
          <w:tab w:val="left" w:pos="99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стремления и привычки к слушанию музыки</w:t>
      </w:r>
    </w:p>
    <w:p w:rsidR="006E6249" w:rsidRDefault="006E6249" w:rsidP="006E6249">
      <w:pPr>
        <w:pStyle w:val="af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музыкальности, как комплекса способностей, необходимого для занятий музыкальной деятельностью (музыкальное восприятие, музыкально познавательные процессы, музыкальная память, эмоциональные переживания, чувство ритма,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звуковысотный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слух и др.);</w:t>
      </w:r>
    </w:p>
    <w:p w:rsidR="006E6249" w:rsidRDefault="006E6249" w:rsidP="006E6249">
      <w:pPr>
        <w:pStyle w:val="af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представлений об отечественных музыкальных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культуру), как в урочной, так и во внеурочной деятельности;</w:t>
      </w:r>
    </w:p>
    <w:p w:rsidR="006E6249" w:rsidRDefault="006E6249" w:rsidP="006E6249">
      <w:pPr>
        <w:pStyle w:val="af3"/>
        <w:numPr>
          <w:ilvl w:val="0"/>
          <w:numId w:val="2"/>
        </w:num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психокоррекционных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психотерапевтических возможностей музыкальной деятельности для преодоления у обучающихся неадекватных форм поведения, снятия эмоционального напряжения</w:t>
      </w:r>
    </w:p>
    <w:p w:rsidR="006E6249" w:rsidRDefault="006E6249" w:rsidP="006E6249">
      <w:pPr>
        <w:pStyle w:val="af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недостатков развития познавательной деятельности и эмоционально – волевой сферы с учётом индивидуальных возможностей для профилактики социальной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</w:p>
    <w:p w:rsidR="006E6249" w:rsidRDefault="006E6249" w:rsidP="006E62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6249" w:rsidRDefault="006E6249" w:rsidP="006E62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курса.</w:t>
      </w:r>
    </w:p>
    <w:p w:rsidR="006E6249" w:rsidRDefault="006E6249" w:rsidP="006E62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обучающимися рабочей программы, предполагает достижение ими двух видов результатов: личностных и предметных. </w:t>
      </w:r>
    </w:p>
    <w:p w:rsidR="006E6249" w:rsidRDefault="006E6249" w:rsidP="006E62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рабочей программы по музыке включают освоение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специфических умений, знаний и навыков для данной предметной области и готовность их применения. </w:t>
      </w:r>
    </w:p>
    <w:p w:rsidR="006E6249" w:rsidRDefault="006E6249" w:rsidP="006E62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в 1 классе</w:t>
      </w:r>
    </w:p>
    <w:p w:rsidR="006E6249" w:rsidRDefault="006E6249" w:rsidP="006E62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Минимальный уровень: </w:t>
      </w:r>
    </w:p>
    <w:p w:rsidR="006E6249" w:rsidRDefault="006E6249" w:rsidP="006E6249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характера знакомых музыкальных произведений, предусмотренных Программой;</w:t>
      </w:r>
    </w:p>
    <w:p w:rsidR="006E6249" w:rsidRDefault="006E6249" w:rsidP="006E6249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наличие представления о некоторых основных музыкальных инструментах и их звучании (труба, гармонь, гитара);</w:t>
      </w:r>
    </w:p>
    <w:p w:rsidR="006E6249" w:rsidRDefault="006E6249" w:rsidP="006E6249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пение (подпевание) фраз знакомых песен с помощью педагога с инструментальным сопровождением;</w:t>
      </w:r>
    </w:p>
    <w:p w:rsidR="006E6249" w:rsidRDefault="006E6249" w:rsidP="006E6249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наличие представлений о логопедических жестах, обозначающие гласные звуки</w:t>
      </w:r>
    </w:p>
    <w:p w:rsidR="006E6249" w:rsidRDefault="006E6249" w:rsidP="006E6249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различие вступления, окончания песни</w:t>
      </w:r>
    </w:p>
    <w:p w:rsidR="006E6249" w:rsidRDefault="006E6249" w:rsidP="006E62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249" w:rsidRDefault="006E6249" w:rsidP="006E62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Достаточный уровень:</w:t>
      </w:r>
    </w:p>
    <w:p w:rsidR="006E6249" w:rsidRDefault="006E6249" w:rsidP="006E6249">
      <w:pPr>
        <w:pStyle w:val="af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характера знакомых музыкальных произведений, предусмотренных Программой</w:t>
      </w:r>
    </w:p>
    <w:p w:rsidR="006E6249" w:rsidRDefault="006E6249" w:rsidP="006E624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исполнение разученных песен; в том числе без сопровождения</w:t>
      </w:r>
    </w:p>
    <w:p w:rsidR="006E6249" w:rsidRDefault="006E6249" w:rsidP="006E624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одновременное начало и окончание пения: не отставать и не опережать друг друга, прислушиваться друг к другу;</w:t>
      </w:r>
    </w:p>
    <w:p w:rsidR="006E6249" w:rsidRDefault="006E6249" w:rsidP="006E624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формирование при пении гласных звуков;</w:t>
      </w:r>
    </w:p>
    <w:p w:rsidR="006E6249" w:rsidRDefault="006E6249" w:rsidP="006E624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представления о некоторых народных музыкальных инструментах и их звучании (гусли, дудка, гармонь, трещотка, деревянные ложки);</w:t>
      </w:r>
    </w:p>
    <w:p w:rsidR="006E6249" w:rsidRDefault="006E6249" w:rsidP="006E624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разнообразных по характеру и звучанию песней</w:t>
      </w:r>
    </w:p>
    <w:p w:rsidR="006E6249" w:rsidRDefault="006E6249" w:rsidP="006E624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по характеру звучания колыбельную, марш, танец</w:t>
      </w:r>
    </w:p>
    <w:p w:rsidR="006E6249" w:rsidRDefault="006E6249" w:rsidP="006E62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249" w:rsidRDefault="006E6249" w:rsidP="006E62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249" w:rsidRDefault="006E6249" w:rsidP="006E624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E6249" w:rsidRDefault="006E6249" w:rsidP="006E624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E6249" w:rsidRDefault="006E6249" w:rsidP="006E624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БАЗОВЫЕ УЧЕБНЫЕ ДЕЙСТВИЯ</w:t>
      </w:r>
    </w:p>
    <w:p w:rsidR="006E6249" w:rsidRDefault="006E6249" w:rsidP="006E624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Ind w:w="-601" w:type="dxa"/>
        <w:tblLayout w:type="fixed"/>
        <w:tblLook w:val="04A0"/>
      </w:tblPr>
      <w:tblGrid>
        <w:gridCol w:w="2977"/>
        <w:gridCol w:w="12191"/>
      </w:tblGrid>
      <w:tr w:rsidR="006E6249" w:rsidTr="006E6249">
        <w:trPr>
          <w:trHeight w:val="460"/>
        </w:trPr>
        <w:tc>
          <w:tcPr>
            <w:tcW w:w="2977" w:type="dxa"/>
          </w:tcPr>
          <w:p w:rsidR="006E6249" w:rsidRDefault="006E6249" w:rsidP="006E624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Группа БУД</w:t>
            </w:r>
          </w:p>
        </w:tc>
        <w:tc>
          <w:tcPr>
            <w:tcW w:w="12190" w:type="dxa"/>
          </w:tcPr>
          <w:p w:rsidR="006E6249" w:rsidRDefault="006E6249" w:rsidP="006E624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Учебные действия и умения</w:t>
            </w:r>
          </w:p>
        </w:tc>
      </w:tr>
      <w:tr w:rsidR="006E6249" w:rsidTr="006E6249">
        <w:tc>
          <w:tcPr>
            <w:tcW w:w="2977" w:type="dxa"/>
          </w:tcPr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 учебные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90" w:type="dxa"/>
          </w:tcPr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осознание себя как ученика;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положительное отношение к окружающей действительности;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 проявление самостоятельности в выполнении простых учебных заданий;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проявление элементов личной ответственности при поведении в новом социальном окружении (классе, школе);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готовность к изучению основ безопасного и бережного поведения в природе и обществе.</w:t>
            </w:r>
          </w:p>
        </w:tc>
      </w:tr>
      <w:tr w:rsidR="006E6249" w:rsidTr="006E6249">
        <w:tc>
          <w:tcPr>
            <w:tcW w:w="2977" w:type="dxa"/>
          </w:tcPr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учебные действия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90" w:type="dxa"/>
          </w:tcPr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вступать в контакт и работать в паре – «учитель-ученик»;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принятые ритуалы социального взаимодействия с одноклассниками и учителем;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слушать и понимать инструкцию к учебному заданию в разных видах деятельности и быту;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сотрудничать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взрослыми и сверстниками в разных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социальных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ситуациях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доброжелательно относиться к людям.</w:t>
            </w:r>
          </w:p>
        </w:tc>
      </w:tr>
      <w:tr w:rsidR="006E6249" w:rsidTr="006E6249">
        <w:tc>
          <w:tcPr>
            <w:tcW w:w="2977" w:type="dxa"/>
          </w:tcPr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Регулятивные учебные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90" w:type="dxa"/>
          </w:tcPr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адекватно соблюдать ритуалы школьного поведения (поднимать руку, вставать и выходить из-за</w:t>
            </w:r>
            <w:proofErr w:type="gramEnd"/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парты и т.д.);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активно участвовать в специально организованной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(игровой, творческой, учебной).</w:t>
            </w:r>
          </w:p>
        </w:tc>
      </w:tr>
      <w:tr w:rsidR="006E6249" w:rsidTr="006E6249">
        <w:tc>
          <w:tcPr>
            <w:tcW w:w="2977" w:type="dxa"/>
          </w:tcPr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Познавательные учебные действия </w:t>
            </w:r>
          </w:p>
        </w:tc>
        <w:tc>
          <w:tcPr>
            <w:tcW w:w="12190" w:type="dxa"/>
          </w:tcPr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делать простейшие обобщения, сравнивать, классифицировать на наглядном материале.</w:t>
            </w:r>
          </w:p>
          <w:p w:rsidR="006E6249" w:rsidRDefault="006E6249" w:rsidP="006E624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наблюдать под руководством взрослого за предметами и явлениями окружающей действительности.</w:t>
            </w:r>
          </w:p>
        </w:tc>
      </w:tr>
    </w:tbl>
    <w:p w:rsidR="006E6249" w:rsidRDefault="006E6249" w:rsidP="006E624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6249" w:rsidRDefault="006E6249" w:rsidP="006E62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6249" w:rsidRDefault="006E6249" w:rsidP="006E62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6249" w:rsidRDefault="006E6249" w:rsidP="006E62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6249" w:rsidRDefault="006E6249" w:rsidP="006E62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W w:w="15168" w:type="dxa"/>
        <w:tblInd w:w="-601" w:type="dxa"/>
        <w:tblLayout w:type="fixed"/>
        <w:tblLook w:val="00A0"/>
      </w:tblPr>
      <w:tblGrid>
        <w:gridCol w:w="860"/>
        <w:gridCol w:w="1268"/>
        <w:gridCol w:w="1844"/>
        <w:gridCol w:w="11196"/>
      </w:tblGrid>
      <w:tr w:rsidR="006E6249" w:rsidTr="000D3890">
        <w:trPr>
          <w:trHeight w:val="414"/>
        </w:trPr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6E6249" w:rsidTr="000D3890">
        <w:trPr>
          <w:trHeight w:val="300"/>
        </w:trPr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249" w:rsidTr="000D3890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содержанием учебного предмета «Музыка»</w:t>
            </w:r>
          </w:p>
        </w:tc>
        <w:tc>
          <w:tcPr>
            <w:tcW w:w="1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обучающихся с музыкальным кабинетом, правилами поведения на уроках музыки и краткое описание последующей музыкальной деятельности.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Выявление предыдущего музыкального опыта, интересов и предпочтений обучающихся.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исполнение известных и любимых детьми песен.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детские песни из популярных отечественных мультфильмов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  <w:tr w:rsidR="006E6249" w:rsidTr="000D3890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«Мои любимые игрушки»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элементарных певческих умений и навыков слушания музыки</w:t>
            </w:r>
          </w:p>
        </w:tc>
        <w:tc>
          <w:tcPr>
            <w:tcW w:w="1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Паровоз. Музыка З.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Компанейца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Высотской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Мишка с куклой пляшут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полечку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Музыка и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Качурбиной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Перевод с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польского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 Найденовой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Спят усталые игрушки. Музыка А. Островского. Слова З. Петровой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Песенка Крокодила Гены. Из мультфильма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Чебурашка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Тимофеевского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Музыкально-дидактические игры</w:t>
            </w:r>
          </w:p>
        </w:tc>
      </w:tr>
      <w:tr w:rsidR="006E6249" w:rsidTr="000D3890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теме: «Мои любимые игрушки»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сформировавшихся ранее умений и навыков</w:t>
            </w:r>
          </w:p>
        </w:tc>
        <w:tc>
          <w:tcPr>
            <w:tcW w:w="1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  <w:tr w:rsidR="006E6249" w:rsidTr="000D3890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0D3890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«Осень, осень в гости просим</w:t>
            </w:r>
            <w:r w:rsidR="006E624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произведениями об осени</w:t>
            </w:r>
          </w:p>
        </w:tc>
        <w:tc>
          <w:tcPr>
            <w:tcW w:w="1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Падают листья.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Антошка. Из мультфильма «Веселая карусель».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Энтина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Что нам осень принесет? Музыка З. Левиной, слова А. Некрасовой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Урожай собирай. Музыка А. Филиппенко, слова Т. Волгиной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 поле береза стояла. Русская народная песня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Савка и Гришка. Белорусская народная песня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Веселые гуси. Украинская народная песня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грамота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  <w:tr w:rsidR="006E6249" w:rsidTr="000D3890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«Осень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сформированных представлений на уроках по теме</w:t>
            </w:r>
          </w:p>
        </w:tc>
        <w:tc>
          <w:tcPr>
            <w:tcW w:w="1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грамота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</w:tbl>
    <w:p w:rsidR="006E6249" w:rsidRDefault="006E6249" w:rsidP="006E624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4884" w:type="dxa"/>
        <w:tblInd w:w="-601" w:type="dxa"/>
        <w:tblLayout w:type="fixed"/>
        <w:tblLook w:val="00A0"/>
      </w:tblPr>
      <w:tblGrid>
        <w:gridCol w:w="567"/>
        <w:gridCol w:w="1561"/>
        <w:gridCol w:w="1844"/>
        <w:gridCol w:w="10912"/>
      </w:tblGrid>
      <w:tr w:rsidR="006E6249" w:rsidTr="006E624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864235</wp:posOffset>
                  </wp:positionV>
                  <wp:extent cx="213995" cy="52705"/>
                  <wp:effectExtent l="19050" t="0" r="0" b="0"/>
                  <wp:wrapNone/>
                  <wp:docPr id="2" name="Рукописный ввод 1" descr="ooxWord://word/media/image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укописный ввод 1" descr="ooxWord://word/media/image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52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894080</wp:posOffset>
                  </wp:positionV>
                  <wp:extent cx="33020" cy="24130"/>
                  <wp:effectExtent l="19050" t="0" r="5080" b="0"/>
                  <wp:wrapNone/>
                  <wp:docPr id="3" name="Рукописный ввод 2" descr="ooxWord://word/media/image2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укописный ввод 2" descr="ooxWord://word/media/image2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" cy="2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«Зимние забавы»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представлений об использовании средств музыкальной выразительности для передачи образа зимних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</w:t>
            </w:r>
          </w:p>
        </w:tc>
        <w:tc>
          <w:tcPr>
            <w:tcW w:w="10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Хоровое пение: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Голубые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санки. Музыка М. Иорданского,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Клоковой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Новогодняя песенка. Из кинофильма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Джентельмены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удачи». Музыка Г. Гладкова,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Энтина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Зима. Музыка П. Чайковского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Танец снежинок. Музыка А. Филиппенко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грамота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Игра на музыкальных инструментах детского оркестра</w:t>
            </w:r>
          </w:p>
        </w:tc>
      </w:tr>
      <w:tr w:rsidR="006E6249" w:rsidTr="006E624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теме: «Зимние забавы»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сформированных представлений на уроках по теме</w:t>
            </w:r>
          </w:p>
        </w:tc>
        <w:tc>
          <w:tcPr>
            <w:tcW w:w="10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6E6249" w:rsidTr="006E624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0D3890" w:rsidP="006E6249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«Новогодний хоровод</w:t>
            </w:r>
            <w:r w:rsidR="006E624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бережное отношение к природе; развивать эмоциональную отзывчивость на праздничную музыку</w:t>
            </w:r>
          </w:p>
        </w:tc>
        <w:tc>
          <w:tcPr>
            <w:tcW w:w="10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Елочка.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слова З. Александровой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Дед Мороз. Музыка А. Филиппенко, слова Т. Волгиной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за дерево такое?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Старокадомского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слова Л. Некрасовой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Елочка. Музыка А. Филиппенко,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Познанской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(перевод с украинского А. Ковальчука)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грамота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6E6249" w:rsidTr="006E624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</w:t>
            </w:r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>щение по теме: «Новогодний хоровод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качеств, полученных на уроках по теме</w:t>
            </w:r>
          </w:p>
        </w:tc>
        <w:tc>
          <w:tcPr>
            <w:tcW w:w="10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6E6249" w:rsidTr="006E624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Контрольно-обобщающий урок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успешности овладения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ранее изученным материалом</w:t>
            </w:r>
          </w:p>
        </w:tc>
        <w:tc>
          <w:tcPr>
            <w:tcW w:w="10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повторение изученного песенного репертуара за 1-2 четверть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повторение и обобщение изученного музыкального материала для слушания за 1-2 четверть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</w:tbl>
    <w:p w:rsidR="006E6249" w:rsidRDefault="006E6249" w:rsidP="006E624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4884" w:type="dxa"/>
        <w:tblInd w:w="-601" w:type="dxa"/>
        <w:tblLayout w:type="fixed"/>
        <w:tblLook w:val="00A0"/>
      </w:tblPr>
      <w:tblGrid>
        <w:gridCol w:w="858"/>
        <w:gridCol w:w="1269"/>
        <w:gridCol w:w="1839"/>
        <w:gridCol w:w="10918"/>
      </w:tblGrid>
      <w:tr w:rsidR="006E6249" w:rsidTr="000D3890">
        <w:trPr>
          <w:trHeight w:val="414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0D3890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Оладушки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бабушки</w:t>
            </w:r>
            <w:r w:rsidR="006E624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песнями военной тематики,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воспитание патриотизма, желания быть Защитником Родины</w:t>
            </w: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Хоровое пение:</w:t>
            </w:r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»Оладушки», </w:t>
            </w:r>
            <w:proofErr w:type="spellStart"/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>муз</w:t>
            </w:r>
            <w:proofErr w:type="gramStart"/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>сиповой</w:t>
            </w:r>
            <w:proofErr w:type="spellEnd"/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«Пирожки», </w:t>
            </w:r>
            <w:proofErr w:type="spellStart"/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>муз.Красева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Марш деревянных солдатиков. Музыка П. Чайковского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Гимн России. Музыка А. Александрова. Слова С. Михалкова</w:t>
            </w:r>
          </w:p>
        </w:tc>
      </w:tr>
      <w:tr w:rsidR="006E6249" w:rsidTr="000D3890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«Песню девочкам поем»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заботливого отношения мальчиков к девочкам</w:t>
            </w: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 запели песенку. Музыка Р.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Рустамова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слова Л. Мироновой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Неваляшки. Музыка З. Левиной, слова З. Петровой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Улыбка. Из мультфильма «Крошка Енот».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Пляцковского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Песня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Чебурашки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слова Э. Успенского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6E6249" w:rsidTr="000D3890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</w:t>
            </w:r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</w:t>
            </w:r>
            <w:proofErr w:type="gramStart"/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>Оладушки</w:t>
            </w:r>
            <w:proofErr w:type="gramEnd"/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бабушки»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качеств, полученных на уроках по темам</w:t>
            </w: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темам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темам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6E6249" w:rsidTr="000D3890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0D3890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«Если с другом вышел в путь</w:t>
            </w:r>
            <w:r w:rsidR="006E624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эмоциональную отзывчивость на жизнерадостную, оптимистичную музыку</w:t>
            </w: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Веселые путешественники. Из одноименного кинофильма.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Старокадомского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Слова С. Михалкова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Голубой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вагон. Из мультфильма «Старуха Шапокляк».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слова Э. Успенского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Песня друзей. Из Мультфильма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Бременские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музыканты». Музыка Г. Гладкова,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Энтина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Из мультфильма «Катерок».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Энтина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6E6249" w:rsidTr="000D3890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</w:t>
            </w:r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>о теме: «</w:t>
            </w:r>
            <w:proofErr w:type="spellStart"/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>Есл</w:t>
            </w:r>
            <w:proofErr w:type="spellEnd"/>
            <w:r w:rsidR="000D38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другом вышел в путь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качеств, полученных на уроках по теме</w:t>
            </w: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</w:tbl>
    <w:p w:rsidR="006E6249" w:rsidRDefault="006E6249" w:rsidP="006E624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4884" w:type="dxa"/>
        <w:tblInd w:w="-601" w:type="dxa"/>
        <w:tblLayout w:type="fixed"/>
        <w:tblLook w:val="00A0"/>
      </w:tblPr>
      <w:tblGrid>
        <w:gridCol w:w="858"/>
        <w:gridCol w:w="1267"/>
        <w:gridCol w:w="1841"/>
        <w:gridCol w:w="10918"/>
      </w:tblGrid>
      <w:tr w:rsidR="006E6249" w:rsidTr="000D3890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«Веселый музыкант»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инструментами и их звучанием: фортепиано, барабан, скрипка</w:t>
            </w: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Веселый музыкант. Музыка А. Филиппенко. Слова Т.Волгиной.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Слон и скрипочка.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Кикты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Слова В. Татаринова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Вот взяла лисичка скрипку. Музыка А. Филиппенко. Слова Е.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Журливой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Марш. Из балета П. Чайковского «Щелкунчик»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Полонез. М. Огинский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Времена года.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Вивальди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Аллегро из концерта №1, ми мажор,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LePrimavera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6E6249" w:rsidTr="000D3890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теме: «Веселый музыкант»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представлений, сформированных на уроках по теме</w:t>
            </w: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6E6249" w:rsidTr="000D3890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Контроль-но-обобщающий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успешности овладения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ранее изученным материалом</w:t>
            </w: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повторение изученного песенного репертуара за учебный год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за учебный год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E6249" w:rsidRDefault="006E6249" w:rsidP="006E62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</w:tbl>
    <w:p w:rsidR="006E6249" w:rsidRDefault="006E6249" w:rsidP="006E6249">
      <w:pPr>
        <w:tabs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6249" w:rsidRDefault="006E6249" w:rsidP="006E6249">
      <w:pPr>
        <w:tabs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E6249" w:rsidRDefault="006E6249" w:rsidP="006E624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6E6249" w:rsidRDefault="006E6249" w:rsidP="006E624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наличие интереса к музыкальному искусству и музыкальной деятельности, элементарных эстетических суждений;</w:t>
      </w:r>
    </w:p>
    <w:p w:rsidR="006E6249" w:rsidRDefault="006E6249" w:rsidP="006E624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наличие эмоциональной отзывчивости на прослушанную музыку;</w:t>
      </w:r>
    </w:p>
    <w:p w:rsidR="006E6249" w:rsidRDefault="006E6249" w:rsidP="006E624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элементарный опыт музыкальной деятельности.</w:t>
      </w:r>
      <w:bookmarkStart w:id="1" w:name="_GoBack"/>
      <w:bookmarkEnd w:id="1"/>
    </w:p>
    <w:p w:rsidR="006E6249" w:rsidRDefault="006E6249" w:rsidP="006E624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6E6249" w:rsidRDefault="006E6249" w:rsidP="006E624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готовность спокойно слушать музыку, адекватно реагировать на музыкальные произведения;</w:t>
      </w:r>
    </w:p>
    <w:p w:rsidR="006E6249" w:rsidRDefault="006E6249" w:rsidP="006E624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lastRenderedPageBreak/>
        <w:t>-наличие элементарных представлений о различном характере музыки: спокойная, веселая, грустная; динамических особенностях музыки: громкая, тихая; хоровом и сольном пении; звучании различных музыкальных инструментов (фортепиано, барабан, скрипка);</w:t>
      </w:r>
      <w:proofErr w:type="gramEnd"/>
    </w:p>
    <w:p w:rsidR="006E6249" w:rsidRDefault="006E6249" w:rsidP="006E624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певческой установки: правильно сидеть или стоять при пении (с расправленными плечами, не напрягая корпуса и мышц шеи);</w:t>
      </w:r>
    </w:p>
    <w:p w:rsidR="006E6249" w:rsidRDefault="006E6249" w:rsidP="006E624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устойчивого навыка естественного, ненапряженного звучания гласных звуков при четкой артикуляции положения рта и губ; мягкого, напевного, легкого пения, умеренного по темпу, в пределах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mezzopiano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(умеренно тихо)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mezzoforte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(умеренно громко);</w:t>
      </w:r>
    </w:p>
    <w:p w:rsidR="006E6249" w:rsidRDefault="006E6249" w:rsidP="006E624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-наличие умения бесшумного, глубокого, одновременного вдоха, соответствующего характеру и темпу песни;</w:t>
      </w:r>
    </w:p>
    <w:p w:rsidR="006E6249" w:rsidRDefault="006E6249" w:rsidP="006E624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-исполнение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коротких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попевок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 одном дыхании;</w:t>
      </w:r>
    </w:p>
    <w:p w:rsidR="006E6249" w:rsidRDefault="006E6249" w:rsidP="006E624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-понимание дирижерских жестов: внимание, вдох, начало пения и окончание.</w:t>
      </w:r>
    </w:p>
    <w:p w:rsidR="006E6249" w:rsidRPr="000D3890" w:rsidRDefault="006E6249" w:rsidP="000D389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6E6249" w:rsidRPr="000D389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360" w:charSpace="4096"/>
        </w:sectPr>
      </w:pPr>
    </w:p>
    <w:p w:rsidR="006E6249" w:rsidRDefault="006E6249" w:rsidP="006E624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6249" w:rsidRDefault="006E6249" w:rsidP="006E6249">
      <w:pPr>
        <w:pStyle w:val="af3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</w:t>
      </w:r>
      <w:r w:rsidR="000D3890">
        <w:rPr>
          <w:rFonts w:ascii="Times New Roman" w:hAnsi="Times New Roman" w:cs="Times New Roman"/>
          <w:b/>
          <w:sz w:val="24"/>
          <w:szCs w:val="24"/>
        </w:rPr>
        <w:t>е планирование 1 класс (вариант</w:t>
      </w:r>
      <w:proofErr w:type="gramStart"/>
      <w:r w:rsidR="000D3890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6046" w:type="dxa"/>
        <w:tblLayout w:type="fixed"/>
        <w:tblLook w:val="01E0"/>
      </w:tblPr>
      <w:tblGrid>
        <w:gridCol w:w="702"/>
        <w:gridCol w:w="8"/>
        <w:gridCol w:w="1795"/>
        <w:gridCol w:w="713"/>
        <w:gridCol w:w="852"/>
        <w:gridCol w:w="1702"/>
        <w:gridCol w:w="1563"/>
        <w:gridCol w:w="1847"/>
        <w:gridCol w:w="1699"/>
        <w:gridCol w:w="1796"/>
        <w:gridCol w:w="1701"/>
        <w:gridCol w:w="1412"/>
        <w:gridCol w:w="6"/>
        <w:gridCol w:w="250"/>
      </w:tblGrid>
      <w:tr w:rsidR="006E6249" w:rsidTr="006E6249">
        <w:trPr>
          <w:trHeight w:val="687"/>
        </w:trPr>
        <w:tc>
          <w:tcPr>
            <w:tcW w:w="710" w:type="dxa"/>
            <w:gridSpan w:val="2"/>
            <w:vMerge w:val="restart"/>
            <w:vAlign w:val="center"/>
          </w:tcPr>
          <w:p w:rsidR="006E6249" w:rsidRDefault="006E6249" w:rsidP="006E62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95" w:type="dxa"/>
            <w:vMerge w:val="restart"/>
            <w:vAlign w:val="center"/>
          </w:tcPr>
          <w:p w:rsidR="006E6249" w:rsidRDefault="006E6249" w:rsidP="006E62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713" w:type="dxa"/>
            <w:vMerge w:val="restart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час</w:t>
            </w:r>
          </w:p>
        </w:tc>
        <w:tc>
          <w:tcPr>
            <w:tcW w:w="852" w:type="dxa"/>
            <w:vMerge w:val="restart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702" w:type="dxa"/>
            <w:vMerge w:val="restart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Академический компонент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nil"/>
            </w:tcBorders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1847" w:type="dxa"/>
            <w:tcBorders>
              <w:bottom w:val="nil"/>
            </w:tcBorders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Познавательные </w:t>
            </w:r>
          </w:p>
        </w:tc>
        <w:tc>
          <w:tcPr>
            <w:tcW w:w="1699" w:type="dxa"/>
            <w:tcBorders>
              <w:bottom w:val="nil"/>
            </w:tcBorders>
          </w:tcPr>
          <w:p w:rsidR="006E6249" w:rsidRDefault="006E6249" w:rsidP="006E62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:rsidR="006E6249" w:rsidRDefault="006E6249" w:rsidP="006E62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E6249" w:rsidRDefault="006E6249" w:rsidP="006E6249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Воспитательная работа на уроке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6E6249" w:rsidRDefault="006E6249" w:rsidP="006E6249">
            <w:pPr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176"/>
        </w:trPr>
        <w:tc>
          <w:tcPr>
            <w:tcW w:w="710" w:type="dxa"/>
            <w:gridSpan w:val="2"/>
            <w:vMerge/>
            <w:vAlign w:val="center"/>
          </w:tcPr>
          <w:p w:rsidR="006E6249" w:rsidRDefault="006E6249" w:rsidP="006E62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vMerge/>
          </w:tcPr>
          <w:p w:rsidR="006E6249" w:rsidRDefault="006E6249" w:rsidP="006E62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nil"/>
            </w:tcBorders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</w:tcBorders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2154"/>
        </w:trPr>
        <w:tc>
          <w:tcPr>
            <w:tcW w:w="710" w:type="dxa"/>
            <w:gridSpan w:val="2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95" w:type="dxa"/>
            <w:vAlign w:val="center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Вводный урок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с содержанием учебного предмета «Музыка»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значения музыки в жизни общества, человека.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6E6249" w:rsidRDefault="006E6249" w:rsidP="006E62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 принятых ритуалов социального взаимодействия с одноклассниками и учителем.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интерес к уроку музыки.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на               уроке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2387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2,3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 w:afterAutospacing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Раздел: « Мои любимые игрушки»</w:t>
            </w:r>
          </w:p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детских песен по теме.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элементарных певческих умений и навыков слушания музыки</w:t>
            </w:r>
          </w:p>
        </w:tc>
        <w:tc>
          <w:tcPr>
            <w:tcW w:w="1563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Усвоение первоклассниками </w:t>
            </w:r>
          </w:p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жизненного содержания музыкальных произведений.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словаря музыкальных терминов и понятий;</w:t>
            </w:r>
          </w:p>
          <w:p w:rsidR="006E6249" w:rsidRDefault="006E6249" w:rsidP="006E62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поиск и выделение необходимой информации о музыке, музыкантах.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Рисунок по теме урока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435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4,5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музыкальных инструментах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умений и навыков игры на детских музыкальных инструментах.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Восприятие музыки на эмоционально- образном уровне.</w:t>
            </w: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Активно участвовать в специально организованной деятельности</w:t>
            </w:r>
          </w:p>
        </w:tc>
        <w:tc>
          <w:tcPr>
            <w:tcW w:w="170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на уроке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435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Разучивание песни « Куклы»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Активно включаться в общеполезную социальную деятельность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контакт и работать в паре.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соблюдать ритуалы школьного поведения</w:t>
            </w:r>
          </w:p>
        </w:tc>
        <w:tc>
          <w:tcPr>
            <w:tcW w:w="170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на уроке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435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песен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самостоятельности в выполнении простых учебных заданий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Уметь делать простейшие обобщения, сравнивать на наглядном материале.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умение сотрудничать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взрослыми и сверстниками.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на уроке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ind w:left="17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 Мои любимые игрушки»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сформировавшихся ранее умений и навыков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эмоциональной отзывчивости на музыку.</w:t>
            </w: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выраженной устойчивой учебно-познавательной мотивации учения. 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на уроке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 w:afterAutospacing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r w:rsidR="000D38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аздел: « Осень</w:t>
            </w:r>
            <w:proofErr w:type="gramStart"/>
            <w:r w:rsidR="000D38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="000D38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осень в гости просим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</w:p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музыкальных произведений об осени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 об осени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Восприятие музыки на эмоционально- образном уровне.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словаря музыкальных терминов и понятий;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поиск и выделение необходимой информации о музыке, музыкантах.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художественного восприятия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оценивать произведения разных видов искусств.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Рисунок по теме урока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1215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13,14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и разучивание песен об осени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певческих навыков.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эмоциональной отзывчивости на музыку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музыкальной выразительности.</w:t>
            </w:r>
          </w:p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 на уроке.</w:t>
            </w:r>
          </w:p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песни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15,16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на детских музыкальных инструментах 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навыков и умений игры на музыкальных инструментах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сопереживать,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2277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17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6E6249" w:rsidRDefault="006E6249" w:rsidP="000D3890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Обобщение по теме « </w:t>
            </w:r>
            <w:r w:rsidR="000D3890">
              <w:rPr>
                <w:rFonts w:ascii="Times New Roman" w:eastAsia="Calibri" w:hAnsi="Times New Roman" w:cs="Times New Roman"/>
                <w:sz w:val="20"/>
                <w:szCs w:val="20"/>
              </w:rPr>
              <w:t>Осень в гости просим»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сформированных представлений на уроках по теме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опыта музыкально- творческой деятельности через слушание и исполнение.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Осмысление знаковых (элементы нотной грамоты) и символических (различные типы интонаций) средств выразительности музыки.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слушать и вступать в диалог со сверстниками, учителем в процессе размышления о музыке.</w:t>
            </w:r>
          </w:p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18,19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 w:afterAutospacing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Раздел: «Зимние забавы»</w:t>
            </w:r>
          </w:p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музыкальных произведений по теме « Зимние забавы»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представлений об использовании средств музыкальной выразительности для передачи образа зимних игр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Усвоение жизненного содержания музыкальных сочинений.</w:t>
            </w: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разные источники и средства получения информации для решения коммуникативных и познавательных задач.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Рисунок по теме урока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20,21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Разучивание детских песен по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теме « Зимние забавы»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Знакомство с музыкальными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произведениями о зиме.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Формирование музыкального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словаря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Вступать и поддерживать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коммуникацию в разных ситуациях социального взаимодействия.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Адекватно оценивать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собственное поведение и поведение окружающих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Воспитание доброты, умения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сопереживать,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Исполнение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песен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22,23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детских музыкальных инструментах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навыков и умений игры на музыкальных инструментах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Обобщающий урок по теме « Зимние забавы»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сформированных представлений на уроках по теме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навыков самостоятельной работы при выполнении учебных и творческих задач. </w:t>
            </w: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излагать свое мнение и аргументировать свою точку зрения и оценку событий.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осуществлять самооценку и самоконтроль в деятельности.</w:t>
            </w:r>
          </w:p>
        </w:tc>
        <w:tc>
          <w:tcPr>
            <w:tcW w:w="170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2428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25,26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 w:afterAutospacing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Раздел:                 </w:t>
            </w:r>
            <w:r w:rsidR="000D38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« Новогодний хоровод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</w:p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музыкальных произведений по теме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слушательской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культуры</w:t>
            </w:r>
          </w:p>
        </w:tc>
        <w:tc>
          <w:tcPr>
            <w:tcW w:w="1563" w:type="dxa"/>
          </w:tcPr>
          <w:p w:rsidR="006E6249" w:rsidRDefault="006E6249" w:rsidP="006E6249">
            <w:pPr>
              <w:widowControl w:val="0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бережного отношения к культурно-историческому наследию родного края и страны.</w:t>
            </w:r>
          </w:p>
          <w:p w:rsidR="006E6249" w:rsidRDefault="006E6249" w:rsidP="006E62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Использование разных источников  и средств получения информации для решения коммуникативных и познавательных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задач.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70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Рисунок по теме урока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27,28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Разучивание песен по теме                   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 на новогоднюю тематику.</w:t>
            </w:r>
          </w:p>
        </w:tc>
        <w:tc>
          <w:tcPr>
            <w:tcW w:w="1563" w:type="dxa"/>
          </w:tcPr>
          <w:p w:rsidR="006E6249" w:rsidRDefault="006E6249" w:rsidP="006E6249">
            <w:pPr>
              <w:widowControl w:val="0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адекватно соблюдать ритуалы школьного поведения (поднимать руку, вставать и выходить из-за</w:t>
            </w:r>
            <w:proofErr w:type="gramEnd"/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парты и т.д.);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сопереживать,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песен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434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29,30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детских музыкальных инструментах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навыков и умений игры на музыкальных инструментах.</w:t>
            </w:r>
          </w:p>
        </w:tc>
        <w:tc>
          <w:tcPr>
            <w:tcW w:w="1563" w:type="dxa"/>
          </w:tcPr>
          <w:p w:rsidR="006E6249" w:rsidRDefault="006E6249" w:rsidP="006E6249">
            <w:pPr>
              <w:widowControl w:val="0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70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</w:t>
            </w:r>
            <w:r w:rsidR="000D3890">
              <w:rPr>
                <w:rFonts w:ascii="Times New Roman" w:eastAsia="Calibri" w:hAnsi="Times New Roman" w:cs="Times New Roman"/>
                <w:sz w:val="20"/>
                <w:szCs w:val="20"/>
              </w:rPr>
              <w:t>щение по теме « Новогодний хоровод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качеств, полученных на уроках по теме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Активно включаться в общеполезную социальную деятельность.</w:t>
            </w: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Слушать собеседника, вступать в диалог и поддерживать его.</w:t>
            </w:r>
          </w:p>
        </w:tc>
        <w:tc>
          <w:tcPr>
            <w:tcW w:w="1796" w:type="dxa"/>
          </w:tcPr>
          <w:p w:rsidR="006E6249" w:rsidRDefault="006E6249" w:rsidP="006E62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реагировать на внешний контроль и оценку,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3369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обобщающий урок</w:t>
            </w:r>
          </w:p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Выявление успешности овладения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обучающимися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ранее изученным материалом</w:t>
            </w:r>
          </w:p>
        </w:tc>
        <w:tc>
          <w:tcPr>
            <w:tcW w:w="1563" w:type="dxa"/>
          </w:tcPr>
          <w:p w:rsidR="006E6249" w:rsidRDefault="006E6249" w:rsidP="006E62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устойчивый интерес к искусству, художественным традициям своего народа и достижениям мировой культуры, расширять свой эстетический кругозор.</w:t>
            </w:r>
          </w:p>
        </w:tc>
        <w:tc>
          <w:tcPr>
            <w:tcW w:w="1847" w:type="dxa"/>
          </w:tcPr>
          <w:p w:rsidR="006E6249" w:rsidRDefault="006E6249" w:rsidP="006E62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начальных  сведений  о сущности и особенностях объектов, процессов и явлений действительности.</w:t>
            </w:r>
          </w:p>
        </w:tc>
        <w:tc>
          <w:tcPr>
            <w:tcW w:w="1699" w:type="dxa"/>
          </w:tcPr>
          <w:p w:rsidR="006E6249" w:rsidRDefault="006E6249" w:rsidP="006E62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договариваться и изменять свое поведение с учетом поведения других участников спорной ситуации.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6E6249" w:rsidRDefault="006E6249" w:rsidP="006E62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Активно участвовать в музыкальной  деятельности.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70"/>
        </w:trPr>
        <w:tc>
          <w:tcPr>
            <w:tcW w:w="702" w:type="dxa"/>
            <w:vAlign w:val="center"/>
          </w:tcPr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33,34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 w:afterAutospacing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Раздел:    </w:t>
            </w:r>
            <w:r w:rsidR="000D38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  « </w:t>
            </w:r>
            <w:proofErr w:type="gramStart"/>
            <w:r w:rsidR="000D38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Оладушки</w:t>
            </w:r>
            <w:proofErr w:type="gramEnd"/>
            <w:r w:rsidR="000D38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для бабушки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</w:p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песнями военной тематики, воспитание патриотизма, желания быть Защитником Родины</w:t>
            </w:r>
          </w:p>
        </w:tc>
        <w:tc>
          <w:tcPr>
            <w:tcW w:w="1563" w:type="dxa"/>
          </w:tcPr>
          <w:p w:rsidR="006E6249" w:rsidRDefault="006E6249" w:rsidP="006E624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Усвоение единства деятельности композитора, исполнителя, слушателя в процессе включения в тему урока.</w:t>
            </w: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проводить сравнения, классификацию музыкальных произведений различных жанров.</w:t>
            </w:r>
          </w:p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слушать и вступать в диалог со сверстниками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учителем в процессе размышления 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музыке.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Развитое художественное восприятие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оценивать произведения разных видов искусств.</w:t>
            </w:r>
          </w:p>
        </w:tc>
        <w:tc>
          <w:tcPr>
            <w:tcW w:w="170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Рисунок по теме урока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2070"/>
        </w:trPr>
        <w:tc>
          <w:tcPr>
            <w:tcW w:w="702" w:type="dxa"/>
            <w:vAlign w:val="center"/>
          </w:tcPr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35,36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</w:t>
            </w:r>
            <w:r w:rsidR="000D38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зучивание песни « </w:t>
            </w:r>
            <w:proofErr w:type="gramStart"/>
            <w:r w:rsidR="000D3890">
              <w:rPr>
                <w:rFonts w:ascii="Times New Roman" w:eastAsia="Calibri" w:hAnsi="Times New Roman" w:cs="Times New Roman"/>
                <w:sz w:val="20"/>
                <w:szCs w:val="20"/>
              </w:rPr>
              <w:t>Оладушки</w:t>
            </w:r>
            <w:proofErr w:type="gramEnd"/>
            <w:r w:rsidR="000D38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бабушки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певческих навыков.</w:t>
            </w:r>
          </w:p>
        </w:tc>
        <w:tc>
          <w:tcPr>
            <w:tcW w:w="1563" w:type="dxa"/>
          </w:tcPr>
          <w:p w:rsidR="006E6249" w:rsidRDefault="006E6249" w:rsidP="006E6249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мотивации учебной деятельности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песни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1529"/>
        </w:trPr>
        <w:tc>
          <w:tcPr>
            <w:tcW w:w="702" w:type="dxa"/>
            <w:vAlign w:val="center"/>
          </w:tcPr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37,38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песен по теме</w:t>
            </w:r>
            <w:r w:rsidR="000D38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« Пирожки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</w:tcPr>
          <w:p w:rsidR="006E6249" w:rsidRDefault="006E6249" w:rsidP="006E6249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излагать свое мнение и аргументировать свою точку зрения и оценку событий.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750"/>
        </w:trPr>
        <w:tc>
          <w:tcPr>
            <w:tcW w:w="702" w:type="dxa"/>
            <w:vAlign w:val="center"/>
          </w:tcPr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39,40</w:t>
            </w:r>
          </w:p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 w:afterAutospacing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Раздел: «Песню девочкам поём»</w:t>
            </w:r>
          </w:p>
          <w:p w:rsidR="006E6249" w:rsidRDefault="006E6249" w:rsidP="006E6249">
            <w:pPr>
              <w:spacing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Разучивание песен к 8 марта</w:t>
            </w:r>
          </w:p>
          <w:p w:rsidR="006E6249" w:rsidRDefault="006E6249" w:rsidP="006E6249">
            <w:pPr>
              <w:spacing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spacing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Проявлять устойчивый интерес к искусству, художественным традициям своего народа и достижениям мировой культуры, расширять свой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эстетический кругозор.</w:t>
            </w: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умений проводить сравнение, обобщение и классификацию изучаемых исторических объектов по заданным критериям.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Излагать свое мнение и аргументировать свою точку зрения и оценку событий.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самооценки и самоконтроля в деятельности.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Воспитание заботливого отношения мальчиков к девочкам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151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41,42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музыкальных произведений по теме урока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слушательской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культуры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мотивации учебной деятельности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излагать свое мнение и аргументировать свою точку зрения и оценку событий.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 на уроке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1482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43,44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детских музыкальных инструментах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представлений, сформированных на уроках по теме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устойчивый интерес к искусству.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rPr>
          <w:trHeight w:val="1482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45,46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Разучивание песен по теме                    « Песню девочкам поём»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певческих навыков.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песен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803" w:type="dxa"/>
            <w:gridSpan w:val="2"/>
          </w:tcPr>
          <w:p w:rsidR="006E6249" w:rsidRDefault="000D3890" w:rsidP="006E6249">
            <w:pPr>
              <w:spacing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Обобщение по теме          </w:t>
            </w:r>
          </w:p>
          <w:p w:rsidR="006E6249" w:rsidRDefault="006E6249" w:rsidP="006E6249">
            <w:pPr>
              <w:spacing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Закрепление качеств, полученных 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уроках по темам</w:t>
            </w:r>
          </w:p>
        </w:tc>
        <w:tc>
          <w:tcPr>
            <w:tcW w:w="1563" w:type="dxa"/>
          </w:tcPr>
          <w:p w:rsidR="006E6249" w:rsidRDefault="006E6249" w:rsidP="006E6249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Усвоение жизненного содержания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музыкальных образов на основе эмоционального и осознанного отношения к разнообразным явлениям музыкальной культуры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Закрепление представлений о музыкальном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языке произведений, средствах музыкальной выразительности.</w:t>
            </w:r>
          </w:p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Иметь представления об общих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музыкальной.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Осуществлять самооценку и самоконтроль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деятельности, адекватно реагировать на внешний контроль и оценку.</w:t>
            </w:r>
          </w:p>
        </w:tc>
        <w:tc>
          <w:tcPr>
            <w:tcW w:w="170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воспитание положительного интереса к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изучаемому предмету.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49,50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r w:rsidR="000D38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аздел: « Если с другом вышел в путь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</w:p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Урок беседа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эмоциональную отзывчивость на жизнерадостную, оптимистичную музыку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51,52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Слушание музыкальных произведений по теме 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слушательской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культуры.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мотивации учебной деятельности</w:t>
            </w:r>
          </w:p>
        </w:tc>
        <w:tc>
          <w:tcPr>
            <w:tcW w:w="184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делать простейшие обобщения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излагать свое мнение и аргументировать свою точку зрения и оценку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событий.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Принимать цели и произвольно включаться в деятельность, следовать предложенному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плану и работать в общем темпе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Прививать любовь к слушанию музыкальных произведений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53,54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Разучивание песни   </w:t>
            </w:r>
            <w:r w:rsidR="000D3890">
              <w:rPr>
                <w:rFonts w:ascii="Times New Roman" w:eastAsia="Calibri" w:hAnsi="Times New Roman" w:cs="Times New Roman"/>
                <w:sz w:val="20"/>
                <w:szCs w:val="20"/>
              </w:rPr>
              <w:t>«Дружба»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певческих навыков.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Усвоение единства деятельности композитора, исполнителя, слушателя в процессе включения в тему урока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песни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94699C">
        <w:trPr>
          <w:trHeight w:val="2308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spacing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</w:t>
            </w:r>
            <w:r w:rsidR="000D38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теме   «Если с другом вышел в путь»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качеств, полученных на уроках по теме</w:t>
            </w:r>
          </w:p>
        </w:tc>
        <w:tc>
          <w:tcPr>
            <w:tcW w:w="1563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7" w:type="dxa"/>
          </w:tcPr>
          <w:p w:rsidR="006E6249" w:rsidRDefault="006E6249" w:rsidP="006E62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делать простейшие обобщения.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418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E6249" w:rsidRDefault="006E6249" w:rsidP="006E6249">
            <w:pPr>
              <w:rPr>
                <w:rFonts w:ascii="Calibri" w:eastAsia="Calibri" w:hAnsi="Calibri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56,57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Раздел: « Весёлый музыкант»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детских музыкальных инструментах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инструментами и их звучанием: фортепиано, барабан</w:t>
            </w:r>
            <w:r w:rsidR="004722B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3" w:type="dxa"/>
          </w:tcPr>
          <w:p w:rsidR="006E6249" w:rsidRDefault="006E6249" w:rsidP="006E6249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Усвоение жизненного содержания музыкальных образов на основе осознанного отношения к разнообразным явлениям музыкальной культуры. 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музыкальной.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141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249" w:rsidTr="006E6249"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58-61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Музыкально-дидактические игры</w:t>
            </w:r>
          </w:p>
          <w:p w:rsidR="006E6249" w:rsidRDefault="006E6249" w:rsidP="006E624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«Оркестр»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Знакомство с музыкальными инструментами и их звучанием: фортепиано, барабан, </w:t>
            </w:r>
            <w:r w:rsidR="000D3890">
              <w:rPr>
                <w:rFonts w:ascii="Times New Roman" w:eastAsia="Calibri" w:hAnsi="Times New Roman" w:cs="Times New Roman"/>
                <w:sz w:val="20"/>
                <w:szCs w:val="20"/>
              </w:rPr>
              <w:t>бубен</w:t>
            </w:r>
          </w:p>
        </w:tc>
        <w:tc>
          <w:tcPr>
            <w:tcW w:w="1563" w:type="dxa"/>
          </w:tcPr>
          <w:p w:rsidR="006E6249" w:rsidRDefault="006E6249" w:rsidP="006E6249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Усвоение жизненного содержания музыкальных образов на основе осознанного отношения к разнообразным явлениям музыкальной культуры. 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музыкальной.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141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dxa"/>
            <w:gridSpan w:val="2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249" w:rsidTr="0094699C">
        <w:trPr>
          <w:trHeight w:val="3280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62,63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Обобщающий урок « Весёлый музыкант»</w:t>
            </w:r>
          </w:p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произведениями, посвященными летнему отдыху</w:t>
            </w:r>
          </w:p>
        </w:tc>
        <w:tc>
          <w:tcPr>
            <w:tcW w:w="1563" w:type="dxa"/>
          </w:tcPr>
          <w:p w:rsidR="006E6249" w:rsidRDefault="006E6249" w:rsidP="006E6249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Усвоение единства деятельности композитора, исполнителя, слушателя в процессе включения в тему урока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делать простейшие обобщения, сравнивать, классифицировать на наглядном материале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сопереживать.</w:t>
            </w:r>
          </w:p>
        </w:tc>
        <w:tc>
          <w:tcPr>
            <w:tcW w:w="141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песни</w:t>
            </w:r>
          </w:p>
        </w:tc>
        <w:tc>
          <w:tcPr>
            <w:tcW w:w="256" w:type="dxa"/>
            <w:gridSpan w:val="2"/>
            <w:tcBorders>
              <w:top w:val="nil"/>
              <w:bottom w:val="nil"/>
            </w:tcBorders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249" w:rsidTr="006E6249">
        <w:trPr>
          <w:trHeight w:val="1035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64,65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Урок-концерт</w:t>
            </w:r>
          </w:p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пройденного материала за год</w:t>
            </w:r>
          </w:p>
        </w:tc>
        <w:tc>
          <w:tcPr>
            <w:tcW w:w="1563" w:type="dxa"/>
          </w:tcPr>
          <w:p w:rsidR="006E6249" w:rsidRDefault="006E6249" w:rsidP="006E6249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Усвоение жизненного содержания музыкальных образов на основе осознанного отношения к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разнообразным явлениям музыкальной культуры. 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Закрепление представлений о музыкальном языке произведений, средствах музыкальной выразительности.</w:t>
            </w:r>
          </w:p>
          <w:p w:rsidR="006E6249" w:rsidRDefault="006E6249" w:rsidP="006E62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Умение работать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коллектие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индивидуально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Осознанно действовать на основе разных видов инструкций для решения практических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учебных задач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Воспитание доброты, умения сопереживать</w:t>
            </w:r>
          </w:p>
        </w:tc>
        <w:tc>
          <w:tcPr>
            <w:tcW w:w="141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песен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игра в оркестре</w:t>
            </w:r>
          </w:p>
        </w:tc>
        <w:tc>
          <w:tcPr>
            <w:tcW w:w="256" w:type="dxa"/>
            <w:gridSpan w:val="2"/>
            <w:tcBorders>
              <w:top w:val="nil"/>
              <w:bottom w:val="nil"/>
            </w:tcBorders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249" w:rsidTr="006E6249">
        <w:trPr>
          <w:trHeight w:val="1035"/>
        </w:trPr>
        <w:tc>
          <w:tcPr>
            <w:tcW w:w="702" w:type="dxa"/>
            <w:vAlign w:val="center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1803" w:type="dxa"/>
            <w:gridSpan w:val="2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Контрольно-обобщающий урок</w:t>
            </w:r>
          </w:p>
        </w:tc>
        <w:tc>
          <w:tcPr>
            <w:tcW w:w="713" w:type="dxa"/>
          </w:tcPr>
          <w:p w:rsidR="006E6249" w:rsidRDefault="006E6249" w:rsidP="006E624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E6249" w:rsidRDefault="006E6249" w:rsidP="006E62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пройденного материала за год</w:t>
            </w:r>
          </w:p>
        </w:tc>
        <w:tc>
          <w:tcPr>
            <w:tcW w:w="1563" w:type="dxa"/>
          </w:tcPr>
          <w:p w:rsidR="006E6249" w:rsidRDefault="006E6249" w:rsidP="006E6249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Усвоение жизненного содержания музыкальных образов на основе осознанного отношения к разнообразным явлениям музыкальной культуры. </w:t>
            </w:r>
          </w:p>
        </w:tc>
        <w:tc>
          <w:tcPr>
            <w:tcW w:w="1847" w:type="dxa"/>
          </w:tcPr>
          <w:p w:rsidR="006E6249" w:rsidRDefault="006E6249" w:rsidP="006E6249">
            <w:pPr>
              <w:pStyle w:val="a4"/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делать простейшие обобщения, сравнивать, классифицировать на наглядном материале</w:t>
            </w:r>
          </w:p>
        </w:tc>
        <w:tc>
          <w:tcPr>
            <w:tcW w:w="1699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деятельность.</w:t>
            </w:r>
          </w:p>
        </w:tc>
        <w:tc>
          <w:tcPr>
            <w:tcW w:w="1701" w:type="dxa"/>
          </w:tcPr>
          <w:p w:rsidR="006E6249" w:rsidRDefault="006E6249" w:rsidP="006E6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41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6" w:type="dxa"/>
            <w:gridSpan w:val="2"/>
            <w:tcBorders>
              <w:top w:val="nil"/>
            </w:tcBorders>
          </w:tcPr>
          <w:p w:rsidR="006E6249" w:rsidRDefault="006E6249" w:rsidP="006E6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6249" w:rsidRDefault="006E6249" w:rsidP="006E6249">
      <w:pPr>
        <w:spacing w:after="0" w:line="36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6E6249" w:rsidRDefault="006E6249" w:rsidP="006E6249">
      <w:pPr>
        <w:spacing w:after="0" w:line="36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6E6249" w:rsidRDefault="006E6249" w:rsidP="006E624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УЧЕБНО-МЕТОДИЧЕСКОМУ И МАТЕРИАЛЬНО-ТЕХНИЧЕСКОМУ ОБЕСПЕЧЕНИЮ</w:t>
      </w:r>
    </w:p>
    <w:p w:rsidR="006E6249" w:rsidRDefault="006E6249" w:rsidP="006E6249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Учебно-методическое обеспечение</w:t>
      </w:r>
      <w:r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6E6249" w:rsidRDefault="006E6249" w:rsidP="006E6249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</w:r>
    </w:p>
    <w:p w:rsidR="006E6249" w:rsidRDefault="006E6249" w:rsidP="006E624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</w:t>
      </w:r>
    </w:p>
    <w:p w:rsidR="006E6249" w:rsidRDefault="006E6249" w:rsidP="006E624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</w:r>
    </w:p>
    <w:p w:rsidR="006E6249" w:rsidRDefault="006E6249" w:rsidP="006E624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Спутник+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2014.</w:t>
      </w:r>
    </w:p>
    <w:p w:rsidR="006E6249" w:rsidRDefault="006E6249" w:rsidP="006E624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Евтушенко И.В. Музыкальное воспитание умственно отсталых детей-сирот: Учеб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особие для студ.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учеб. заведений. М.: Издательский центр «Академия». </w:t>
      </w:r>
    </w:p>
    <w:p w:rsidR="006E6249" w:rsidRDefault="006E6249" w:rsidP="006E624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Евтушенко И.В. Теоретико-методологические основы музыкального воспитания умственно отсталых детей: Монография. М.: РИЦ МГОПУ им. М.А. Шолохова, 2006.</w:t>
      </w:r>
    </w:p>
    <w:p w:rsidR="006E6249" w:rsidRDefault="006E6249" w:rsidP="006E624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Евтушенко И.В. Хрестоматия по музыке и пению: Учеб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особие для специальной, коррекционной образовательной школы VIII вида. Изд. 2-е, доп.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М., РИЦ МГОПУ им. М.А. Шолохова, 2005. </w:t>
      </w:r>
    </w:p>
    <w:p w:rsidR="006E6249" w:rsidRDefault="006E6249" w:rsidP="006E624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Евтушенко И.В.,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Казючиц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М.И.,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Чернышкова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</w:r>
    </w:p>
    <w:p w:rsidR="006E6249" w:rsidRDefault="006E6249" w:rsidP="006E624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Казючиц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</w:r>
    </w:p>
    <w:p w:rsidR="006E6249" w:rsidRDefault="006E6249" w:rsidP="006E6249">
      <w:pPr>
        <w:numPr>
          <w:ilvl w:val="0"/>
          <w:numId w:val="1"/>
        </w:numPr>
        <w:tabs>
          <w:tab w:val="left" w:pos="0"/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Музыкальное воспитание детей с проблемами в развитии и коррекционная ритмика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од ред. Е.А. Медведевой. М., 2002.</w:t>
      </w:r>
    </w:p>
    <w:p w:rsidR="006E6249" w:rsidRDefault="006E6249" w:rsidP="006E6249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Олигофренопедагогика: учеб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особие для вузов / Т.В.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Г.В. Васенков, В.В. Воронкова и др. М.: Дрофа, 2009. </w:t>
      </w:r>
    </w:p>
    <w:p w:rsidR="006E6249" w:rsidRDefault="006E6249" w:rsidP="006E624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Материально-техническое обеспечение:</w:t>
      </w:r>
    </w:p>
    <w:tbl>
      <w:tblPr>
        <w:tblW w:w="145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559"/>
      </w:tblGrid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Звучащие игрушки с механическим заводом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Звучащие игрушки с кнопочным включением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Бубны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Синтезатор детский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Игрушечный детский металлофон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Барабан – музыкальная игрушка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Маракасы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Молоток музыкальный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Музыкальный треугольник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Колокольчик Валдайский полированный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Ложки </w:t>
            </w:r>
            <w:proofErr w:type="gramStart"/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деревянный</w:t>
            </w:r>
            <w:proofErr w:type="gramEnd"/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карточки «Музыкальные инструменты»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spellStart"/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Домана</w:t>
            </w:r>
            <w:proofErr w:type="spellEnd"/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«Музыкальные инструменты»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Говорящий электронный плакат «Музыкальные инструменты»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Демонстрационные карточки "Композиторы":</w:t>
            </w:r>
          </w:p>
        </w:tc>
      </w:tr>
      <w:tr w:rsidR="00EF161C" w:rsidRPr="00EF161C" w:rsidTr="00EF161C"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hd w:val="clear" w:color="auto" w:fill="FFFFFF"/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Дорожки с различным покрытием</w:t>
            </w:r>
          </w:p>
        </w:tc>
      </w:tr>
      <w:tr w:rsidR="00EF161C" w:rsidRPr="00EF161C" w:rsidTr="00EF161C">
        <w:trPr>
          <w:trHeight w:val="338"/>
        </w:trPr>
        <w:tc>
          <w:tcPr>
            <w:tcW w:w="14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61C" w:rsidRPr="00EF161C" w:rsidRDefault="00EF161C" w:rsidP="00EF161C">
            <w:pPr>
              <w:suppressAutoHyphens w:val="0"/>
              <w:spacing w:after="0" w:line="458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F161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Конструкторы деревянные и пластмассовые</w:t>
            </w:r>
          </w:p>
        </w:tc>
      </w:tr>
    </w:tbl>
    <w:p w:rsidR="00EF161C" w:rsidRDefault="00EF161C" w:rsidP="006E624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F161C" w:rsidRDefault="00EF161C" w:rsidP="006E624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F161C" w:rsidRDefault="00EF161C" w:rsidP="006E624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F161C" w:rsidRDefault="00EF161C" w:rsidP="006E624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F161C" w:rsidRDefault="00EF161C" w:rsidP="006E624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F161C" w:rsidRDefault="00EF161C" w:rsidP="006E624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F161C" w:rsidRDefault="00EF161C" w:rsidP="006E624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F161C" w:rsidRDefault="00EF161C" w:rsidP="006E624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F161C" w:rsidRDefault="00EF161C" w:rsidP="006E624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F161C" w:rsidRDefault="00EF161C" w:rsidP="006E624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F161C" w:rsidRDefault="00EF161C" w:rsidP="006E624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F161C" w:rsidRDefault="00EF161C" w:rsidP="006E6249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E6249" w:rsidRDefault="006E6249" w:rsidP="006E62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Оценка уровня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предметных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результатов  освоения  обучающимися адаптированных образовательных  программ (вариант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) за 2024-2025 учебный год.</w:t>
      </w:r>
    </w:p>
    <w:p w:rsidR="006E6249" w:rsidRDefault="006E6249" w:rsidP="006E624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Образовательная организация ОГКОУШ №23</w:t>
      </w:r>
    </w:p>
    <w:p w:rsidR="006E6249" w:rsidRDefault="00EF161C" w:rsidP="006E624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клас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вариант2</w:t>
      </w:r>
      <w:r w:rsidR="006E624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6E6249" w:rsidRDefault="006E6249" w:rsidP="006E6249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560" w:type="dxa"/>
        <w:tblLayout w:type="fixed"/>
        <w:tblLook w:val="04A0"/>
      </w:tblPr>
      <w:tblGrid>
        <w:gridCol w:w="602"/>
        <w:gridCol w:w="2204"/>
        <w:gridCol w:w="1612"/>
        <w:gridCol w:w="1961"/>
        <w:gridCol w:w="1727"/>
        <w:gridCol w:w="1887"/>
        <w:gridCol w:w="2140"/>
        <w:gridCol w:w="2427"/>
      </w:tblGrid>
      <w:tr w:rsidR="006E6249" w:rsidTr="00EF161C">
        <w:trPr>
          <w:trHeight w:val="270"/>
        </w:trPr>
        <w:tc>
          <w:tcPr>
            <w:tcW w:w="602" w:type="dxa"/>
            <w:vMerge w:val="restart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N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04" w:type="dxa"/>
            <w:vMerge w:val="restart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Программа обучения</w:t>
            </w:r>
          </w:p>
        </w:tc>
        <w:tc>
          <w:tcPr>
            <w:tcW w:w="1612" w:type="dxa"/>
            <w:vMerge w:val="restart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961" w:type="dxa"/>
            <w:vMerge w:val="restart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Ф.И. обучающегося </w:t>
            </w:r>
          </w:p>
        </w:tc>
        <w:tc>
          <w:tcPr>
            <w:tcW w:w="1727" w:type="dxa"/>
            <w:vMerge w:val="restart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Предметных знани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уровни в %)</w:t>
            </w:r>
          </w:p>
        </w:tc>
        <w:tc>
          <w:tcPr>
            <w:tcW w:w="6454" w:type="dxa"/>
            <w:gridSpan w:val="3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Метапредметных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результатов</w:t>
            </w:r>
          </w:p>
        </w:tc>
      </w:tr>
      <w:tr w:rsidR="006E6249" w:rsidTr="00EF161C">
        <w:trPr>
          <w:trHeight w:val="690"/>
        </w:trPr>
        <w:tc>
          <w:tcPr>
            <w:tcW w:w="602" w:type="dxa"/>
            <w:vMerge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04" w:type="dxa"/>
            <w:vMerge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vMerge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  <w:vMerge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регулятивных</w:t>
            </w:r>
          </w:p>
        </w:tc>
        <w:tc>
          <w:tcPr>
            <w:tcW w:w="2140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познавательных</w:t>
            </w:r>
          </w:p>
        </w:tc>
        <w:tc>
          <w:tcPr>
            <w:tcW w:w="242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коммуникативных</w:t>
            </w:r>
          </w:p>
        </w:tc>
      </w:tr>
      <w:tr w:rsidR="006E6249" w:rsidTr="00EF161C">
        <w:tc>
          <w:tcPr>
            <w:tcW w:w="60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04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Адаптированная образовательная программа   </w:t>
            </w:r>
          </w:p>
        </w:tc>
        <w:tc>
          <w:tcPr>
            <w:tcW w:w="161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196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72751197"/>
            <w:bookmarkEnd w:id="2"/>
          </w:p>
        </w:tc>
      </w:tr>
      <w:tr w:rsidR="006E6249" w:rsidTr="00EF161C">
        <w:tc>
          <w:tcPr>
            <w:tcW w:w="60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6249" w:rsidTr="00EF161C">
        <w:tc>
          <w:tcPr>
            <w:tcW w:w="60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161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6249" w:rsidTr="00EF161C">
        <w:tc>
          <w:tcPr>
            <w:tcW w:w="60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6249" w:rsidTr="00EF161C">
        <w:tc>
          <w:tcPr>
            <w:tcW w:w="60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6E6249" w:rsidRDefault="006E6249" w:rsidP="006E62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6249" w:rsidRDefault="006E6249" w:rsidP="006E6249">
      <w:pPr>
        <w:pStyle w:val="af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«Удовлетворительно»- 35-50%</w:t>
      </w:r>
    </w:p>
    <w:p w:rsidR="006E6249" w:rsidRDefault="006E6249" w:rsidP="006E6249">
      <w:pPr>
        <w:pStyle w:val="af3"/>
        <w:tabs>
          <w:tab w:val="center" w:pos="76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«Хорошо»-51-65%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E6249" w:rsidRPr="00EF161C" w:rsidRDefault="006E6249" w:rsidP="00EF161C">
      <w:pPr>
        <w:pStyle w:val="af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«Отлично»-свыше 65</w:t>
      </w:r>
    </w:p>
    <w:p w:rsidR="006E6249" w:rsidRDefault="006E6249" w:rsidP="006E6249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249" w:rsidRDefault="006E6249" w:rsidP="006E6249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249" w:rsidRDefault="006E6249" w:rsidP="006E6249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249" w:rsidRDefault="006E6249" w:rsidP="006E6249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249" w:rsidRDefault="006E6249"/>
    <w:sectPr w:rsidR="006E6249" w:rsidSect="006E6249">
      <w:headerReference w:type="default" r:id="rId16"/>
      <w:footerReference w:type="default" r:id="rId17"/>
      <w:pgSz w:w="16838" w:h="11906" w:orient="landscape"/>
      <w:pgMar w:top="850" w:right="1134" w:bottom="1701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E49" w:rsidRDefault="00990E49" w:rsidP="001170B2">
      <w:pPr>
        <w:spacing w:after="0" w:line="240" w:lineRule="auto"/>
      </w:pPr>
      <w:r>
        <w:separator/>
      </w:r>
    </w:p>
  </w:endnote>
  <w:endnote w:type="continuationSeparator" w:id="1">
    <w:p w:rsidR="00990E49" w:rsidRDefault="00990E49" w:rsidP="0011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49" w:rsidRDefault="00990E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49" w:rsidRDefault="00990E4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49" w:rsidRDefault="00990E49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49" w:rsidRDefault="00990E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E49" w:rsidRDefault="00990E49" w:rsidP="001170B2">
      <w:pPr>
        <w:spacing w:after="0" w:line="240" w:lineRule="auto"/>
      </w:pPr>
      <w:r>
        <w:separator/>
      </w:r>
    </w:p>
  </w:footnote>
  <w:footnote w:type="continuationSeparator" w:id="1">
    <w:p w:rsidR="00990E49" w:rsidRDefault="00990E49" w:rsidP="0011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49" w:rsidRDefault="00990E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49" w:rsidRDefault="00990E4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49" w:rsidRDefault="00990E49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49" w:rsidRDefault="00990E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6C8B"/>
    <w:multiLevelType w:val="multilevel"/>
    <w:tmpl w:val="E1FAAF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1FC73DD"/>
    <w:multiLevelType w:val="multilevel"/>
    <w:tmpl w:val="787A7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2477E4"/>
    <w:multiLevelType w:val="multilevel"/>
    <w:tmpl w:val="82F0A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B8002F"/>
    <w:multiLevelType w:val="multilevel"/>
    <w:tmpl w:val="97F88EE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71904D1"/>
    <w:multiLevelType w:val="multilevel"/>
    <w:tmpl w:val="1004BCD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40C31F5"/>
    <w:multiLevelType w:val="multilevel"/>
    <w:tmpl w:val="9A9CEF5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3051ED1"/>
    <w:multiLevelType w:val="multilevel"/>
    <w:tmpl w:val="4C98D04C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558E6FEE"/>
    <w:multiLevelType w:val="multilevel"/>
    <w:tmpl w:val="A3F47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6"/>
    <w:lvlOverride w:ilvl="0">
      <w:startOverride w:val="1"/>
    </w:lvlOverride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6249"/>
    <w:rsid w:val="000D3890"/>
    <w:rsid w:val="001170B2"/>
    <w:rsid w:val="00137209"/>
    <w:rsid w:val="004722BD"/>
    <w:rsid w:val="00595404"/>
    <w:rsid w:val="006E6249"/>
    <w:rsid w:val="00744264"/>
    <w:rsid w:val="0094699C"/>
    <w:rsid w:val="00990E49"/>
    <w:rsid w:val="00B1422B"/>
    <w:rsid w:val="00CB188A"/>
    <w:rsid w:val="00EF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49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"/>
    <w:link w:val="3"/>
    <w:unhideWhenUsed/>
    <w:qFormat/>
    <w:rsid w:val="006E62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">
    <w:name w:val="Заголовок 3 Знак"/>
    <w:basedOn w:val="a0"/>
    <w:link w:val="Heading3"/>
    <w:qFormat/>
    <w:rsid w:val="006E62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-">
    <w:name w:val="Интернет-ссылка"/>
    <w:basedOn w:val="a0"/>
    <w:uiPriority w:val="99"/>
    <w:unhideWhenUsed/>
    <w:rsid w:val="006E6249"/>
    <w:rPr>
      <w:color w:val="0000FF" w:themeColor="hyperlink"/>
      <w:u w:val="single"/>
    </w:rPr>
  </w:style>
  <w:style w:type="character" w:customStyle="1" w:styleId="a3">
    <w:name w:val="А_основной Знак"/>
    <w:link w:val="a4"/>
    <w:qFormat/>
    <w:locked/>
    <w:rsid w:val="006E6249"/>
    <w:rPr>
      <w:rFonts w:ascii="Arial" w:hAnsi="Arial" w:cs="Arial"/>
      <w:sz w:val="28"/>
      <w:lang w:eastAsia="ru-RU"/>
    </w:rPr>
  </w:style>
  <w:style w:type="paragraph" w:customStyle="1" w:styleId="a4">
    <w:name w:val="А_основной"/>
    <w:basedOn w:val="a"/>
    <w:link w:val="a3"/>
    <w:qFormat/>
    <w:rsid w:val="006E6249"/>
    <w:pPr>
      <w:widowControl w:val="0"/>
      <w:spacing w:after="0" w:line="360" w:lineRule="auto"/>
      <w:ind w:firstLine="454"/>
      <w:jc w:val="both"/>
    </w:pPr>
    <w:rPr>
      <w:rFonts w:ascii="Arial" w:hAnsi="Arial" w:cs="Arial"/>
      <w:sz w:val="28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qFormat/>
    <w:rsid w:val="006E6249"/>
    <w:rPr>
      <w:rFonts w:eastAsiaTheme="minorEastAsia"/>
      <w:lang w:eastAsia="ru-RU"/>
    </w:rPr>
  </w:style>
  <w:style w:type="paragraph" w:styleId="20">
    <w:name w:val="Body Text 2"/>
    <w:basedOn w:val="a"/>
    <w:link w:val="2"/>
    <w:uiPriority w:val="99"/>
    <w:unhideWhenUsed/>
    <w:qFormat/>
    <w:rsid w:val="006E6249"/>
    <w:pPr>
      <w:spacing w:after="120" w:line="48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Header"/>
    <w:uiPriority w:val="99"/>
    <w:qFormat/>
    <w:rsid w:val="006E6249"/>
  </w:style>
  <w:style w:type="paragraph" w:customStyle="1" w:styleId="Header">
    <w:name w:val="Header"/>
    <w:basedOn w:val="a"/>
    <w:link w:val="a5"/>
    <w:uiPriority w:val="99"/>
    <w:unhideWhenUsed/>
    <w:rsid w:val="006E6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Footer"/>
    <w:uiPriority w:val="99"/>
    <w:qFormat/>
    <w:rsid w:val="006E6249"/>
  </w:style>
  <w:style w:type="paragraph" w:customStyle="1" w:styleId="Footer">
    <w:name w:val="Footer"/>
    <w:basedOn w:val="a"/>
    <w:link w:val="a6"/>
    <w:uiPriority w:val="99"/>
    <w:unhideWhenUsed/>
    <w:rsid w:val="006E6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Привязка сноски"/>
    <w:rsid w:val="006E6249"/>
    <w:rPr>
      <w:vertAlign w:val="superscript"/>
    </w:rPr>
  </w:style>
  <w:style w:type="character" w:customStyle="1" w:styleId="a8">
    <w:name w:val="Схема документа Знак"/>
    <w:basedOn w:val="a0"/>
    <w:link w:val="a9"/>
    <w:uiPriority w:val="99"/>
    <w:semiHidden/>
    <w:qFormat/>
    <w:rsid w:val="006E6249"/>
    <w:rPr>
      <w:rFonts w:ascii="Tahoma" w:hAnsi="Tahoma" w:cs="Tahoma"/>
      <w:sz w:val="16"/>
      <w:szCs w:val="16"/>
    </w:rPr>
  </w:style>
  <w:style w:type="paragraph" w:styleId="a9">
    <w:name w:val="Document Map"/>
    <w:basedOn w:val="a"/>
    <w:link w:val="a8"/>
    <w:uiPriority w:val="99"/>
    <w:semiHidden/>
    <w:unhideWhenUsed/>
    <w:qFormat/>
    <w:rsid w:val="006E6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qFormat/>
    <w:rsid w:val="006E6249"/>
  </w:style>
  <w:style w:type="character" w:customStyle="1" w:styleId="c7">
    <w:name w:val="c7"/>
    <w:basedOn w:val="a0"/>
    <w:qFormat/>
    <w:rsid w:val="006E6249"/>
  </w:style>
  <w:style w:type="character" w:customStyle="1" w:styleId="aa">
    <w:name w:val="Без интервала Знак"/>
    <w:basedOn w:val="a0"/>
    <w:link w:val="ab"/>
    <w:qFormat/>
    <w:locked/>
    <w:rsid w:val="006E6249"/>
    <w:rPr>
      <w:rFonts w:ascii="Calibri" w:eastAsia="Calibri" w:hAnsi="Calibri" w:cs="Times New Roman"/>
    </w:rPr>
  </w:style>
  <w:style w:type="paragraph" w:styleId="ab">
    <w:name w:val="No Spacing"/>
    <w:link w:val="aa"/>
    <w:qFormat/>
    <w:rsid w:val="006E6249"/>
    <w:pPr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sid w:val="006E6249"/>
    <w:rPr>
      <w:rFonts w:ascii="Segoe UI" w:hAnsi="Segoe UI" w:cs="Segoe UI"/>
      <w:sz w:val="18"/>
      <w:szCs w:val="18"/>
    </w:rPr>
  </w:style>
  <w:style w:type="paragraph" w:styleId="ad">
    <w:name w:val="Balloon Text"/>
    <w:basedOn w:val="a"/>
    <w:link w:val="ac"/>
    <w:uiPriority w:val="99"/>
    <w:semiHidden/>
    <w:unhideWhenUsed/>
    <w:qFormat/>
    <w:rsid w:val="006E624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e">
    <w:name w:val="Заголовок"/>
    <w:basedOn w:val="a"/>
    <w:next w:val="af"/>
    <w:qFormat/>
    <w:rsid w:val="006E624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">
    <w:name w:val="Body Text"/>
    <w:basedOn w:val="a"/>
    <w:link w:val="af0"/>
    <w:rsid w:val="006E6249"/>
    <w:pPr>
      <w:spacing w:after="140"/>
    </w:pPr>
  </w:style>
  <w:style w:type="character" w:customStyle="1" w:styleId="af0">
    <w:name w:val="Основной текст Знак"/>
    <w:basedOn w:val="a0"/>
    <w:link w:val="af"/>
    <w:rsid w:val="006E6249"/>
  </w:style>
  <w:style w:type="paragraph" w:styleId="af1">
    <w:name w:val="List"/>
    <w:basedOn w:val="af"/>
    <w:rsid w:val="006E6249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6E624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">
    <w:name w:val="index 1"/>
    <w:basedOn w:val="a"/>
    <w:next w:val="a"/>
    <w:autoRedefine/>
    <w:uiPriority w:val="99"/>
    <w:semiHidden/>
    <w:unhideWhenUsed/>
    <w:rsid w:val="006E6249"/>
    <w:pPr>
      <w:spacing w:after="0" w:line="240" w:lineRule="auto"/>
      <w:ind w:left="220" w:hanging="220"/>
    </w:pPr>
  </w:style>
  <w:style w:type="paragraph" w:styleId="af2">
    <w:name w:val="index heading"/>
    <w:basedOn w:val="a"/>
    <w:qFormat/>
    <w:rsid w:val="006E6249"/>
    <w:pPr>
      <w:suppressLineNumbers/>
    </w:pPr>
    <w:rPr>
      <w:rFonts w:ascii="PT Astra Serif" w:hAnsi="PT Astra Serif" w:cs="Noto Sans Devanagari"/>
    </w:rPr>
  </w:style>
  <w:style w:type="paragraph" w:styleId="af3">
    <w:name w:val="List Paragraph"/>
    <w:basedOn w:val="a"/>
    <w:uiPriority w:val="34"/>
    <w:qFormat/>
    <w:rsid w:val="006E6249"/>
    <w:pPr>
      <w:ind w:left="720"/>
      <w:contextualSpacing/>
    </w:pPr>
  </w:style>
  <w:style w:type="character" w:customStyle="1" w:styleId="21">
    <w:name w:val="Основной текст 2 Знак1"/>
    <w:basedOn w:val="a0"/>
    <w:link w:val="20"/>
    <w:uiPriority w:val="99"/>
    <w:semiHidden/>
    <w:rsid w:val="006E6249"/>
  </w:style>
  <w:style w:type="paragraph" w:styleId="af4">
    <w:name w:val="Normal (Web)"/>
    <w:basedOn w:val="a"/>
    <w:uiPriority w:val="99"/>
    <w:unhideWhenUsed/>
    <w:qFormat/>
    <w:rsid w:val="006E624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Колонтитул"/>
    <w:basedOn w:val="a"/>
    <w:qFormat/>
    <w:rsid w:val="006E6249"/>
  </w:style>
  <w:style w:type="paragraph" w:customStyle="1" w:styleId="NormalWeb1">
    <w:name w:val="Normal (Web)1"/>
    <w:basedOn w:val="a"/>
    <w:qFormat/>
    <w:rsid w:val="006E6249"/>
    <w:pPr>
      <w:spacing w:before="100" w:after="1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Схема документа Знак1"/>
    <w:basedOn w:val="a0"/>
    <w:link w:val="a9"/>
    <w:uiPriority w:val="99"/>
    <w:semiHidden/>
    <w:rsid w:val="006E6249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d"/>
    <w:uiPriority w:val="99"/>
    <w:semiHidden/>
    <w:rsid w:val="006E6249"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59"/>
    <w:rsid w:val="006E6249"/>
    <w:pPr>
      <w:suppressAutoHyphens/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ooxWord://word/media/image1.wmf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ooxWord://word/media/image2.wm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25F19-5474-4D1C-9855-B29F7702A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30</Pages>
  <Words>6196</Words>
  <Characters>35320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2024-09-04T03:56:00Z</dcterms:created>
  <dcterms:modified xsi:type="dcterms:W3CDTF">2024-09-07T09:45:00Z</dcterms:modified>
</cp:coreProperties>
</file>