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01F" w:rsidRDefault="00C84D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Областное государственное казённое общеобразовательное учреждение</w:t>
      </w:r>
    </w:p>
    <w:p w:rsidR="0007501F" w:rsidRDefault="00C84D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«Школа для обучающихся с ограниченными возможностями</w:t>
      </w:r>
    </w:p>
    <w:p w:rsidR="0007501F" w:rsidRDefault="00C84D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здоровья № 23»</w:t>
      </w:r>
    </w:p>
    <w:p w:rsidR="0007501F" w:rsidRDefault="0007501F">
      <w:pPr>
        <w:spacing w:after="0" w:line="240" w:lineRule="auto"/>
        <w:jc w:val="center"/>
        <w:rPr>
          <w:rFonts w:ascii="Times New Roman" w:eastAsia="Times New Roman" w:hAnsi="Times New Roman" w:cs="Times New Roman"/>
          <w:sz w:val="24"/>
          <w:szCs w:val="24"/>
          <w:lang w:eastAsia="ru-RU"/>
        </w:rPr>
      </w:pPr>
    </w:p>
    <w:p w:rsidR="0007501F" w:rsidRDefault="0007501F">
      <w:pPr>
        <w:spacing w:after="0" w:line="240" w:lineRule="auto"/>
        <w:jc w:val="center"/>
        <w:rPr>
          <w:rFonts w:ascii="Times New Roman" w:eastAsia="Times New Roman" w:hAnsi="Times New Roman" w:cs="Times New Roman"/>
          <w:b/>
          <w:sz w:val="24"/>
          <w:szCs w:val="24"/>
          <w:lang w:eastAsia="ru-RU"/>
        </w:rPr>
      </w:pPr>
    </w:p>
    <w:tbl>
      <w:tblPr>
        <w:tblStyle w:val="110"/>
        <w:tblW w:w="14743" w:type="dxa"/>
        <w:tblInd w:w="-176" w:type="dxa"/>
        <w:tblLayout w:type="fixed"/>
        <w:tblLook w:val="04A0" w:firstRow="1" w:lastRow="0" w:firstColumn="1" w:lastColumn="0" w:noHBand="0" w:noVBand="1"/>
      </w:tblPr>
      <w:tblGrid>
        <w:gridCol w:w="5813"/>
        <w:gridCol w:w="8930"/>
      </w:tblGrid>
      <w:tr w:rsidR="0007501F">
        <w:tc>
          <w:tcPr>
            <w:tcW w:w="5813" w:type="dxa"/>
            <w:tcBorders>
              <w:top w:val="nil"/>
              <w:left w:val="nil"/>
              <w:bottom w:val="nil"/>
              <w:right w:val="nil"/>
            </w:tcBorders>
          </w:tcPr>
          <w:p w:rsidR="0007501F" w:rsidRDefault="00C84DD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СОГЛАСОВАНО:</w:t>
            </w:r>
          </w:p>
          <w:p w:rsidR="0007501F" w:rsidRDefault="00C84DDF">
            <w:pPr>
              <w:spacing w:after="0" w:line="240" w:lineRule="auto"/>
              <w:rPr>
                <w:rFonts w:ascii="Times New Roman" w:eastAsia="Droid Sans Fallback" w:hAnsi="Times New Roman" w:cs="Times New Roman"/>
                <w:sz w:val="24"/>
                <w:szCs w:val="24"/>
              </w:rPr>
            </w:pPr>
            <w:r>
              <w:rPr>
                <w:rFonts w:ascii="Times New Roman" w:eastAsia="Calibri" w:hAnsi="Times New Roman" w:cs="Times New Roman"/>
                <w:sz w:val="24"/>
                <w:szCs w:val="24"/>
              </w:rPr>
              <w:t>Заместитель директора по УВР:                                                ___________ Р.З. Юсупова</w:t>
            </w:r>
          </w:p>
          <w:p w:rsidR="0007501F" w:rsidRDefault="00620FE9">
            <w:pPr>
              <w:spacing w:after="0" w:line="240" w:lineRule="auto"/>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«02</w:t>
            </w:r>
            <w:r w:rsidR="00C84DDF">
              <w:rPr>
                <w:rFonts w:ascii="Times New Roman" w:eastAsia="Calibri" w:hAnsi="Times New Roman" w:cs="Times New Roman"/>
                <w:sz w:val="24"/>
                <w:szCs w:val="24"/>
                <w:u w:val="single"/>
              </w:rPr>
              <w:t>»</w:t>
            </w:r>
            <w:r>
              <w:rPr>
                <w:rFonts w:ascii="Times New Roman" w:eastAsia="Calibri" w:hAnsi="Times New Roman" w:cs="Times New Roman"/>
                <w:sz w:val="24"/>
                <w:szCs w:val="24"/>
                <w:u w:val="single"/>
              </w:rPr>
              <w:t xml:space="preserve"> сентября 2024 </w:t>
            </w:r>
            <w:r w:rsidR="00C84DDF">
              <w:rPr>
                <w:rFonts w:ascii="Times New Roman" w:eastAsia="Calibri" w:hAnsi="Times New Roman" w:cs="Times New Roman"/>
                <w:sz w:val="24"/>
                <w:szCs w:val="24"/>
                <w:u w:val="single"/>
              </w:rPr>
              <w:t>г.</w:t>
            </w:r>
          </w:p>
          <w:p w:rsidR="0007501F" w:rsidRDefault="0007501F">
            <w:pPr>
              <w:spacing w:after="0" w:line="240" w:lineRule="auto"/>
              <w:jc w:val="center"/>
              <w:rPr>
                <w:rFonts w:ascii="Times New Roman" w:eastAsia="Calibri" w:hAnsi="Times New Roman" w:cs="Times New Roman"/>
                <w:sz w:val="24"/>
                <w:szCs w:val="24"/>
              </w:rPr>
            </w:pPr>
          </w:p>
          <w:p w:rsidR="0007501F" w:rsidRDefault="0007501F">
            <w:pPr>
              <w:spacing w:after="0" w:line="240" w:lineRule="auto"/>
              <w:jc w:val="center"/>
              <w:rPr>
                <w:rFonts w:ascii="Times New Roman" w:eastAsia="Calibri" w:hAnsi="Times New Roman" w:cs="Times New Roman"/>
                <w:sz w:val="24"/>
                <w:szCs w:val="24"/>
              </w:rPr>
            </w:pPr>
          </w:p>
          <w:p w:rsidR="0007501F" w:rsidRDefault="0007501F">
            <w:pPr>
              <w:spacing w:after="0" w:line="240" w:lineRule="auto"/>
              <w:jc w:val="center"/>
              <w:rPr>
                <w:rFonts w:ascii="Times New Roman" w:eastAsia="Calibri" w:hAnsi="Times New Roman" w:cs="Times New Roman"/>
                <w:sz w:val="24"/>
                <w:szCs w:val="24"/>
              </w:rPr>
            </w:pPr>
          </w:p>
          <w:p w:rsidR="0007501F" w:rsidRDefault="0007501F">
            <w:pPr>
              <w:spacing w:after="0" w:line="240" w:lineRule="auto"/>
              <w:jc w:val="center"/>
              <w:rPr>
                <w:rFonts w:ascii="Times New Roman" w:eastAsia="Calibri" w:hAnsi="Times New Roman" w:cs="Times New Roman"/>
                <w:sz w:val="24"/>
                <w:szCs w:val="24"/>
              </w:rPr>
            </w:pPr>
          </w:p>
        </w:tc>
        <w:tc>
          <w:tcPr>
            <w:tcW w:w="8929" w:type="dxa"/>
            <w:tcBorders>
              <w:top w:val="nil"/>
              <w:left w:val="nil"/>
              <w:bottom w:val="nil"/>
              <w:right w:val="nil"/>
            </w:tcBorders>
          </w:tcPr>
          <w:p w:rsidR="0007501F" w:rsidRDefault="00C84DD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УТВЕРЖДАЮ:</w:t>
            </w:r>
          </w:p>
          <w:p w:rsidR="0007501F" w:rsidRDefault="00C84DD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Директор школы:</w:t>
            </w:r>
          </w:p>
          <w:p w:rsidR="0007501F" w:rsidRDefault="00C84DD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__________И.Н. Дейкова</w:t>
            </w:r>
          </w:p>
          <w:p w:rsidR="0007501F" w:rsidRDefault="00620FE9">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«02</w:t>
            </w:r>
            <w:r w:rsidR="00C84DDF">
              <w:rPr>
                <w:rFonts w:ascii="Times New Roman" w:eastAsia="Calibri" w:hAnsi="Times New Roman" w:cs="Times New Roman"/>
                <w:sz w:val="24"/>
                <w:szCs w:val="24"/>
              </w:rPr>
              <w:t>»_</w:t>
            </w:r>
            <w:r w:rsidR="00C84DDF">
              <w:rPr>
                <w:rFonts w:ascii="Times New Roman" w:eastAsia="Calibri" w:hAnsi="Times New Roman" w:cs="Times New Roman"/>
                <w:sz w:val="24"/>
                <w:szCs w:val="24"/>
                <w:u w:val="single"/>
              </w:rPr>
              <w:t>сентября_</w:t>
            </w:r>
            <w:r>
              <w:rPr>
                <w:rFonts w:ascii="Times New Roman" w:eastAsia="Calibri" w:hAnsi="Times New Roman" w:cs="Times New Roman"/>
                <w:sz w:val="24"/>
                <w:szCs w:val="24"/>
              </w:rPr>
              <w:t xml:space="preserve">2024 </w:t>
            </w:r>
            <w:r w:rsidR="00C84DDF">
              <w:rPr>
                <w:rFonts w:ascii="Times New Roman" w:eastAsia="Calibri" w:hAnsi="Times New Roman" w:cs="Times New Roman"/>
                <w:sz w:val="24"/>
                <w:szCs w:val="24"/>
              </w:rPr>
              <w:t>г.</w:t>
            </w:r>
          </w:p>
          <w:p w:rsidR="0007501F" w:rsidRDefault="0007501F">
            <w:pPr>
              <w:spacing w:after="0" w:line="240" w:lineRule="auto"/>
              <w:jc w:val="center"/>
              <w:rPr>
                <w:rFonts w:ascii="Times New Roman" w:eastAsia="Calibri" w:hAnsi="Times New Roman" w:cs="Times New Roman"/>
                <w:sz w:val="24"/>
                <w:szCs w:val="24"/>
              </w:rPr>
            </w:pPr>
          </w:p>
        </w:tc>
      </w:tr>
    </w:tbl>
    <w:p w:rsidR="0007501F" w:rsidRDefault="0007501F">
      <w:pPr>
        <w:spacing w:after="0" w:line="240" w:lineRule="auto"/>
        <w:jc w:val="center"/>
        <w:rPr>
          <w:rFonts w:ascii="Times New Roman" w:eastAsia="Times New Roman" w:hAnsi="Times New Roman" w:cs="Times New Roman"/>
          <w:b/>
          <w:sz w:val="24"/>
          <w:szCs w:val="24"/>
          <w:lang w:val="en-US" w:eastAsia="ru-RU"/>
        </w:rPr>
      </w:pPr>
    </w:p>
    <w:p w:rsidR="0007501F" w:rsidRDefault="00C84DDF">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Рабочая программа по учебному предмету «Предметно-практические действия»</w:t>
      </w:r>
    </w:p>
    <w:p w:rsidR="0007501F" w:rsidRDefault="00C84DDF">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(из образовательной области «Коррекционные курсы)</w:t>
      </w:r>
    </w:p>
    <w:p w:rsidR="0007501F" w:rsidRPr="00E23679" w:rsidRDefault="00C84DDF" w:rsidP="00E2367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для обучающихся 5 классов</w:t>
      </w:r>
      <w:r w:rsidR="00E23679">
        <w:rPr>
          <w:rFonts w:ascii="Times New Roman" w:eastAsia="Times New Roman" w:hAnsi="Times New Roman" w:cs="Times New Roman"/>
          <w:b/>
          <w:color w:val="000000"/>
          <w:sz w:val="28"/>
          <w:szCs w:val="28"/>
          <w:lang w:eastAsia="ru-RU"/>
        </w:rPr>
        <w:t xml:space="preserve"> </w:t>
      </w:r>
      <w:r w:rsidR="00E23679" w:rsidRPr="00E23679">
        <w:rPr>
          <w:rFonts w:ascii="Times New Roman" w:eastAsia="Times New Roman" w:hAnsi="Times New Roman" w:cs="Times New Roman"/>
          <w:b/>
          <w:color w:val="000000"/>
          <w:sz w:val="28"/>
          <w:szCs w:val="28"/>
          <w:lang w:eastAsia="ru-RU"/>
        </w:rPr>
        <w:t>с нарушением интеллекта</w:t>
      </w:r>
    </w:p>
    <w:p w:rsidR="0007501F" w:rsidRDefault="00620FE9">
      <w:pPr>
        <w:spacing w:after="0" w:line="240" w:lineRule="auto"/>
        <w:jc w:val="center"/>
        <w:rPr>
          <w:rFonts w:ascii="Times New Roman" w:eastAsia="Times New Roman" w:hAnsi="Times New Roman" w:cs="Times New Roman"/>
          <w:b/>
          <w:color w:val="000000"/>
          <w:sz w:val="28"/>
          <w:szCs w:val="28"/>
          <w:lang w:eastAsia="ru-RU"/>
        </w:rPr>
      </w:pPr>
      <w:bookmarkStart w:id="0" w:name="_GoBack"/>
      <w:bookmarkEnd w:id="0"/>
      <w:r>
        <w:rPr>
          <w:rFonts w:ascii="Times New Roman" w:eastAsia="Times New Roman" w:hAnsi="Times New Roman" w:cs="Times New Roman"/>
          <w:b/>
          <w:color w:val="000000"/>
          <w:sz w:val="28"/>
          <w:szCs w:val="28"/>
          <w:lang w:eastAsia="ru-RU"/>
        </w:rPr>
        <w:t>(2024</w:t>
      </w:r>
      <w:r w:rsidR="00C84DDF">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2025 </w:t>
      </w:r>
      <w:r w:rsidR="00C84DDF">
        <w:rPr>
          <w:rFonts w:ascii="Times New Roman" w:eastAsia="Times New Roman" w:hAnsi="Times New Roman" w:cs="Times New Roman"/>
          <w:b/>
          <w:color w:val="000000"/>
          <w:sz w:val="28"/>
          <w:szCs w:val="28"/>
          <w:lang w:eastAsia="ru-RU"/>
        </w:rPr>
        <w:t>учебный год)</w:t>
      </w:r>
    </w:p>
    <w:p w:rsidR="0007501F" w:rsidRDefault="0007501F">
      <w:pPr>
        <w:spacing w:after="0" w:line="240" w:lineRule="auto"/>
        <w:jc w:val="center"/>
        <w:rPr>
          <w:rFonts w:ascii="Times New Roman" w:eastAsia="Times New Roman" w:hAnsi="Times New Roman" w:cs="Times New Roman"/>
          <w:b/>
          <w:color w:val="000000"/>
          <w:sz w:val="28"/>
          <w:szCs w:val="28"/>
          <w:lang w:eastAsia="ru-RU"/>
        </w:rPr>
      </w:pPr>
    </w:p>
    <w:p w:rsidR="0007501F" w:rsidRDefault="0007501F">
      <w:pPr>
        <w:spacing w:after="0" w:line="240" w:lineRule="auto"/>
        <w:jc w:val="center"/>
        <w:rPr>
          <w:rFonts w:ascii="Times New Roman" w:eastAsia="Times New Roman" w:hAnsi="Times New Roman" w:cs="Times New Roman"/>
          <w:b/>
          <w:sz w:val="28"/>
          <w:szCs w:val="28"/>
          <w:lang w:eastAsia="ru-RU"/>
        </w:rPr>
      </w:pPr>
    </w:p>
    <w:p w:rsidR="0007501F" w:rsidRDefault="0007501F">
      <w:pPr>
        <w:spacing w:after="0" w:line="240" w:lineRule="auto"/>
        <w:jc w:val="center"/>
        <w:rPr>
          <w:rFonts w:ascii="Times New Roman" w:eastAsia="Times New Roman" w:hAnsi="Times New Roman" w:cs="Times New Roman"/>
          <w:sz w:val="24"/>
          <w:szCs w:val="24"/>
          <w:lang w:eastAsia="ru-RU"/>
        </w:rPr>
      </w:pPr>
    </w:p>
    <w:p w:rsidR="0007501F" w:rsidRDefault="0007501F">
      <w:pPr>
        <w:spacing w:after="0" w:line="240" w:lineRule="auto"/>
        <w:jc w:val="center"/>
        <w:rPr>
          <w:rFonts w:ascii="Times New Roman" w:eastAsia="Times New Roman" w:hAnsi="Times New Roman" w:cs="Times New Roman"/>
          <w:sz w:val="24"/>
          <w:szCs w:val="24"/>
          <w:lang w:eastAsia="ru-RU"/>
        </w:rPr>
      </w:pPr>
    </w:p>
    <w:p w:rsidR="0007501F" w:rsidRDefault="0007501F">
      <w:pPr>
        <w:tabs>
          <w:tab w:val="left" w:pos="567"/>
        </w:tabs>
        <w:spacing w:after="0" w:line="240" w:lineRule="auto"/>
        <w:jc w:val="both"/>
        <w:rPr>
          <w:rFonts w:ascii="Times New Roman" w:eastAsia="Calibri" w:hAnsi="Times New Roman" w:cs="Times New Roman"/>
          <w:b/>
        </w:rPr>
      </w:pPr>
    </w:p>
    <w:p w:rsidR="0007501F" w:rsidRDefault="0007501F">
      <w:pPr>
        <w:tabs>
          <w:tab w:val="left" w:pos="567"/>
        </w:tabs>
        <w:spacing w:after="0" w:line="240" w:lineRule="auto"/>
        <w:jc w:val="both"/>
        <w:rPr>
          <w:rFonts w:ascii="Times New Roman" w:eastAsia="Calibri" w:hAnsi="Times New Roman" w:cs="Times New Roman"/>
          <w:b/>
        </w:rPr>
      </w:pPr>
    </w:p>
    <w:p w:rsidR="0007501F" w:rsidRDefault="0007501F">
      <w:pPr>
        <w:tabs>
          <w:tab w:val="left" w:pos="567"/>
        </w:tabs>
        <w:spacing w:after="0" w:line="240" w:lineRule="auto"/>
        <w:jc w:val="both"/>
        <w:rPr>
          <w:rFonts w:ascii="Times New Roman" w:eastAsia="Calibri" w:hAnsi="Times New Roman" w:cs="Times New Roman"/>
          <w:b/>
        </w:rPr>
      </w:pPr>
    </w:p>
    <w:p w:rsidR="0007501F" w:rsidRDefault="0007501F">
      <w:pPr>
        <w:tabs>
          <w:tab w:val="left" w:pos="567"/>
        </w:tabs>
        <w:spacing w:after="0" w:line="240" w:lineRule="auto"/>
        <w:jc w:val="both"/>
        <w:rPr>
          <w:rFonts w:ascii="Times New Roman" w:eastAsia="Calibri" w:hAnsi="Times New Roman" w:cs="Times New Roman"/>
          <w:b/>
        </w:rPr>
      </w:pPr>
    </w:p>
    <w:tbl>
      <w:tblPr>
        <w:tblStyle w:val="111"/>
        <w:tblW w:w="14786" w:type="dxa"/>
        <w:tblLayout w:type="fixed"/>
        <w:tblLook w:val="04A0" w:firstRow="1" w:lastRow="0" w:firstColumn="1" w:lastColumn="0" w:noHBand="0" w:noVBand="1"/>
      </w:tblPr>
      <w:tblGrid>
        <w:gridCol w:w="7394"/>
        <w:gridCol w:w="7392"/>
      </w:tblGrid>
      <w:tr w:rsidR="0007501F">
        <w:trPr>
          <w:trHeight w:val="80"/>
        </w:trPr>
        <w:tc>
          <w:tcPr>
            <w:tcW w:w="7393" w:type="dxa"/>
            <w:tcBorders>
              <w:top w:val="nil"/>
              <w:left w:val="nil"/>
              <w:bottom w:val="nil"/>
              <w:right w:val="nil"/>
            </w:tcBorders>
          </w:tcPr>
          <w:p w:rsidR="0007501F" w:rsidRDefault="00C84D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Рассмотрено и одобрено                                                                                                                                                                                                                                                                                                                                    </w:t>
            </w:r>
          </w:p>
          <w:p w:rsidR="0007501F" w:rsidRDefault="00C84DD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w:t>
            </w:r>
          </w:p>
          <w:p w:rsidR="0007501F" w:rsidRDefault="00C84DD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Педагогического совета                                                                                                                                                                                              </w:t>
            </w:r>
            <w:r w:rsidR="00620FE9">
              <w:rPr>
                <w:rFonts w:ascii="Times New Roman" w:eastAsia="Times New Roman" w:hAnsi="Times New Roman" w:cs="Times New Roman"/>
                <w:sz w:val="24"/>
                <w:szCs w:val="24"/>
              </w:rPr>
              <w:t xml:space="preserve">        </w:t>
            </w:r>
            <w:r w:rsidR="00E2566A">
              <w:rPr>
                <w:rFonts w:ascii="Times New Roman" w:eastAsia="Times New Roman" w:hAnsi="Times New Roman" w:cs="Times New Roman"/>
                <w:sz w:val="24"/>
                <w:szCs w:val="24"/>
              </w:rPr>
              <w:t xml:space="preserve">                   от 28.08.2024 </w:t>
            </w:r>
            <w:r w:rsidR="00620FE9">
              <w:rPr>
                <w:rFonts w:ascii="Times New Roman" w:eastAsia="Times New Roman" w:hAnsi="Times New Roman" w:cs="Times New Roman"/>
                <w:sz w:val="24"/>
                <w:szCs w:val="24"/>
              </w:rPr>
              <w:t>г. протокол №7</w:t>
            </w:r>
          </w:p>
          <w:p w:rsidR="0007501F" w:rsidRDefault="0007501F">
            <w:pPr>
              <w:spacing w:after="0" w:line="240" w:lineRule="auto"/>
              <w:rPr>
                <w:rFonts w:ascii="Calibri" w:eastAsia="Times New Roman" w:hAnsi="Calibri" w:cs="Times New Roman"/>
                <w:lang w:eastAsia="ru-RU"/>
              </w:rPr>
            </w:pPr>
          </w:p>
          <w:p w:rsidR="0007501F" w:rsidRDefault="0007501F">
            <w:pPr>
              <w:spacing w:after="0" w:line="240" w:lineRule="auto"/>
              <w:rPr>
                <w:rFonts w:ascii="Times New Roman" w:eastAsia="Times New Roman" w:hAnsi="Times New Roman" w:cs="Times New Roman"/>
                <w:b/>
                <w:sz w:val="24"/>
                <w:szCs w:val="24"/>
              </w:rPr>
            </w:pPr>
          </w:p>
        </w:tc>
        <w:tc>
          <w:tcPr>
            <w:tcW w:w="7392" w:type="dxa"/>
            <w:tcBorders>
              <w:top w:val="nil"/>
              <w:left w:val="nil"/>
              <w:bottom w:val="nil"/>
              <w:right w:val="nil"/>
            </w:tcBorders>
          </w:tcPr>
          <w:p w:rsidR="0007501F" w:rsidRDefault="00C84DD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Ответственный за                          </w:t>
            </w:r>
          </w:p>
          <w:p w:rsidR="0007501F" w:rsidRDefault="00C84DD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реализацию программы</w:t>
            </w:r>
          </w:p>
          <w:p w:rsidR="0007501F" w:rsidRDefault="00620FE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Семеленова Е.В.</w:t>
            </w:r>
          </w:p>
          <w:p w:rsidR="0007501F" w:rsidRDefault="00C84DDF" w:rsidP="00620FE9">
            <w:pPr>
              <w:spacing w:after="0" w:line="240" w:lineRule="auto"/>
              <w:jc w:val="right"/>
              <w:rPr>
                <w:rFonts w:ascii="Calibri" w:eastAsia="Times New Roman" w:hAnsi="Calibri" w:cs="Times New Roman"/>
                <w:lang w:eastAsia="ru-RU"/>
              </w:rPr>
            </w:pPr>
            <w:r>
              <w:rPr>
                <w:rFonts w:ascii="Times New Roman" w:eastAsia="Times New Roman" w:hAnsi="Times New Roman" w:cs="Times New Roman"/>
                <w:sz w:val="24"/>
                <w:szCs w:val="24"/>
              </w:rPr>
              <w:t xml:space="preserve">учитель </w:t>
            </w:r>
          </w:p>
        </w:tc>
      </w:tr>
    </w:tbl>
    <w:p w:rsidR="0007501F" w:rsidRDefault="0007501F">
      <w:pPr>
        <w:tabs>
          <w:tab w:val="left" w:pos="567"/>
        </w:tabs>
        <w:spacing w:after="0" w:line="240" w:lineRule="auto"/>
        <w:jc w:val="both"/>
        <w:rPr>
          <w:rFonts w:ascii="Times New Roman" w:eastAsia="Calibri" w:hAnsi="Times New Roman" w:cs="Times New Roman"/>
          <w:b/>
        </w:rPr>
      </w:pPr>
    </w:p>
    <w:p w:rsidR="0007501F" w:rsidRDefault="0007501F">
      <w:pPr>
        <w:tabs>
          <w:tab w:val="left" w:pos="567"/>
        </w:tabs>
        <w:spacing w:after="0" w:line="240" w:lineRule="auto"/>
        <w:jc w:val="both"/>
        <w:rPr>
          <w:rFonts w:ascii="Times New Roman" w:eastAsia="Calibri" w:hAnsi="Times New Roman" w:cs="Times New Roman"/>
          <w:b/>
        </w:rPr>
      </w:pPr>
    </w:p>
    <w:p w:rsidR="0007501F" w:rsidRDefault="00620FE9">
      <w:pPr>
        <w:tabs>
          <w:tab w:val="left" w:pos="567"/>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 Ульяновск, 2024</w:t>
      </w:r>
    </w:p>
    <w:p w:rsidR="0007501F" w:rsidRDefault="0007501F">
      <w:pPr>
        <w:spacing w:after="0" w:line="240" w:lineRule="auto"/>
        <w:rPr>
          <w:rFonts w:ascii="Times New Roman" w:eastAsia="Calibri" w:hAnsi="Times New Roman" w:cs="Times New Roman"/>
          <w:b/>
        </w:rPr>
      </w:pPr>
    </w:p>
    <w:p w:rsidR="0007501F" w:rsidRDefault="00C84DDF">
      <w:pPr>
        <w:spacing w:after="0" w:line="240" w:lineRule="auto"/>
        <w:ind w:left="709"/>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Пояснительная записка.</w:t>
      </w:r>
    </w:p>
    <w:p w:rsidR="0007501F" w:rsidRDefault="00C84DDF">
      <w:p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sz w:val="24"/>
          <w:szCs w:val="24"/>
        </w:rPr>
        <w:t xml:space="preserve">Рабочая </w:t>
      </w:r>
      <w:r>
        <w:rPr>
          <w:rFonts w:ascii="Times New Roman" w:eastAsia="Times New Roman" w:hAnsi="Times New Roman" w:cs="Times New Roman"/>
          <w:sz w:val="24"/>
          <w:szCs w:val="24"/>
          <w:lang w:eastAsia="ru-RU"/>
        </w:rPr>
        <w:t>программа составлена с учётом особенностей познавательной деятельности обучающихся на основании нормативно-правовых документов:</w:t>
      </w:r>
    </w:p>
    <w:p w:rsidR="00620FE9" w:rsidRDefault="00620FE9" w:rsidP="00620FE9">
      <w:pPr>
        <w:rPr>
          <w:rFonts w:ascii="Times New Roman" w:hAnsi="Times New Roman" w:cs="Times New Roman"/>
        </w:rPr>
      </w:pPr>
      <w:r>
        <w:rPr>
          <w:rFonts w:ascii="Times New Roman" w:hAnsi="Times New Roman" w:cs="Times New Roman"/>
        </w:rPr>
        <w:t>-Федеральный закон  «Об образовании в Российской  Федерации» от 29.12.2012г,№273-ФЗ</w:t>
      </w:r>
    </w:p>
    <w:p w:rsidR="00620FE9" w:rsidRDefault="00620FE9" w:rsidP="00620FE9">
      <w:pPr>
        <w:rPr>
          <w:rFonts w:ascii="Times New Roman" w:hAnsi="Times New Roman" w:cs="Times New Roman"/>
        </w:rPr>
      </w:pPr>
      <w:r>
        <w:rPr>
          <w:rFonts w:ascii="Times New Roman" w:hAnsi="Times New Roman" w:cs="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620FE9" w:rsidRDefault="00620FE9" w:rsidP="00620FE9">
      <w:pPr>
        <w:rPr>
          <w:rFonts w:ascii="Times New Roman" w:hAnsi="Times New Roman" w:cs="Times New Roman"/>
        </w:rPr>
      </w:pPr>
      <w:r>
        <w:rPr>
          <w:rFonts w:ascii="Times New Roman" w:hAnsi="Times New Roman"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620FE9" w:rsidRDefault="00620FE9" w:rsidP="00620FE9">
      <w:pPr>
        <w:rPr>
          <w:rFonts w:ascii="Times New Roman" w:hAnsi="Times New Roman" w:cs="Times New Roman"/>
        </w:rPr>
      </w:pPr>
      <w:r>
        <w:rPr>
          <w:rFonts w:ascii="Times New Roman" w:hAnsi="Times New Roman"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07501F" w:rsidRDefault="0007501F">
      <w:pPr>
        <w:spacing w:before="100" w:beforeAutospacing="1" w:after="100" w:afterAutospacing="1" w:line="240" w:lineRule="auto"/>
        <w:contextualSpacing/>
        <w:jc w:val="center"/>
        <w:rPr>
          <w:rFonts w:ascii="Times New Roman" w:eastAsia="Calibri" w:hAnsi="Times New Roman" w:cs="Times New Roman"/>
          <w:kern w:val="2"/>
          <w:sz w:val="24"/>
          <w:szCs w:val="24"/>
          <w:lang w:eastAsia="ar-SA"/>
        </w:rPr>
      </w:pPr>
    </w:p>
    <w:p w:rsidR="0007501F" w:rsidRDefault="0007501F">
      <w:pPr>
        <w:widowControl w:val="0"/>
        <w:tabs>
          <w:tab w:val="left" w:pos="993"/>
        </w:tabs>
        <w:spacing w:after="0" w:line="240" w:lineRule="auto"/>
        <w:ind w:firstLine="567"/>
        <w:rPr>
          <w:rFonts w:ascii="Times New Roman" w:eastAsia="Times New Roman" w:hAnsi="Times New Roman" w:cs="Times New Roman"/>
          <w:sz w:val="24"/>
          <w:szCs w:val="24"/>
          <w:lang w:eastAsia="ru-RU"/>
        </w:rPr>
      </w:pPr>
    </w:p>
    <w:p w:rsidR="0007501F" w:rsidRDefault="00C84DDF">
      <w:pPr>
        <w:widowControl w:val="0"/>
        <w:tabs>
          <w:tab w:val="left" w:pos="993"/>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Вследствие органического поражения ЦНС у детей с ограниченными возможностями здоровья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ограниченными возможностями здоровья,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07501F" w:rsidRDefault="00C84DDF">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sz w:val="24"/>
          <w:szCs w:val="24"/>
          <w:lang w:eastAsia="ru-RU"/>
        </w:rPr>
        <w:t>коррекционного  курса «Предметно-практические действия»</w:t>
      </w:r>
      <w:r>
        <w:rPr>
          <w:rFonts w:ascii="Times New Roman" w:eastAsia="Times New Roman" w:hAnsi="Times New Roman" w:cs="Times New Roman"/>
          <w:color w:val="000000"/>
          <w:sz w:val="24"/>
          <w:szCs w:val="24"/>
          <w:lang w:eastAsia="ru-RU"/>
        </w:rPr>
        <w:t xml:space="preserve">является: </w:t>
      </w:r>
    </w:p>
    <w:p w:rsidR="0007501F" w:rsidRDefault="00C84DDF">
      <w:pPr>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формирование целенаправленных произвольных действий с различными предметами и материалами.</w:t>
      </w:r>
    </w:p>
    <w:p w:rsidR="0007501F" w:rsidRDefault="00C84DDF">
      <w:pPr>
        <w:spacing w:after="0" w:line="240" w:lineRule="auto"/>
        <w:ind w:firstLine="567"/>
        <w:rPr>
          <w:rFonts w:ascii="Times New Roman" w:eastAsia="Calibri" w:hAnsi="Times New Roman" w:cs="Times New Roman"/>
          <w:b/>
          <w:bCs/>
          <w:sz w:val="24"/>
          <w:szCs w:val="24"/>
          <w:lang w:eastAsia="ru-RU"/>
        </w:rPr>
      </w:pPr>
      <w:r>
        <w:rPr>
          <w:rFonts w:ascii="Times New Roman" w:eastAsia="Times New Roman" w:hAnsi="Times New Roman" w:cs="Times New Roman"/>
          <w:sz w:val="24"/>
          <w:szCs w:val="24"/>
          <w:lang w:eastAsia="ru-RU"/>
        </w:rPr>
        <w:t xml:space="preserve">Коррекционный  курс «Предметно-практические действия»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rsidR="0007501F" w:rsidRDefault="00C84DDF">
      <w:pPr>
        <w:numPr>
          <w:ilvl w:val="0"/>
          <w:numId w:val="2"/>
        </w:numPr>
        <w:tabs>
          <w:tab w:val="left" w:pos="934"/>
        </w:tabs>
        <w:spacing w:after="0" w:line="240" w:lineRule="auto"/>
        <w:ind w:firstLine="567"/>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формирование положительного отношения к обучению и труду;</w:t>
      </w:r>
    </w:p>
    <w:p w:rsidR="0007501F" w:rsidRDefault="00C84DDF">
      <w:pPr>
        <w:numPr>
          <w:ilvl w:val="0"/>
          <w:numId w:val="2"/>
        </w:numPr>
        <w:spacing w:after="0" w:line="240" w:lineRule="auto"/>
        <w:ind w:firstLine="56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развитие  актив</w:t>
      </w:r>
      <w:r>
        <w:rPr>
          <w:rFonts w:ascii="Times New Roman" w:eastAsia="Times New Roman" w:hAnsi="Times New Roman" w:cs="Times New Roman"/>
          <w:sz w:val="24"/>
          <w:szCs w:val="24"/>
          <w:lang w:eastAsia="ru-RU"/>
        </w:rPr>
        <w:softHyphen/>
        <w:t>ности и самостоятельности, навыков взаимоотно</w:t>
      </w:r>
      <w:r>
        <w:rPr>
          <w:rFonts w:ascii="Times New Roman" w:eastAsia="Times New Roman" w:hAnsi="Times New Roman" w:cs="Times New Roman"/>
          <w:sz w:val="24"/>
          <w:szCs w:val="24"/>
          <w:lang w:eastAsia="ru-RU"/>
        </w:rPr>
        <w:softHyphen/>
        <w:t>шений и опыта совместной деятельности;</w:t>
      </w:r>
    </w:p>
    <w:p w:rsidR="0007501F" w:rsidRDefault="00C84DDF">
      <w:pPr>
        <w:numPr>
          <w:ilvl w:val="0"/>
          <w:numId w:val="2"/>
        </w:numPr>
        <w:spacing w:after="0" w:line="240" w:lineRule="auto"/>
        <w:ind w:firstLine="56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формирование положительных качеств личности.</w:t>
      </w:r>
    </w:p>
    <w:p w:rsidR="0007501F" w:rsidRDefault="00C84DDF">
      <w:pPr>
        <w:numPr>
          <w:ilvl w:val="0"/>
          <w:numId w:val="2"/>
        </w:numPr>
        <w:spacing w:after="0" w:line="240" w:lineRule="auto"/>
        <w:ind w:firstLine="567"/>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корригировать познавательную деятельность, высшие психические функции у обучающихся;</w:t>
      </w:r>
    </w:p>
    <w:p w:rsidR="0007501F" w:rsidRDefault="00C84DDF">
      <w:pPr>
        <w:numPr>
          <w:ilvl w:val="0"/>
          <w:numId w:val="2"/>
        </w:numPr>
        <w:spacing w:after="0" w:line="240" w:lineRule="auto"/>
        <w:ind w:firstLine="567"/>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развитие мелкой моторики, зрительно-моторной координации.</w:t>
      </w:r>
    </w:p>
    <w:p w:rsidR="0007501F" w:rsidRDefault="00C84DDF">
      <w:pPr>
        <w:numPr>
          <w:ilvl w:val="0"/>
          <w:numId w:val="3"/>
        </w:numPr>
        <w:spacing w:after="0" w:line="240" w:lineRule="auto"/>
        <w:ind w:firstLine="56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овладение навыками самообслуживания и личной гигиены;</w:t>
      </w:r>
    </w:p>
    <w:p w:rsidR="0007501F" w:rsidRDefault="00C84DDF">
      <w:pPr>
        <w:numPr>
          <w:ilvl w:val="0"/>
          <w:numId w:val="3"/>
        </w:num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развитие умения работать в коллективе, договариваться и приходить к общему решению.</w:t>
      </w:r>
    </w:p>
    <w:p w:rsidR="0007501F" w:rsidRDefault="00C84DDF">
      <w:pPr>
        <w:numPr>
          <w:ilvl w:val="0"/>
          <w:numId w:val="3"/>
        </w:num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действий по захвату, удержанию, перекладыванию различных предметов и материалов, </w:t>
      </w:r>
    </w:p>
    <w:p w:rsidR="0007501F" w:rsidRDefault="00C84DDF">
      <w:pPr>
        <w:numPr>
          <w:ilvl w:val="0"/>
          <w:numId w:val="3"/>
        </w:num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ознакомление со свойствами различных предметов и материалов, </w:t>
      </w:r>
    </w:p>
    <w:p w:rsidR="0007501F" w:rsidRDefault="00C84DDF">
      <w:pPr>
        <w:numPr>
          <w:ilvl w:val="0"/>
          <w:numId w:val="3"/>
        </w:num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формирование навыков самообслуживания.</w:t>
      </w:r>
    </w:p>
    <w:p w:rsidR="0007501F" w:rsidRDefault="00C84DDF">
      <w:pPr>
        <w:numPr>
          <w:ilvl w:val="0"/>
          <w:numId w:val="3"/>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bCs/>
          <w:iCs/>
          <w:kern w:val="2"/>
          <w:sz w:val="24"/>
          <w:szCs w:val="24"/>
          <w:lang w:eastAsia="ar-SA"/>
        </w:rPr>
        <w:t xml:space="preserve">освоение простых действий с предметами и материалами; </w:t>
      </w:r>
    </w:p>
    <w:p w:rsidR="0007501F" w:rsidRDefault="00C84DDF">
      <w:pPr>
        <w:numPr>
          <w:ilvl w:val="0"/>
          <w:numId w:val="3"/>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bCs/>
          <w:iCs/>
          <w:kern w:val="2"/>
          <w:sz w:val="24"/>
          <w:szCs w:val="24"/>
          <w:lang w:eastAsia="ar-SA"/>
        </w:rPr>
        <w:lastRenderedPageBreak/>
        <w:t>развитие умений следовать определенному порядку при выполнении предметных действий;</w:t>
      </w:r>
    </w:p>
    <w:p w:rsidR="0007501F" w:rsidRDefault="00C84DDF">
      <w:pPr>
        <w:numPr>
          <w:ilvl w:val="0"/>
          <w:numId w:val="3"/>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NewBaskervilleExpOdC"/>
          <w:color w:val="000000"/>
          <w:kern w:val="2"/>
          <w:sz w:val="24"/>
          <w:szCs w:val="24"/>
          <w:lang w:eastAsia="ar-SA"/>
        </w:rPr>
        <w:t>формирование элементарных общетру</w:t>
      </w:r>
      <w:r>
        <w:rPr>
          <w:rFonts w:ascii="Times New Roman" w:eastAsia="Times New Roman" w:hAnsi="Times New Roman" w:cs="NewBaskervilleExpOdC"/>
          <w:color w:val="000000"/>
          <w:kern w:val="2"/>
          <w:sz w:val="24"/>
          <w:szCs w:val="24"/>
          <w:lang w:eastAsia="ar-SA"/>
        </w:rPr>
        <w:softHyphen/>
        <w:t>довых умений и навыков.</w:t>
      </w:r>
    </w:p>
    <w:p w:rsidR="0007501F" w:rsidRDefault="0007501F">
      <w:pPr>
        <w:spacing w:after="0" w:line="240" w:lineRule="auto"/>
        <w:ind w:firstLine="567"/>
        <w:rPr>
          <w:rFonts w:ascii="Times New Roman" w:eastAsia="Times New Roman" w:hAnsi="Times New Roman" w:cs="Times New Roman"/>
          <w:sz w:val="24"/>
          <w:szCs w:val="24"/>
          <w:lang w:eastAsia="ru-RU"/>
        </w:rPr>
      </w:pPr>
    </w:p>
    <w:p w:rsidR="0007501F" w:rsidRDefault="00C84DDF">
      <w:pPr>
        <w:numPr>
          <w:ilvl w:val="0"/>
          <w:numId w:val="4"/>
        </w:numPr>
        <w:spacing w:after="0" w:line="240" w:lineRule="auto"/>
        <w:ind w:left="0" w:firstLine="567"/>
        <w:jc w:val="both"/>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коррекционного курса.</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Программно-методический материал включает </w:t>
      </w:r>
      <w:r>
        <w:rPr>
          <w:rFonts w:ascii="Times New Roman" w:eastAsia="Times New Roman" w:hAnsi="Times New Roman" w:cs="Times New Roman"/>
          <w:bCs/>
          <w:sz w:val="24"/>
          <w:szCs w:val="24"/>
          <w:lang w:eastAsia="ru-RU"/>
        </w:rPr>
        <w:t>2 раздела</w:t>
      </w:r>
      <w:r>
        <w:rPr>
          <w:rFonts w:ascii="Times New Roman" w:eastAsia="Times New Roman" w:hAnsi="Times New Roman" w:cs="Times New Roman"/>
          <w:sz w:val="24"/>
          <w:szCs w:val="24"/>
          <w:lang w:eastAsia="ru-RU"/>
        </w:rPr>
        <w:t>: «Действия с материалами», «Действия с предметами».</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Материально-техническое оснащение учебного предмета </w:t>
      </w:r>
      <w:r>
        <w:rPr>
          <w:rFonts w:ascii="Times New Roman" w:eastAsia="Times New Roman" w:hAnsi="Times New Roman" w:cs="Times New Roman"/>
          <w:bCs/>
          <w:sz w:val="24"/>
          <w:szCs w:val="24"/>
          <w:lang w:eastAsia="ru-RU"/>
        </w:rPr>
        <w:t xml:space="preserve">«Предметно-практические действия» </w:t>
      </w:r>
      <w:r>
        <w:rPr>
          <w:rFonts w:ascii="Times New Roman" w:eastAsia="Times New Roman" w:hAnsi="Times New Roman" w:cs="Times New Roman"/>
          <w:sz w:val="24"/>
          <w:szCs w:val="24"/>
          <w:lang w:eastAsia="ru-RU"/>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Основными формами и методами обучения являются практические работы,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по  коррекционному курсу «Предметно-практические действия»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Занятия по  коррекционному курсу «Предметно-практические действия»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w:t>
      </w:r>
    </w:p>
    <w:p w:rsidR="0007501F" w:rsidRDefault="00C84DDF">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виды работ по предметно-практической деятельности должны осуществ</w:t>
      </w:r>
      <w:r>
        <w:rPr>
          <w:rFonts w:ascii="Times New Roman" w:eastAsia="Times New Roman" w:hAnsi="Times New Roman" w:cs="Times New Roman"/>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z w:val="24"/>
          <w:szCs w:val="24"/>
          <w:lang w:eastAsia="ru-RU"/>
        </w:rPr>
        <w:softHyphen/>
        <w:t>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rsidR="0007501F" w:rsidRDefault="00C84DDF">
      <w:pPr>
        <w:numPr>
          <w:ilvl w:val="0"/>
          <w:numId w:val="4"/>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Описание места </w:t>
      </w:r>
      <w:r>
        <w:rPr>
          <w:rFonts w:ascii="Times New Roman" w:eastAsia="Times New Roman" w:hAnsi="Times New Roman" w:cs="Times New Roman"/>
          <w:b/>
          <w:sz w:val="24"/>
          <w:szCs w:val="24"/>
          <w:lang w:eastAsia="ru-RU"/>
        </w:rPr>
        <w:t xml:space="preserve">коррекционного курса  «Предметно-практические действия» </w:t>
      </w:r>
      <w:r>
        <w:rPr>
          <w:rFonts w:ascii="Times New Roman" w:eastAsia="Calibri" w:hAnsi="Times New Roman" w:cs="Times New Roman"/>
          <w:b/>
          <w:sz w:val="24"/>
          <w:szCs w:val="24"/>
          <w:lang w:eastAsia="ru-RU"/>
        </w:rPr>
        <w:t>в учебном плане.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Данная программа предназначена для обучающихся 5  классов с ограниченными возможностями здоровья . Базисным учебным планом предусматривается следующее распределение нагрузки: </w:t>
      </w:r>
    </w:p>
    <w:p w:rsidR="0007501F" w:rsidRDefault="0007501F">
      <w:pPr>
        <w:spacing w:after="200" w:line="240" w:lineRule="auto"/>
        <w:ind w:firstLine="567"/>
        <w:rPr>
          <w:rFonts w:ascii="Times New Roman" w:eastAsia="Times New Roman" w:hAnsi="Times New Roman" w:cs="Times New Roman"/>
          <w:sz w:val="24"/>
          <w:szCs w:val="24"/>
          <w:lang w:eastAsia="ru-RU"/>
        </w:rPr>
      </w:pPr>
    </w:p>
    <w:tbl>
      <w:tblPr>
        <w:tblW w:w="8078" w:type="dxa"/>
        <w:jc w:val="center"/>
        <w:tblLayout w:type="fixed"/>
        <w:tblCellMar>
          <w:left w:w="103" w:type="dxa"/>
        </w:tblCellMar>
        <w:tblLook w:val="04A0" w:firstRow="1" w:lastRow="0" w:firstColumn="1" w:lastColumn="0" w:noHBand="0" w:noVBand="1"/>
      </w:tblPr>
      <w:tblGrid>
        <w:gridCol w:w="1945"/>
        <w:gridCol w:w="3199"/>
        <w:gridCol w:w="2934"/>
      </w:tblGrid>
      <w:tr w:rsidR="0007501F">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rsidR="0007501F" w:rsidRDefault="00C84DDF">
            <w:pPr>
              <w:widowControl w:val="0"/>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07501F" w:rsidRDefault="00C84DDF">
            <w:pPr>
              <w:widowControl w:val="0"/>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07501F">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rsidR="0007501F" w:rsidRDefault="0007501F">
            <w:pPr>
              <w:widowControl w:val="0"/>
              <w:spacing w:after="200" w:line="240" w:lineRule="auto"/>
              <w:ind w:firstLine="567"/>
              <w:jc w:val="center"/>
              <w:rPr>
                <w:rFonts w:ascii="Times New Roman" w:eastAsia="Times New Roman" w:hAnsi="Times New Roman" w:cs="Times New Roman"/>
                <w:b/>
                <w:sz w:val="24"/>
                <w:szCs w:val="24"/>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7501F" w:rsidRDefault="00C84DDF">
            <w:pPr>
              <w:widowControl w:val="0"/>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7501F" w:rsidRDefault="00C84DDF">
            <w:pPr>
              <w:widowControl w:val="0"/>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год</w:t>
            </w:r>
          </w:p>
        </w:tc>
      </w:tr>
      <w:tr w:rsidR="0007501F">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7501F" w:rsidRDefault="00C84DDF">
            <w:pPr>
              <w:widowControl w:val="0"/>
              <w:spacing w:after="20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7501F" w:rsidRDefault="00687EA1">
            <w:pPr>
              <w:widowControl w:val="0"/>
              <w:spacing w:after="20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84DDF">
              <w:rPr>
                <w:rFonts w:ascii="Times New Roman" w:eastAsia="Times New Roman" w:hAnsi="Times New Roman" w:cs="Times New Roman"/>
                <w:sz w:val="24"/>
                <w:szCs w:val="24"/>
                <w:lang w:eastAsia="ru-RU"/>
              </w:rPr>
              <w:t xml:space="preserve"> часа</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7501F" w:rsidRDefault="00687EA1">
            <w:pPr>
              <w:widowControl w:val="0"/>
              <w:spacing w:after="200" w:line="240" w:lineRule="auto"/>
              <w:ind w:firstLine="567"/>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34</w:t>
            </w:r>
            <w:r w:rsidR="00C84DDF">
              <w:rPr>
                <w:rFonts w:ascii="Times New Roman" w:eastAsia="Times New Roman" w:hAnsi="Times New Roman" w:cs="Times New Roman"/>
                <w:sz w:val="24"/>
                <w:szCs w:val="24"/>
                <w:lang w:eastAsia="ru-RU"/>
              </w:rPr>
              <w:t>ч</w:t>
            </w:r>
          </w:p>
        </w:tc>
      </w:tr>
    </w:tbl>
    <w:p w:rsidR="0007501F" w:rsidRDefault="0007501F">
      <w:pPr>
        <w:spacing w:after="0" w:line="240" w:lineRule="auto"/>
        <w:ind w:firstLine="567"/>
        <w:rPr>
          <w:rFonts w:ascii="Times New Roman" w:eastAsia="Times New Roman" w:hAnsi="Times New Roman" w:cs="Times New Roman"/>
          <w:sz w:val="24"/>
          <w:szCs w:val="24"/>
          <w:lang w:eastAsia="ru-RU"/>
        </w:rPr>
      </w:pPr>
    </w:p>
    <w:p w:rsidR="0007501F" w:rsidRDefault="00C84DDF">
      <w:pPr>
        <w:numPr>
          <w:ilvl w:val="0"/>
          <w:numId w:val="4"/>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Описание ценностных ориентиров содержания </w:t>
      </w:r>
      <w:r>
        <w:rPr>
          <w:rFonts w:ascii="Times New Roman" w:eastAsia="Times New Roman" w:hAnsi="Times New Roman" w:cs="Times New Roman"/>
          <w:b/>
          <w:sz w:val="24"/>
          <w:szCs w:val="24"/>
          <w:lang w:eastAsia="ru-RU"/>
        </w:rPr>
        <w:t>коррекционного курса  «Предметно-практические действия»</w:t>
      </w:r>
      <w:r>
        <w:rPr>
          <w:rFonts w:ascii="Times New Roman" w:eastAsia="Calibri" w:hAnsi="Times New Roman" w:cs="Times New Roman"/>
          <w:b/>
          <w:sz w:val="24"/>
          <w:szCs w:val="24"/>
          <w:lang w:eastAsia="ru-RU"/>
        </w:rPr>
        <w:t>.</w:t>
      </w:r>
    </w:p>
    <w:p w:rsidR="0007501F" w:rsidRDefault="00C84DDF">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предметно-практическим действиям  является осмысление и интериоризация (присвоения)     обучающимися системы ценностей.</w:t>
      </w:r>
    </w:p>
    <w:p w:rsidR="0007501F" w:rsidRDefault="00C84DDF">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07501F" w:rsidRDefault="00C84DD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07501F" w:rsidRDefault="00C84DD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sz w:val="24"/>
          <w:szCs w:val="24"/>
          <w:lang w:eastAsia="ru-RU"/>
        </w:rPr>
        <w:t xml:space="preserve"> -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w:t>
      </w:r>
    </w:p>
    <w:p w:rsidR="0007501F" w:rsidRDefault="00C84DD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sz w:val="24"/>
          <w:szCs w:val="24"/>
          <w:lang w:eastAsia="ru-RU"/>
        </w:rPr>
        <w:t xml:space="preserve"> – осознание красоты и гармоничности русского языка, его выразительных возможностей.</w:t>
      </w:r>
    </w:p>
    <w:p w:rsidR="0007501F" w:rsidRDefault="00C84DD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sz w:val="24"/>
          <w:szCs w:val="24"/>
          <w:lang w:eastAsia="ru-RU"/>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07501F" w:rsidRDefault="00C84DD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Ценность семьи - </w:t>
      </w:r>
      <w:r>
        <w:rPr>
          <w:rFonts w:ascii="Times New Roman" w:eastAsia="Times New Roman" w:hAnsi="Times New Roman" w:cs="Times New Roman"/>
          <w:bCs/>
          <w:sz w:val="24"/>
          <w:szCs w:val="24"/>
          <w:lang w:eastAsia="ru-RU"/>
        </w:rPr>
        <w:t>п</w:t>
      </w:r>
      <w:r>
        <w:rPr>
          <w:rFonts w:ascii="Times New Roman" w:eastAsia="Times New Roman" w:hAnsi="Times New Roman" w:cs="Times New Roman"/>
          <w:sz w:val="24"/>
          <w:szCs w:val="24"/>
          <w:lang w:eastAsia="ru-RU"/>
        </w:rPr>
        <w:t>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07501F" w:rsidRDefault="00C84DD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07501F" w:rsidRDefault="00C84DD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07501F" w:rsidRDefault="00C84DD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07501F" w:rsidRDefault="00C84DDF">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4. Планируемые результаты освоения учебной программы</w:t>
      </w:r>
    </w:p>
    <w:p w:rsidR="0007501F" w:rsidRDefault="00C84DDF">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 xml:space="preserve">В связи с тем, что способности к  познавательной деятельности обучающихся с ограниченными возможностями здоровья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rsidR="0007501F" w:rsidRDefault="00C84DDF">
      <w:pPr>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В основе содержания коррекционного курса  «Предметно-практические действия»  лежит овладение обучающимися следующими видами ключевых </w:t>
      </w:r>
      <w:r>
        <w:rPr>
          <w:rFonts w:ascii="Times New Roman" w:eastAsia="Times New Roman" w:hAnsi="Times New Roman" w:cs="Times New Roman"/>
          <w:bCs/>
          <w:sz w:val="24"/>
          <w:szCs w:val="24"/>
          <w:lang w:eastAsia="ru-RU"/>
        </w:rPr>
        <w:t>компетенций:</w:t>
      </w:r>
    </w:p>
    <w:p w:rsidR="0007501F" w:rsidRDefault="00C84DDF">
      <w:pPr>
        <w:numPr>
          <w:ilvl w:val="0"/>
          <w:numId w:val="5"/>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Учебно-познавательная</w:t>
      </w:r>
      <w:r>
        <w:rPr>
          <w:rFonts w:ascii="Times New Roman" w:eastAsia="Times New Roman" w:hAnsi="Times New Roman" w:cs="Times New Roman"/>
          <w:sz w:val="24"/>
          <w:szCs w:val="24"/>
          <w:lang w:eastAsia="ru-RU"/>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rsidR="0007501F" w:rsidRDefault="00C84DDF">
      <w:pPr>
        <w:numPr>
          <w:ilvl w:val="0"/>
          <w:numId w:val="6"/>
        </w:numPr>
        <w:shd w:val="clear" w:color="auto" w:fill="FFFFFF"/>
        <w:tabs>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Социальная</w:t>
      </w:r>
      <w:r>
        <w:rPr>
          <w:rFonts w:ascii="Times New Roman" w:eastAsia="Times New Roman" w:hAnsi="Times New Roman" w:cs="Times New Roman"/>
          <w:sz w:val="24"/>
          <w:szCs w:val="24"/>
          <w:lang w:eastAsia="ru-RU"/>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rsidR="0007501F" w:rsidRDefault="00C84DDF">
      <w:pPr>
        <w:numPr>
          <w:ilvl w:val="0"/>
          <w:numId w:val="6"/>
        </w:numPr>
        <w:shd w:val="clear" w:color="auto" w:fill="FFFFFF"/>
        <w:tabs>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Коммуникативная</w:t>
      </w:r>
      <w:r>
        <w:rPr>
          <w:rFonts w:ascii="Times New Roman" w:eastAsia="Times New Roman" w:hAnsi="Times New Roman" w:cs="Times New Roman"/>
          <w:sz w:val="24"/>
          <w:szCs w:val="24"/>
          <w:lang w:eastAsia="ru-RU"/>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rsidR="0007501F" w:rsidRDefault="00C84DDF">
      <w:pPr>
        <w:numPr>
          <w:ilvl w:val="0"/>
          <w:numId w:val="6"/>
        </w:numPr>
        <w:shd w:val="clear" w:color="auto" w:fill="FFFFFF"/>
        <w:tabs>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Ценностно-смысловая.</w:t>
      </w:r>
      <w:r>
        <w:rPr>
          <w:rFonts w:ascii="Times New Roman" w:eastAsia="Times New Roman" w:hAnsi="Times New Roman" w:cs="Times New Roman"/>
          <w:sz w:val="24"/>
          <w:szCs w:val="24"/>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rsidR="0007501F" w:rsidRDefault="00C84DDF">
      <w:pPr>
        <w:numPr>
          <w:ilvl w:val="0"/>
          <w:numId w:val="6"/>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Личностного самоопределения</w:t>
      </w:r>
      <w:r>
        <w:rPr>
          <w:rFonts w:ascii="Times New Roman" w:eastAsia="Times New Roman" w:hAnsi="Times New Roman" w:cs="Times New Roman"/>
          <w:sz w:val="24"/>
          <w:szCs w:val="24"/>
          <w:lang w:eastAsia="ru-RU"/>
        </w:rPr>
        <w:t xml:space="preserve">. Основы персональной идентичности, осознание своей принадлежности к определенному полу, осознание себя как «Я». </w:t>
      </w:r>
    </w:p>
    <w:p w:rsidR="0007501F" w:rsidRDefault="00C84DDF">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 учащихся должны быть сформированы следующие учебные действия  и ключевые компетенции: </w:t>
      </w:r>
    </w:p>
    <w:p w:rsidR="0007501F" w:rsidRDefault="00C84DD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Ориентироваться в своей системе знаний: отличать новое от уже известного с помощью учителя </w:t>
      </w:r>
      <w:r>
        <w:rPr>
          <w:rFonts w:ascii="Times New Roman" w:eastAsia="Times New Roman" w:hAnsi="Times New Roman" w:cs="Times New Roman"/>
          <w:sz w:val="24"/>
          <w:szCs w:val="24"/>
          <w:lang w:eastAsia="ru-RU"/>
        </w:rPr>
        <w:t>(учебно-познавательные и коммуникативные компетенции).</w:t>
      </w:r>
    </w:p>
    <w:p w:rsidR="0007501F" w:rsidRDefault="00C84DD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Делать предварительный отбор источников информации: ориентироваться  в учебнике </w:t>
      </w:r>
      <w:r>
        <w:rPr>
          <w:rFonts w:ascii="Times New Roman" w:eastAsia="Times New Roman" w:hAnsi="Times New Roman" w:cs="Times New Roman"/>
          <w:sz w:val="24"/>
          <w:szCs w:val="24"/>
          <w:lang w:eastAsia="ru-RU"/>
        </w:rPr>
        <w:t>(информационно-коммуникативные компетенции).</w:t>
      </w:r>
    </w:p>
    <w:p w:rsidR="0007501F" w:rsidRDefault="00C84DD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делать выводы в результате  совместной  работы всего класса </w:t>
      </w:r>
      <w:r>
        <w:rPr>
          <w:rFonts w:ascii="Times New Roman" w:eastAsia="Times New Roman" w:hAnsi="Times New Roman" w:cs="Times New Roman"/>
          <w:sz w:val="24"/>
          <w:szCs w:val="24"/>
          <w:lang w:eastAsia="ru-RU"/>
        </w:rPr>
        <w:t>(информационно-коммуникативные компетенции).</w:t>
      </w:r>
    </w:p>
    <w:p w:rsidR="0007501F" w:rsidRDefault="00C84DD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ascii="Times New Roman" w:eastAsia="Times New Roman" w:hAnsi="Times New Roman" w:cs="Times New Roman"/>
          <w:sz w:val="24"/>
          <w:szCs w:val="24"/>
          <w:lang w:eastAsia="ru-RU"/>
        </w:rPr>
        <w:t>(учебно-познавательные  компетенции).</w:t>
      </w:r>
    </w:p>
    <w:p w:rsidR="0007501F" w:rsidRDefault="00C84DD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простейших  моделей (предметных, рисунков)</w:t>
      </w:r>
      <w:r>
        <w:rPr>
          <w:rFonts w:ascii="Times New Roman" w:eastAsia="Times New Roman" w:hAnsi="Times New Roman" w:cs="Times New Roman"/>
          <w:sz w:val="24"/>
          <w:szCs w:val="24"/>
          <w:lang w:eastAsia="ru-RU"/>
        </w:rPr>
        <w:t xml:space="preserve"> (учебно-познавательные  компетенции).</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познавательных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p>
    <w:p w:rsidR="0007501F" w:rsidRDefault="00C84DDF">
      <w:pPr>
        <w:numPr>
          <w:ilvl w:val="0"/>
          <w:numId w:val="8"/>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rsidR="0007501F" w:rsidRDefault="00C84DDF">
      <w:pPr>
        <w:numPr>
          <w:ilvl w:val="0"/>
          <w:numId w:val="8"/>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w:t>
      </w:r>
    </w:p>
    <w:p w:rsidR="0007501F" w:rsidRDefault="00C84DDF">
      <w:pPr>
        <w:numPr>
          <w:ilvl w:val="0"/>
          <w:numId w:val="8"/>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rsidR="0007501F" w:rsidRDefault="00C84DD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распознавание своих ощущений и обогащение сенсорного опыта; </w:t>
      </w:r>
    </w:p>
    <w:p w:rsidR="0007501F" w:rsidRDefault="00C84DD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представления о мире, созданном руками человека;</w:t>
      </w:r>
    </w:p>
    <w:p w:rsidR="0007501F" w:rsidRDefault="00C84DD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интереса к объектам, изготовленным руками человека. </w:t>
      </w:r>
    </w:p>
    <w:p w:rsidR="0007501F" w:rsidRDefault="00C84DD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умения  соблюдать элементарные правила безопасности в повседневной жизнедеятельности. </w:t>
      </w:r>
    </w:p>
    <w:p w:rsidR="0007501F" w:rsidRDefault="00C84DD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07501F" w:rsidRDefault="00C84DD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определение круга своих социальных ролей, умение вести себя в конкретной ситуации соответственно роли. </w:t>
      </w:r>
    </w:p>
    <w:p w:rsidR="0007501F" w:rsidRDefault="00C84DDF">
      <w:p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личностных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rsidR="0007501F" w:rsidRDefault="00C84DD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07501F" w:rsidRDefault="00C84DD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07501F" w:rsidRDefault="00C84DD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07501F" w:rsidRDefault="00C84DD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07501F" w:rsidRDefault="00C84DD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07501F" w:rsidRDefault="00C84DD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07501F" w:rsidRDefault="00C84DD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rsidR="0007501F" w:rsidRDefault="00C84DD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rsidR="0007501F" w:rsidRDefault="00C84DD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07501F" w:rsidRDefault="00C84DD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7501F" w:rsidRDefault="00C84DD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rsidR="0007501F" w:rsidRDefault="00C84DD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07501F" w:rsidRDefault="00C84DD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07501F" w:rsidRDefault="00C84DD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7501F" w:rsidRDefault="00C84DDF">
      <w:pPr>
        <w:widowControl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rsidR="0007501F" w:rsidRDefault="00C84DD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07501F" w:rsidRDefault="00C84DD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rsidR="0007501F" w:rsidRDefault="00C84DD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rsidR="0007501F" w:rsidRDefault="00C84DD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rsidR="0007501F" w:rsidRDefault="00C84DD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rsidR="0007501F" w:rsidRDefault="00C84DDF">
      <w:pPr>
        <w:widowControl w:val="0"/>
        <w:numPr>
          <w:ilvl w:val="0"/>
          <w:numId w:val="12"/>
        </w:numPr>
        <w:spacing w:after="0" w:line="240" w:lineRule="auto"/>
        <w:ind w:firstLine="567"/>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rsidR="0007501F" w:rsidRDefault="00C84DDF">
      <w:pPr>
        <w:widowControl w:val="0"/>
        <w:numPr>
          <w:ilvl w:val="0"/>
          <w:numId w:val="12"/>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rsidR="0007501F" w:rsidRDefault="00C84DDF">
      <w:pPr>
        <w:widowControl w:val="0"/>
        <w:numPr>
          <w:ilvl w:val="0"/>
          <w:numId w:val="12"/>
        </w:num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rsidR="0007501F" w:rsidRDefault="00C84DDF">
      <w:pPr>
        <w:widowControl w:val="0"/>
        <w:numPr>
          <w:ilvl w:val="0"/>
          <w:numId w:val="12"/>
        </w:num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rsidR="0007501F" w:rsidRDefault="00C84DDF">
      <w:pPr>
        <w:widowControl w:val="0"/>
        <w:numPr>
          <w:ilvl w:val="0"/>
          <w:numId w:val="12"/>
        </w:num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rsidR="0007501F" w:rsidRDefault="00C84DDF">
      <w:pPr>
        <w:spacing w:after="0" w:line="240" w:lineRule="auto"/>
        <w:ind w:firstLine="567"/>
        <w:contextualSpacing/>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rsidR="0007501F" w:rsidRDefault="00C84DDF">
      <w:pPr>
        <w:numPr>
          <w:ilvl w:val="0"/>
          <w:numId w:val="13"/>
        </w:numPr>
        <w:spacing w:after="0" w:line="240" w:lineRule="auto"/>
        <w:ind w:firstLine="567"/>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формирование умений  слушать и понимать высказывания учителя, собеседников;</w:t>
      </w:r>
    </w:p>
    <w:p w:rsidR="0007501F" w:rsidRDefault="00C84DDF">
      <w:pPr>
        <w:numPr>
          <w:ilvl w:val="0"/>
          <w:numId w:val="13"/>
        </w:numPr>
        <w:spacing w:after="0" w:line="240" w:lineRule="auto"/>
        <w:ind w:firstLine="567"/>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следовать им.</w:t>
      </w:r>
    </w:p>
    <w:p w:rsidR="0007501F" w:rsidRDefault="00C84DDF">
      <w:pPr>
        <w:widowControl w:val="0"/>
        <w:numPr>
          <w:ilvl w:val="0"/>
          <w:numId w:val="13"/>
        </w:numPr>
        <w:spacing w:after="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rsidR="0007501F" w:rsidRDefault="00C84DDF">
      <w:pPr>
        <w:numPr>
          <w:ilvl w:val="0"/>
          <w:numId w:val="13"/>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07501F" w:rsidRDefault="00C84DDF">
      <w:pPr>
        <w:numPr>
          <w:ilvl w:val="0"/>
          <w:numId w:val="13"/>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07501F" w:rsidRDefault="0007501F">
      <w:pPr>
        <w:spacing w:after="0" w:line="240" w:lineRule="auto"/>
        <w:ind w:firstLine="567"/>
        <w:rPr>
          <w:rFonts w:ascii="Times New Roman" w:eastAsia="Times New Roman" w:hAnsi="Times New Roman" w:cs="Times New Roman"/>
          <w:sz w:val="24"/>
          <w:szCs w:val="24"/>
          <w:lang w:eastAsia="ru-RU"/>
        </w:rPr>
      </w:pPr>
    </w:p>
    <w:p w:rsidR="0007501F" w:rsidRDefault="0007501F">
      <w:pPr>
        <w:spacing w:after="0" w:line="240" w:lineRule="auto"/>
        <w:ind w:left="709" w:firstLine="567"/>
        <w:jc w:val="both"/>
        <w:rPr>
          <w:rFonts w:ascii="Times New Roman" w:eastAsia="Calibri" w:hAnsi="Times New Roman" w:cs="Times New Roman"/>
          <w:b/>
          <w:sz w:val="24"/>
          <w:szCs w:val="24"/>
          <w:lang w:eastAsia="ru-RU"/>
        </w:rPr>
      </w:pPr>
    </w:p>
    <w:p w:rsidR="0007501F" w:rsidRDefault="0007501F">
      <w:pPr>
        <w:spacing w:after="0" w:line="240" w:lineRule="auto"/>
        <w:ind w:left="709" w:firstLine="567"/>
        <w:jc w:val="both"/>
        <w:rPr>
          <w:rFonts w:ascii="Times New Roman" w:eastAsia="Calibri" w:hAnsi="Times New Roman" w:cs="Times New Roman"/>
          <w:b/>
          <w:sz w:val="24"/>
          <w:szCs w:val="24"/>
          <w:lang w:eastAsia="ru-RU"/>
        </w:rPr>
      </w:pPr>
    </w:p>
    <w:p w:rsidR="0007501F" w:rsidRDefault="00C84DDF">
      <w:pPr>
        <w:spacing w:after="0" w:line="240" w:lineRule="auto"/>
        <w:ind w:left="709"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5.Содержание </w:t>
      </w:r>
      <w:r>
        <w:rPr>
          <w:rFonts w:ascii="Times New Roman" w:eastAsia="Times New Roman" w:hAnsi="Times New Roman" w:cs="Times New Roman"/>
          <w:b/>
          <w:sz w:val="24"/>
          <w:szCs w:val="24"/>
          <w:lang w:eastAsia="ru-RU"/>
        </w:rPr>
        <w:t>коррекционного курса  «Предметно-практические действия»</w:t>
      </w:r>
    </w:p>
    <w:p w:rsidR="0007501F" w:rsidRDefault="0007501F">
      <w:pPr>
        <w:spacing w:after="0" w:line="240" w:lineRule="auto"/>
        <w:ind w:firstLine="567"/>
        <w:rPr>
          <w:rFonts w:ascii="Times New Roman" w:eastAsia="Times New Roman" w:hAnsi="Times New Roman" w:cs="Times New Roman"/>
          <w:b/>
          <w:i/>
          <w:sz w:val="24"/>
          <w:szCs w:val="24"/>
          <w:lang w:eastAsia="ru-RU"/>
        </w:rPr>
      </w:pPr>
    </w:p>
    <w:p w:rsidR="0007501F" w:rsidRDefault="00C84DDF">
      <w:pPr>
        <w:spacing w:after="0" w:line="240" w:lineRule="auto"/>
        <w:ind w:firstLine="567"/>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Действия с предметами (36ч)</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Открывание и закрывание коробок (футляров) с механи</w:t>
      </w:r>
      <w:r>
        <w:rPr>
          <w:rFonts w:ascii="Times New Roman" w:eastAsia="Times New Roman" w:hAnsi="Times New Roman" w:cs="Times New Roman"/>
          <w:sz w:val="24"/>
          <w:szCs w:val="24"/>
          <w:lang w:eastAsia="ru-RU"/>
        </w:rPr>
        <w:softHyphen/>
        <w:t>ческой защелкой.</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Использование ключа для открывания и закрывания замка в шкафу или ящике стола.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Открывание и закрывание задвижек и щеколд на окнах, дверцах шкафа.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Застегивание и расстегивание пуговиц.</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Застегивание и расстегивание кнопок.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Застегивание и расстегивание молний.</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формы  предмета.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величины предмета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мягких и твердых тел.</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температурных характеристик (холодный, теплый, горячий).</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пирамидки из 6—8 колец по  убывающей величине.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пирамидки из 6—8 колец по возрастающей величине.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Сборка и разборка трех-, четырех-, пятисоставных матрешек.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Вкладывание одной матрешки в другую с учетом величины.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Включение матрешек и других предметов в ряд по вели</w:t>
      </w:r>
      <w:r>
        <w:rPr>
          <w:rFonts w:ascii="Times New Roman" w:eastAsia="Times New Roman" w:hAnsi="Times New Roman" w:cs="Times New Roman"/>
          <w:sz w:val="24"/>
          <w:szCs w:val="24"/>
          <w:lang w:eastAsia="ru-RU"/>
        </w:rPr>
        <w:softHyphen/>
        <w:t>чине.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Действия с предметами разного цвета: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Подбор предметов по слову, обозначающему цвет.</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Обобщение предметов по признаку «цвет».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Соотнесение разнородных предметов по цвету.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простых сочетаний из 5—6 цветов.</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Подбор разнородных предметов по цвету.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Исключение лишнего предмета по цвету.</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Действия с предметами разной формы:</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Различение и называние геометрических фигур.</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Сравнение предметов по форме.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Обводка фигур по контуру.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Штриховка геометрических фигур.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Подбор предметов к эталону — форме.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Расположение моделей геометрических фигур, чередуя их цвет.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предмета по форме.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Действия с предметами разной величины:</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Опускание больших и маленьких шариков в соответству</w:t>
      </w:r>
      <w:r>
        <w:rPr>
          <w:rFonts w:ascii="Times New Roman" w:eastAsia="Times New Roman" w:hAnsi="Times New Roman" w:cs="Times New Roman"/>
          <w:sz w:val="24"/>
          <w:szCs w:val="24"/>
          <w:lang w:eastAsia="ru-RU"/>
        </w:rPr>
        <w:softHyphen/>
        <w:t>ющие отверстия.</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Соотнесение разнородных предметов по размеру.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Различение, группировка, сериация предметов по размерам (большой — маленький, высокий — низкий, длинный —ко</w:t>
      </w:r>
      <w:r>
        <w:rPr>
          <w:rFonts w:ascii="Times New Roman" w:eastAsia="Times New Roman" w:hAnsi="Times New Roman" w:cs="Times New Roman"/>
          <w:sz w:val="24"/>
          <w:szCs w:val="24"/>
          <w:lang w:eastAsia="ru-RU"/>
        </w:rPr>
        <w:softHyphen/>
        <w:t>роткий).</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Составление сериационных рядов по высоте и длине.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по величине.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Классификация предметов по цвету, форме, величине.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Постройка различных зданий из 6—10 элементов (дом в несколько этажей и т. д.).</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Постройка из строительного материала улицы (дома, забор, машины).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различных фигур.</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узоров.</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букв.</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цифр.</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различных фигур.</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узоров.</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букв.</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цифр.</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разрезных предметных  картинок.</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разрезных сюжетных картинок.</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сборно-разборных деталей различных пред</w:t>
      </w:r>
      <w:r>
        <w:rPr>
          <w:rFonts w:ascii="Times New Roman" w:eastAsia="Times New Roman" w:hAnsi="Times New Roman" w:cs="Times New Roman"/>
          <w:sz w:val="24"/>
          <w:szCs w:val="24"/>
          <w:lang w:eastAsia="ru-RU"/>
        </w:rPr>
        <w:softHyphen/>
        <w:t>метов.</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кувшин.</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рыбка.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бабочка.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гриб.</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кукла.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машина.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Составление предметов из геометрических фигур: цыпленок.</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утенок.</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узоров, орнаментов из геометрических фигур в полосе (в квадрате).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узоров, орнаментов из геометрических фигур в полосе ( в круге).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мозаикой</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чередующихся рядов из деталей трех</w:t>
      </w:r>
      <w:r>
        <w:rPr>
          <w:rFonts w:ascii="Times New Roman" w:eastAsia="Times New Roman" w:hAnsi="Times New Roman" w:cs="Times New Roman"/>
          <w:sz w:val="24"/>
          <w:szCs w:val="24"/>
          <w:lang w:eastAsia="ru-RU"/>
        </w:rPr>
        <w:softHyphen/>
        <w:t xml:space="preserve">  цветов через два-три элемента.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чередующихся рядов из деталей четырех цветов через два-три элемента.</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геометрических фигур разных размеров и цветов.</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несложных узоров из мозаики.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простых сюжетов из мозаики.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букв из мозаики.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цифр из мозаики.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Действия с материалами (10ч)</w:t>
      </w:r>
      <w:r>
        <w:rPr>
          <w:rFonts w:ascii="Times New Roman" w:eastAsia="Times New Roman" w:hAnsi="Times New Roman" w:cs="Times New Roman"/>
          <w:b/>
          <w:sz w:val="24"/>
          <w:szCs w:val="24"/>
          <w:lang w:eastAsia="ru-RU"/>
        </w:rPr>
        <w:t>.</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пластическими материалами (пластилин) (19 ч)</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безопасности труда,  гигиены при работе с пластическими материалами.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рабочего места. Подготовка  пластичес</w:t>
      </w:r>
      <w:r>
        <w:rPr>
          <w:rFonts w:ascii="Times New Roman" w:eastAsia="Times New Roman" w:hAnsi="Times New Roman" w:cs="Times New Roman"/>
          <w:sz w:val="24"/>
          <w:szCs w:val="24"/>
          <w:lang w:eastAsia="ru-RU"/>
        </w:rPr>
        <w:softHyphen/>
        <w:t>ких материалов к работе.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по заданию учителя знако</w:t>
      </w:r>
      <w:r>
        <w:rPr>
          <w:rFonts w:ascii="Times New Roman" w:eastAsia="Times New Roman" w:hAnsi="Times New Roman" w:cs="Times New Roman"/>
          <w:sz w:val="24"/>
          <w:szCs w:val="24"/>
          <w:lang w:eastAsia="ru-RU"/>
        </w:rPr>
        <w:softHyphen/>
        <w:t xml:space="preserve">мых предметов: посуда.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по заданию учителя знако</w:t>
      </w:r>
      <w:r>
        <w:rPr>
          <w:rFonts w:ascii="Times New Roman" w:eastAsia="Times New Roman" w:hAnsi="Times New Roman" w:cs="Times New Roman"/>
          <w:sz w:val="24"/>
          <w:szCs w:val="24"/>
          <w:lang w:eastAsia="ru-RU"/>
        </w:rPr>
        <w:softHyphen/>
        <w:t xml:space="preserve">мых предметов:  игрушки.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шарообраз</w:t>
      </w:r>
      <w:r>
        <w:rPr>
          <w:rFonts w:ascii="Times New Roman" w:eastAsia="Times New Roman" w:hAnsi="Times New Roman" w:cs="Times New Roman"/>
          <w:sz w:val="24"/>
          <w:szCs w:val="24"/>
          <w:lang w:eastAsia="ru-RU"/>
        </w:rPr>
        <w:softHyphen/>
        <w:t xml:space="preserve">ной, конической, грушевидной формы: овощи.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шарообраз</w:t>
      </w:r>
      <w:r>
        <w:rPr>
          <w:rFonts w:ascii="Times New Roman" w:eastAsia="Times New Roman" w:hAnsi="Times New Roman" w:cs="Times New Roman"/>
          <w:sz w:val="24"/>
          <w:szCs w:val="24"/>
          <w:lang w:eastAsia="ru-RU"/>
        </w:rPr>
        <w:softHyphen/>
        <w:t xml:space="preserve">ной, конической, грушевидной формы: фрукты.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шарообраз</w:t>
      </w:r>
      <w:r>
        <w:rPr>
          <w:rFonts w:ascii="Times New Roman" w:eastAsia="Times New Roman" w:hAnsi="Times New Roman" w:cs="Times New Roman"/>
          <w:sz w:val="24"/>
          <w:szCs w:val="24"/>
          <w:lang w:eastAsia="ru-RU"/>
        </w:rPr>
        <w:softHyphen/>
        <w:t xml:space="preserve">ной, конической формы: ягоды.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Составление композиций: «Фрукты на подносе».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композиций: «Овощи в корзине».</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w:t>
      </w:r>
      <w:r>
        <w:rPr>
          <w:rFonts w:ascii="Times New Roman" w:eastAsia="Times New Roman" w:hAnsi="Times New Roman" w:cs="Times New Roman"/>
          <w:sz w:val="24"/>
          <w:szCs w:val="24"/>
          <w:lang w:eastAsia="ru-RU"/>
        </w:rPr>
        <w:softHyphen/>
        <w:t xml:space="preserve">товление пластилиновых аппликаций.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Дополнение картинки недостающими деталями.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Нанизывание пластилиновых шариков на твердую основу (палочку, спичку).</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пуговиц  для вдавливания в пластилиновую  основу.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крупы, гороха  для вдавливания в пластилиновую  основу.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сюжетных композиций (гусе</w:t>
      </w:r>
      <w:r>
        <w:rPr>
          <w:rFonts w:ascii="Times New Roman" w:eastAsia="Times New Roman" w:hAnsi="Times New Roman" w:cs="Times New Roman"/>
          <w:sz w:val="24"/>
          <w:szCs w:val="24"/>
          <w:lang w:eastAsia="ru-RU"/>
        </w:rPr>
        <w:softHyphen/>
        <w:t xml:space="preserve">ница).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Создание сюжетных композиций (цветок).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состоящих из нескольких элементов: чай</w:t>
      </w:r>
      <w:r>
        <w:rPr>
          <w:rFonts w:ascii="Times New Roman" w:eastAsia="Times New Roman" w:hAnsi="Times New Roman" w:cs="Times New Roman"/>
          <w:sz w:val="24"/>
          <w:szCs w:val="24"/>
          <w:lang w:eastAsia="ru-RU"/>
        </w:rPr>
        <w:softHyphen/>
        <w:t xml:space="preserve">ник для заварки.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состоящих из нескольких элементов: кувшин с ручкой.</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предметов, состоящих из нескольких элементов: чашка с блюдцем. </w:t>
      </w:r>
      <w:bookmarkStart w:id="1" w:name="bookmark26"/>
    </w:p>
    <w:p w:rsidR="0007501F" w:rsidRDefault="00C84DDF">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Работа с бумагой и фольгой</w:t>
      </w:r>
      <w:bookmarkEnd w:id="1"/>
      <w:r>
        <w:rPr>
          <w:rFonts w:ascii="Times New Roman" w:eastAsia="Times New Roman" w:hAnsi="Times New Roman" w:cs="Times New Roman"/>
          <w:b/>
          <w:sz w:val="24"/>
          <w:szCs w:val="24"/>
          <w:lang w:eastAsia="ru-RU"/>
        </w:rPr>
        <w:t xml:space="preserve"> (22ч)</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бумаги. Изготовление  летающих игрушек (3—5 сгибов).</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Обведение по внутреннему контуру (трафарет);</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Обведение по внешнему контуру (шаблон).</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Раскрашивание фигур цветными карандашами и фломастерами.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фигур цветными карандашами и фломастерами.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Техника безопасности при работе с ножницами.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Резание ножницами по пунктирной линии.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Разметка бумаги сгибанием.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Резание бумаги по сгибу.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Резание ножницами по дуге, кривым линиям.</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Вырезание из листа бумаги, сложенного пополам, изображений овощей  по разметке.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Вырезание из листа бумаги, сложенного пополам, изображений  фруктов по разметке.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Вырезание ножницами геометри</w:t>
      </w:r>
      <w:r>
        <w:rPr>
          <w:rFonts w:ascii="Times New Roman" w:eastAsia="Times New Roman" w:hAnsi="Times New Roman" w:cs="Times New Roman"/>
          <w:sz w:val="24"/>
          <w:szCs w:val="24"/>
          <w:lang w:eastAsia="ru-RU"/>
        </w:rPr>
        <w:softHyphen/>
        <w:t xml:space="preserve">ческих фигур по шаблонам.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стаканчиков  из бумаги.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закладок  из бумаги.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открыток из бумаги.</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Изготовление бус, сделанных из фольги разного цвета.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Наклеивание с использованием клея и кисточки.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Наклеивание простейших форм на контур.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предметных аппликаций.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сюжетных аппликаций. </w:t>
      </w:r>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Аппликации из фольги: грибок.</w:t>
      </w:r>
      <w:bookmarkStart w:id="2" w:name="bookmark27"/>
    </w:p>
    <w:p w:rsidR="0007501F" w:rsidRDefault="00C84DD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Аппликации из фольги:  геометрические фигуры.     </w:t>
      </w:r>
      <w:bookmarkEnd w:id="2"/>
    </w:p>
    <w:p w:rsidR="0007501F" w:rsidRDefault="00C84DDF">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rsidR="0007501F" w:rsidRDefault="00C84DDF">
      <w:pPr>
        <w:shd w:val="clear" w:color="auto" w:fill="FFFFFF"/>
        <w:tabs>
          <w:tab w:val="left" w:pos="9356"/>
        </w:tabs>
        <w:spacing w:after="0" w:line="240" w:lineRule="auto"/>
        <w:ind w:firstLine="567"/>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rsidR="0007501F" w:rsidRDefault="00C84DDF">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-умениесовершать действия  по захвату, удержанию, перекладыванию различных предметов и материалов, </w:t>
      </w:r>
    </w:p>
    <w:p w:rsidR="0007501F" w:rsidRDefault="00C84DD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знание  свойств  различных предметов и материалов, </w:t>
      </w:r>
    </w:p>
    <w:p w:rsidR="0007501F" w:rsidRDefault="00C84DDF">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-формирование навыков самообслуживания;</w:t>
      </w:r>
    </w:p>
    <w:p w:rsidR="0007501F" w:rsidRDefault="00C84DDF">
      <w:pPr>
        <w:widowControl w:val="0"/>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знание техники безопасности при работе с ножницами.</w:t>
      </w:r>
    </w:p>
    <w:p w:rsidR="0007501F" w:rsidRDefault="00C84DDF">
      <w:pPr>
        <w:spacing w:before="120" w:after="12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6.Календарно – тематическое планирование.                                                                                        </w:t>
      </w:r>
    </w:p>
    <w:tbl>
      <w:tblPr>
        <w:tblW w:w="15417" w:type="dxa"/>
        <w:tblLayout w:type="fixed"/>
        <w:tblLook w:val="04A0" w:firstRow="1" w:lastRow="0" w:firstColumn="1" w:lastColumn="0" w:noHBand="0" w:noVBand="1"/>
      </w:tblPr>
      <w:tblGrid>
        <w:gridCol w:w="711"/>
        <w:gridCol w:w="1973"/>
        <w:gridCol w:w="11"/>
        <w:gridCol w:w="832"/>
        <w:gridCol w:w="19"/>
        <w:gridCol w:w="936"/>
        <w:gridCol w:w="23"/>
        <w:gridCol w:w="1417"/>
        <w:gridCol w:w="1700"/>
        <w:gridCol w:w="2268"/>
        <w:gridCol w:w="1844"/>
        <w:gridCol w:w="1842"/>
        <w:gridCol w:w="1841"/>
      </w:tblGrid>
      <w:tr w:rsidR="0007501F">
        <w:trPr>
          <w:trHeight w:val="46"/>
        </w:trPr>
        <w:tc>
          <w:tcPr>
            <w:tcW w:w="711"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п/п</w:t>
            </w:r>
          </w:p>
        </w:tc>
        <w:tc>
          <w:tcPr>
            <w:tcW w:w="1973"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разделов и тем</w:t>
            </w:r>
          </w:p>
        </w:tc>
        <w:tc>
          <w:tcPr>
            <w:tcW w:w="862" w:type="dxa"/>
            <w:gridSpan w:val="3"/>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Всего часов </w:t>
            </w:r>
          </w:p>
        </w:tc>
        <w:tc>
          <w:tcPr>
            <w:tcW w:w="936"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Дата проведения</w:t>
            </w:r>
          </w:p>
        </w:tc>
        <w:tc>
          <w:tcPr>
            <w:tcW w:w="1440" w:type="dxa"/>
            <w:gridSpan w:val="2"/>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Академический компонент</w:t>
            </w:r>
          </w:p>
        </w:tc>
        <w:tc>
          <w:tcPr>
            <w:tcW w:w="7654" w:type="dxa"/>
            <w:gridSpan w:val="4"/>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Базовые учебные действия.</w:t>
            </w:r>
          </w:p>
          <w:p w:rsidR="0007501F" w:rsidRDefault="00C84DDF">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Планируемые результаты</w:t>
            </w:r>
          </w:p>
        </w:tc>
        <w:tc>
          <w:tcPr>
            <w:tcW w:w="1841"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Воспитательная работа</w:t>
            </w:r>
          </w:p>
        </w:tc>
      </w:tr>
      <w:tr w:rsidR="0007501F">
        <w:trPr>
          <w:trHeight w:val="46"/>
        </w:trPr>
        <w:tc>
          <w:tcPr>
            <w:tcW w:w="71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b/>
                <w:lang w:eastAsia="ru-RU"/>
              </w:rPr>
            </w:pPr>
          </w:p>
        </w:tc>
        <w:tc>
          <w:tcPr>
            <w:tcW w:w="1973"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b/>
                <w:lang w:eastAsia="ru-RU"/>
              </w:rPr>
            </w:pPr>
          </w:p>
        </w:tc>
        <w:tc>
          <w:tcPr>
            <w:tcW w:w="862" w:type="dxa"/>
            <w:gridSpan w:val="3"/>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b/>
                <w:lang w:eastAsia="ru-RU"/>
              </w:rPr>
            </w:pPr>
          </w:p>
        </w:tc>
        <w:tc>
          <w:tcPr>
            <w:tcW w:w="936"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b/>
                <w:lang w:eastAsia="ru-RU"/>
              </w:rPr>
            </w:pPr>
          </w:p>
        </w:tc>
        <w:tc>
          <w:tcPr>
            <w:tcW w:w="1440" w:type="dxa"/>
            <w:gridSpan w:val="2"/>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b/>
                <w:lang w:eastAsia="ru-RU"/>
              </w:rPr>
            </w:pPr>
          </w:p>
        </w:tc>
        <w:tc>
          <w:tcPr>
            <w:tcW w:w="1700"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личностные</w:t>
            </w:r>
          </w:p>
        </w:tc>
        <w:tc>
          <w:tcPr>
            <w:tcW w:w="2268"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познавательные</w:t>
            </w:r>
          </w:p>
        </w:tc>
        <w:tc>
          <w:tcPr>
            <w:tcW w:w="1844"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регулятивные</w:t>
            </w:r>
          </w:p>
        </w:tc>
        <w:tc>
          <w:tcPr>
            <w:tcW w:w="184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коммуникативные</w:t>
            </w: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b/>
                <w:lang w:eastAsia="ru-RU"/>
              </w:rPr>
            </w:pPr>
          </w:p>
        </w:tc>
      </w:tr>
      <w:tr w:rsidR="0007501F">
        <w:trPr>
          <w:trHeight w:val="1818"/>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Действия с предметами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Открывание и закрывание футляров с механи</w:t>
            </w:r>
            <w:r>
              <w:rPr>
                <w:rFonts w:ascii="Times New Roman" w:eastAsia="Times New Roman" w:hAnsi="Times New Roman" w:cs="Times New Roman"/>
                <w:lang w:eastAsia="ru-RU"/>
              </w:rPr>
              <w:softHyphen/>
              <w:t>ческой защелкой.</w:t>
            </w:r>
          </w:p>
        </w:tc>
        <w:tc>
          <w:tcPr>
            <w:tcW w:w="832" w:type="dxa"/>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55" w:type="dxa"/>
            <w:gridSpan w:val="2"/>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40" w:type="dxa"/>
            <w:gridSpan w:val="2"/>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tc>
        <w:tc>
          <w:tcPr>
            <w:tcW w:w="1700"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268"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4"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842"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p w:rsidR="0007501F" w:rsidRDefault="00C84DDF">
            <w:pPr>
              <w:widowControl w:val="0"/>
              <w:spacing w:after="0" w:line="240" w:lineRule="auto"/>
              <w:rPr>
                <w:rFonts w:ascii="Calibri" w:eastAsia="Times New Roman" w:hAnsi="Calibri" w:cs="Times New Roman"/>
                <w:color w:val="000000"/>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xml:space="preserve">воспитание продуманности своих действий и поведения. </w:t>
            </w:r>
          </w:p>
          <w:p w:rsidR="0007501F" w:rsidRDefault="00C84DDF">
            <w:pPr>
              <w:widowControl w:val="0"/>
              <w:spacing w:after="0" w:line="240" w:lineRule="auto"/>
              <w:rPr>
                <w:rFonts w:ascii="Times New Roman" w:eastAsia="Times New Roman" w:hAnsi="Times New Roman" w:cs="Times New Roman"/>
                <w:b/>
                <w:color w:val="000000"/>
                <w:sz w:val="24"/>
                <w:szCs w:val="24"/>
                <w:shd w:val="clear" w:color="auto" w:fill="FFFFFF"/>
                <w:lang w:eastAsia="ru-RU"/>
              </w:rPr>
            </w:pPr>
            <w:r>
              <w:rPr>
                <w:rFonts w:ascii="Times New Roman" w:eastAsia="Times New Roman" w:hAnsi="Times New Roman" w:cs="Times New Roman"/>
                <w:b/>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воспитание  ответственности и  дисциплины,</w:t>
            </w:r>
          </w:p>
          <w:p w:rsidR="0007501F" w:rsidRDefault="0007501F">
            <w:pPr>
              <w:widowControl w:val="0"/>
              <w:spacing w:after="0" w:line="240" w:lineRule="auto"/>
              <w:rPr>
                <w:rFonts w:ascii="Calibri" w:eastAsia="Times New Roman" w:hAnsi="Calibri" w:cs="Times New Roman"/>
                <w:color w:val="000000"/>
                <w:lang w:eastAsia="ru-RU"/>
              </w:rPr>
            </w:pPr>
          </w:p>
        </w:tc>
      </w:tr>
      <w:tr w:rsidR="0007501F">
        <w:trPr>
          <w:trHeight w:val="2783"/>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ключа для открывания и закрывания замка в шкафу.</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Открывание и закрывание задвижек и щеколд на дверцах шкафа.</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07501F" w:rsidRDefault="0007501F">
            <w:pPr>
              <w:widowControl w:val="0"/>
              <w:spacing w:after="0" w:line="240" w:lineRule="auto"/>
              <w:rPr>
                <w:rFonts w:ascii="Times New Roman" w:eastAsia="Times New Roman" w:hAnsi="Times New Roman" w:cs="Times New Roman"/>
                <w:lang w:eastAsia="ru-RU"/>
              </w:rPr>
            </w:pPr>
          </w:p>
        </w:tc>
        <w:tc>
          <w:tcPr>
            <w:tcW w:w="955" w:type="dxa"/>
            <w:gridSpan w:val="2"/>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40" w:type="dxa"/>
            <w:gridSpan w:val="2"/>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lang w:eastAsia="ru-RU"/>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Застегивание и расстегивание пуговиц.</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 при застегивании  и расстегивании пуговиц.</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 при застегивании  и расстегивании кнопок.</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развивать осознанное восприятие </w:t>
            </w:r>
            <w:r>
              <w:rPr>
                <w:rFonts w:ascii="Times New Roman" w:eastAsia="Times New Roman" w:hAnsi="Times New Roman" w:cs="Times New Roman"/>
                <w:lang w:eastAsia="ru-RU"/>
              </w:rPr>
              <w:lastRenderedPageBreak/>
              <w:t>при определении на ощупь формы  предмета.</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проявлять познавательную инициативу в учебном сотрудничестве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способностей к самооценке на </w:t>
            </w:r>
            <w:r>
              <w:rPr>
                <w:rFonts w:ascii="Times New Roman" w:eastAsia="Times New Roman" w:hAnsi="Times New Roman" w:cs="Times New Roman"/>
                <w:lang w:eastAsia="ru-RU"/>
              </w:rPr>
              <w:lastRenderedPageBreak/>
              <w:t>основе критериев 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268"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осуществлять 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осуществлять </w:t>
            </w:r>
            <w:r>
              <w:rPr>
                <w:rFonts w:ascii="Times New Roman" w:eastAsia="Times New Roman" w:hAnsi="Times New Roman" w:cs="Times New Roman"/>
                <w:lang w:eastAsia="ru-RU"/>
              </w:rPr>
              <w:lastRenderedPageBreak/>
              <w:t>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4"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коррекцию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коррекцию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коррекцию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умений  </w:t>
            </w:r>
            <w:r>
              <w:rPr>
                <w:rFonts w:ascii="Times New Roman" w:eastAsia="Times New Roman" w:hAnsi="Times New Roman" w:cs="Times New Roman"/>
                <w:bCs/>
                <w:iCs/>
                <w:lang w:eastAsia="ru-RU"/>
              </w:rPr>
              <w:lastRenderedPageBreak/>
              <w:t>проговаривать последовательность действий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42"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Формирование умения адекватно использовать речевые средства для решения различных коммуникативных задач</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w:t>
            </w:r>
            <w:r>
              <w:rPr>
                <w:rFonts w:ascii="Times New Roman" w:eastAsia="Times New Roman" w:hAnsi="Times New Roman" w:cs="Times New Roman"/>
                <w:lang w:eastAsia="ru-RU"/>
              </w:rPr>
              <w:lastRenderedPageBreak/>
              <w:t>необходимые для организации собственной деятельности.</w:t>
            </w:r>
          </w:p>
          <w:p w:rsidR="0007501F" w:rsidRDefault="00C84DD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воспитание общественно – активной личности,</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умения управлять своими эмоциями,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07501F" w:rsidRDefault="00C84DD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w:t>
            </w:r>
            <w:r>
              <w:rPr>
                <w:rFonts w:ascii="Times New Roman" w:eastAsia="Times New Roman" w:hAnsi="Times New Roman" w:cs="Times New Roman"/>
                <w:color w:val="000000"/>
                <w:sz w:val="24"/>
                <w:szCs w:val="24"/>
                <w:shd w:val="clear" w:color="auto" w:fill="FFFFFF"/>
              </w:rPr>
              <w:lastRenderedPageBreak/>
              <w:t>общественно – активной личности,</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07501F" w:rsidRDefault="0007501F">
            <w:pPr>
              <w:widowControl w:val="0"/>
              <w:shd w:val="clear" w:color="auto" w:fill="FFFFFF"/>
              <w:spacing w:beforeAutospacing="1" w:after="0" w:line="276" w:lineRule="auto"/>
              <w:rPr>
                <w:rFonts w:ascii="Times New Roman" w:eastAsia="Times New Roman" w:hAnsi="Times New Roman" w:cs="Times New Roman"/>
                <w:color w:val="000000"/>
                <w:lang w:eastAsia="ru-RU"/>
              </w:rPr>
            </w:pPr>
          </w:p>
        </w:tc>
      </w:tr>
      <w:tr w:rsidR="0007501F">
        <w:trPr>
          <w:trHeight w:val="2277"/>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Застегивание и расстегивание кнопок. </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Застегивание и расстегивание молний.</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07501F" w:rsidRDefault="0007501F">
            <w:pPr>
              <w:widowControl w:val="0"/>
              <w:spacing w:after="0" w:line="240" w:lineRule="auto"/>
              <w:rPr>
                <w:rFonts w:ascii="Times New Roman" w:eastAsia="Times New Roman" w:hAnsi="Times New Roman" w:cs="Times New Roman"/>
                <w:lang w:eastAsia="ru-RU"/>
              </w:rPr>
            </w:pP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beforeAutospacing="1" w:after="0" w:line="276" w:lineRule="auto"/>
              <w:rPr>
                <w:rFonts w:ascii="Times New Roman" w:eastAsia="Times New Roman" w:hAnsi="Times New Roman" w:cs="Times New Roman"/>
                <w:sz w:val="24"/>
                <w:szCs w:val="24"/>
                <w:lang w:eastAsia="ru-RU"/>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на ощупь формы  предмета.</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beforeAutospacing="1" w:after="0" w:line="276" w:lineRule="auto"/>
              <w:rPr>
                <w:rFonts w:ascii="Times New Roman" w:eastAsia="Times New Roman" w:hAnsi="Times New Roman" w:cs="Times New Roman"/>
                <w:color w:val="000000"/>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на ощупь мягких и твердых тел.</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на ощупь температурных характеристик.</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beforeAutospacing="1" w:after="0" w:line="276" w:lineRule="auto"/>
              <w:rPr>
                <w:rFonts w:ascii="Times New Roman" w:eastAsia="Times New Roman" w:hAnsi="Times New Roman" w:cs="Times New Roman"/>
                <w:color w:val="000000"/>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Складывание пирамидки  по  убывающей и  возрастающей величине.</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Сборка и разборка трех-, четырех-, пятисоставных матрешек. </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after="0" w:line="276" w:lineRule="auto"/>
              <w:rPr>
                <w:rFonts w:ascii="Times New Roman" w:eastAsia="Times New Roman" w:hAnsi="Times New Roman" w:cs="Times New Roman"/>
                <w:color w:val="000000"/>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Действия с предметами разного цвета:</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Подбор предметов по слову, обозначающему цвет.</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действий с предметами разного </w:t>
            </w:r>
            <w:r>
              <w:rPr>
                <w:rFonts w:ascii="Times New Roman" w:eastAsia="Times New Roman" w:hAnsi="Times New Roman" w:cs="Times New Roman"/>
                <w:lang w:eastAsia="ru-RU"/>
              </w:rPr>
              <w:lastRenderedPageBreak/>
              <w:t>цвета</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разного цвета</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w:t>
            </w:r>
            <w:r>
              <w:rPr>
                <w:rFonts w:ascii="Times New Roman" w:eastAsia="Times New Roman" w:hAnsi="Times New Roman" w:cs="Times New Roman"/>
                <w:lang w:eastAsia="ru-RU"/>
              </w:rPr>
              <w:lastRenderedPageBreak/>
              <w:t>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268"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умений устанавливать аналогии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4"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lastRenderedPageBreak/>
              <w:t>Формирование умений  проговаривать последовательность действий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lastRenderedPageBreak/>
              <w:t>Формирование умений  проговаривать последовательность действий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2"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 задавать вопросы, строить понятные для партнёра высказывания, необходимые для организации собственной деятельности.</w:t>
            </w:r>
          </w:p>
          <w:p w:rsidR="0007501F" w:rsidRDefault="00C84DD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 xml:space="preserve">Формирование умения задавать </w:t>
            </w:r>
            <w:r>
              <w:rPr>
                <w:rFonts w:ascii="Times New Roman" w:eastAsia="Times New Roman" w:hAnsi="Times New Roman" w:cs="Times New Roman"/>
                <w:lang w:eastAsia="ru-RU"/>
              </w:rPr>
              <w:lastRenderedPageBreak/>
              <w:t>вопросы, строить понятные для партнёра высказывания, необходимые для организации собственной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1"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общественно – активной личности,</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w:t>
            </w:r>
            <w:r>
              <w:rPr>
                <w:rFonts w:ascii="Times New Roman" w:eastAsia="Times New Roman" w:hAnsi="Times New Roman" w:cs="Times New Roman"/>
                <w:color w:val="000000"/>
                <w:sz w:val="24"/>
                <w:szCs w:val="24"/>
                <w:shd w:val="clear" w:color="auto" w:fill="FFFFFF"/>
              </w:rPr>
              <w:lastRenderedPageBreak/>
              <w:t xml:space="preserve">своих действий и поведения. </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07501F" w:rsidRDefault="0007501F">
            <w:pPr>
              <w:widowControl w:val="0"/>
              <w:spacing w:after="0" w:line="240" w:lineRule="auto"/>
              <w:rPr>
                <w:rFonts w:ascii="Calibri" w:eastAsia="Times New Roman" w:hAnsi="Calibri" w:cs="Times New Roman"/>
                <w:color w:val="000000"/>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Обобщение предметов по признаку «цвет». </w:t>
            </w:r>
          </w:p>
          <w:p w:rsidR="0007501F" w:rsidRDefault="0007501F">
            <w:pPr>
              <w:widowControl w:val="0"/>
              <w:spacing w:after="0" w:line="240" w:lineRule="auto"/>
              <w:rPr>
                <w:rFonts w:ascii="Times New Roman" w:eastAsia="Times New Roman" w:hAnsi="Times New Roman" w:cs="Times New Roman"/>
                <w:b/>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Составление </w:t>
            </w:r>
            <w:r>
              <w:rPr>
                <w:rFonts w:ascii="Times New Roman" w:eastAsia="Times New Roman" w:hAnsi="Times New Roman" w:cs="Times New Roman"/>
                <w:lang w:eastAsia="ru-RU"/>
              </w:rPr>
              <w:lastRenderedPageBreak/>
              <w:t>простых сочетаний из 5—6 цветов.</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Calibri" w:eastAsia="Times New Roman" w:hAnsi="Calibri" w:cs="Times New Roman"/>
                <w:color w:val="000000"/>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Исключение лишнего предмета по цвету.</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Действия с предметами разной формы:</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Различение и называние геометрических фигур.</w:t>
            </w:r>
          </w:p>
          <w:p w:rsidR="0007501F" w:rsidRDefault="0007501F">
            <w:pPr>
              <w:widowControl w:val="0"/>
              <w:spacing w:after="0" w:line="240" w:lineRule="auto"/>
              <w:rPr>
                <w:rFonts w:ascii="Times New Roman" w:eastAsia="Times New Roman" w:hAnsi="Times New Roman" w:cs="Times New Roman"/>
                <w:lang w:eastAsia="ru-RU"/>
              </w:rPr>
            </w:pP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Развитие мелкой моторики рук и эстетического восприятия  </w:t>
            </w:r>
            <w:r>
              <w:rPr>
                <w:rFonts w:ascii="Times New Roman" w:eastAsia="Times New Roman" w:hAnsi="Times New Roman" w:cs="Times New Roman"/>
                <w:lang w:eastAsia="ru-RU"/>
              </w:rPr>
              <w:lastRenderedPageBreak/>
              <w:t>при</w:t>
            </w:r>
          </w:p>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разной формы.</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07501F" w:rsidRDefault="0007501F">
            <w:pPr>
              <w:widowControl w:val="0"/>
              <w:spacing w:after="0" w:line="240" w:lineRule="auto"/>
              <w:rPr>
                <w:rFonts w:ascii="Times New Roman" w:eastAsia="Times New Roman" w:hAnsi="Times New Roman" w:cs="Times New Roman"/>
                <w:lang w:eastAsia="ru-RU"/>
              </w:rPr>
            </w:pP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знаний о   свойствах  различных предметов и </w:t>
            </w:r>
            <w:r>
              <w:rPr>
                <w:rFonts w:ascii="Times New Roman" w:eastAsia="Times New Roman" w:hAnsi="Times New Roman" w:cs="Times New Roman"/>
                <w:lang w:eastAsia="ru-RU"/>
              </w:rPr>
              <w:lastRenderedPageBreak/>
              <w:t>материалов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разной величины.</w:t>
            </w:r>
          </w:p>
        </w:tc>
        <w:tc>
          <w:tcPr>
            <w:tcW w:w="1700"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уровне </w:t>
            </w:r>
            <w:r>
              <w:rPr>
                <w:rFonts w:ascii="Times New Roman" w:eastAsia="Times New Roman" w:hAnsi="Times New Roman" w:cs="Times New Roman"/>
                <w:lang w:eastAsia="ru-RU"/>
              </w:rPr>
              <w:lastRenderedPageBreak/>
              <w:t>положительного отношения к школе.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Способность к самооценке на основе критериев успешности учебной.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понимания причин успешности/неуспешности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268"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умений осуществлять синтез как составление целого из частей</w:t>
            </w:r>
          </w:p>
          <w:p w:rsidR="0007501F" w:rsidRDefault="0007501F">
            <w:pPr>
              <w:widowControl w:val="0"/>
              <w:spacing w:after="0" w:line="240" w:lineRule="auto"/>
              <w:rPr>
                <w:rFonts w:ascii="Times New Roman" w:eastAsia="Times New Roman" w:hAnsi="Times New Roman" w:cs="Times New Roman"/>
                <w:lang w:eastAsia="ru-RU"/>
              </w:rPr>
            </w:pPr>
          </w:p>
          <w:p w:rsidR="0007501F" w:rsidRDefault="0007501F">
            <w:pPr>
              <w:widowControl w:val="0"/>
              <w:spacing w:after="0" w:line="240" w:lineRule="auto"/>
              <w:rPr>
                <w:rFonts w:ascii="Times New Roman" w:eastAsia="Times New Roman" w:hAnsi="Times New Roman" w:cs="Times New Roman"/>
                <w:lang w:eastAsia="ru-RU"/>
              </w:rPr>
            </w:pP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844"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lastRenderedPageBreak/>
              <w:t>Формирование умений  проговаривать последовательность действий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Осуществление контроля и </w:t>
            </w:r>
            <w:r>
              <w:rPr>
                <w:rFonts w:ascii="Times New Roman" w:eastAsia="Times New Roman" w:hAnsi="Times New Roman" w:cs="Times New Roman"/>
                <w:lang w:eastAsia="ru-RU"/>
              </w:rPr>
              <w:lastRenderedPageBreak/>
              <w:t>коррекции  результатов действий</w:t>
            </w:r>
          </w:p>
          <w:p w:rsidR="0007501F" w:rsidRDefault="0007501F">
            <w:pPr>
              <w:widowControl w:val="0"/>
              <w:spacing w:after="0" w:line="240" w:lineRule="auto"/>
              <w:rPr>
                <w:rFonts w:ascii="Times New Roman" w:eastAsia="Times New Roman" w:hAnsi="Times New Roman" w:cs="Times New Roman"/>
                <w:lang w:eastAsia="ru-RU"/>
              </w:rPr>
            </w:pPr>
          </w:p>
          <w:p w:rsidR="0007501F" w:rsidRDefault="0007501F">
            <w:pPr>
              <w:widowControl w:val="0"/>
              <w:spacing w:after="0" w:line="240" w:lineRule="auto"/>
              <w:rPr>
                <w:rFonts w:ascii="Times New Roman" w:eastAsia="Times New Roman" w:hAnsi="Times New Roman" w:cs="Times New Roman"/>
                <w:lang w:eastAsia="ru-RU"/>
              </w:rPr>
            </w:pP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42"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Формирование умения  согласовывать свои действия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необходимые для организации </w:t>
            </w:r>
            <w:r>
              <w:rPr>
                <w:rFonts w:ascii="Times New Roman" w:eastAsia="Times New Roman" w:hAnsi="Times New Roman" w:cs="Times New Roman"/>
                <w:lang w:eastAsia="ru-RU"/>
              </w:rPr>
              <w:lastRenderedPageBreak/>
              <w:t>собственной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общественно – активной личности,</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личностных </w:t>
            </w:r>
            <w:r>
              <w:rPr>
                <w:rFonts w:ascii="Times New Roman" w:eastAsia="Times New Roman" w:hAnsi="Times New Roman" w:cs="Times New Roman"/>
                <w:color w:val="000000"/>
                <w:sz w:val="24"/>
                <w:szCs w:val="24"/>
                <w:shd w:val="clear" w:color="auto" w:fill="FFFFFF"/>
              </w:rPr>
              <w:lastRenderedPageBreak/>
              <w:t>позитивных качеств школьника,</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07501F" w:rsidRDefault="00C84DD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07501F" w:rsidRDefault="0007501F">
            <w:pPr>
              <w:widowControl w:val="0"/>
              <w:shd w:val="clear" w:color="auto" w:fill="FFFFFF"/>
              <w:spacing w:beforeAutospacing="1" w:after="0" w:line="276" w:lineRule="auto"/>
              <w:rPr>
                <w:rFonts w:ascii="Times New Roman" w:eastAsia="Times New Roman" w:hAnsi="Times New Roman" w:cs="Times New Roman"/>
                <w:color w:val="000000"/>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Сравнение предметов по форме. </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07501F">
        <w:trPr>
          <w:trHeight w:val="2277"/>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Обводка фигур по контуру. </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Штриховка геометрических фигур. </w:t>
            </w:r>
          </w:p>
          <w:p w:rsidR="0007501F" w:rsidRDefault="0007501F">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beforeAutospacing="1" w:after="0" w:line="276" w:lineRule="auto"/>
              <w:rPr>
                <w:rFonts w:ascii="Times New Roman" w:eastAsia="Times New Roman" w:hAnsi="Times New Roman" w:cs="Times New Roman"/>
                <w:color w:val="000000"/>
                <w:sz w:val="24"/>
                <w:szCs w:val="24"/>
                <w:shd w:val="clear" w:color="auto" w:fill="FFFFFF"/>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07501F">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Расположение моделей геометрических фигур, чередуя их цвет. </w:t>
            </w:r>
          </w:p>
          <w:p w:rsidR="0007501F" w:rsidRDefault="0007501F">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p w:rsidR="0007501F" w:rsidRDefault="0007501F">
            <w:pPr>
              <w:widowControl w:val="0"/>
              <w:spacing w:after="0" w:line="240" w:lineRule="auto"/>
              <w:rPr>
                <w:rFonts w:ascii="Times New Roman" w:eastAsia="Times New Roman" w:hAnsi="Times New Roman" w:cs="Times New Roman"/>
                <w:lang w:eastAsia="ru-RU"/>
              </w:rPr>
            </w:pP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Исключение лишнего предмета по форме.</w:t>
            </w:r>
          </w:p>
          <w:p w:rsidR="0007501F" w:rsidRDefault="0007501F">
            <w:pPr>
              <w:widowControl w:val="0"/>
              <w:spacing w:after="0" w:line="240" w:lineRule="auto"/>
              <w:rPr>
                <w:rFonts w:ascii="Times New Roman" w:eastAsia="Times New Roman" w:hAnsi="Times New Roman" w:cs="Times New Roman"/>
                <w:b/>
                <w:lang w:eastAsia="ru-RU"/>
              </w:rPr>
            </w:pPr>
          </w:p>
          <w:p w:rsidR="0007501F" w:rsidRDefault="0007501F">
            <w:pPr>
              <w:widowControl w:val="0"/>
              <w:spacing w:after="0" w:line="240" w:lineRule="auto"/>
              <w:contextualSpacing/>
              <w:rPr>
                <w:rFonts w:ascii="Times New Roman" w:eastAsia="Times New Roman" w:hAnsi="Times New Roman" w:cs="Times New Roman"/>
                <w:b/>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hd w:val="clear" w:color="auto" w:fill="FFFFFF"/>
              <w:spacing w:after="0" w:line="276" w:lineRule="auto"/>
              <w:rPr>
                <w:rFonts w:ascii="Times New Roman" w:eastAsia="Times New Roman" w:hAnsi="Times New Roman" w:cs="Times New Roman"/>
                <w:color w:val="000000"/>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Действия с предметами разной величины:</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Опускание больших и маленьких шариков в соответству</w:t>
            </w:r>
            <w:r>
              <w:rPr>
                <w:rFonts w:ascii="Times New Roman" w:eastAsia="Times New Roman" w:hAnsi="Times New Roman" w:cs="Times New Roman"/>
                <w:lang w:eastAsia="ru-RU"/>
              </w:rPr>
              <w:softHyphen/>
              <w:t>ющие отверстия.</w:t>
            </w:r>
          </w:p>
          <w:p w:rsidR="0007501F" w:rsidRDefault="0007501F">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Внутренняя позиция школьника на уровне понимания необходимости учения и принятия </w:t>
            </w:r>
            <w:r>
              <w:rPr>
                <w:rFonts w:ascii="Times New Roman" w:eastAsia="Times New Roman" w:hAnsi="Times New Roman" w:cs="Times New Roman"/>
                <w:lang w:eastAsia="ru-RU"/>
              </w:rPr>
              <w:lastRenderedPageBreak/>
              <w:t>образца «хорошего ученика».</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понимать причины успешности   и   не 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Times New Roman" w:hAnsi="Times New Roman" w:cs="Times New Roman"/>
                <w:lang w:eastAsia="ru-RU"/>
              </w:rPr>
              <w:lastRenderedPageBreak/>
              <w:t>добывать новые знания: находить ответы на вопросы, используя свой жизненный опыт и информацию, полученную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понимать причины успешности   и   не 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проявлять познавательную инициативу в учебном сотрудничестве.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w:t>
            </w:r>
            <w:r>
              <w:rPr>
                <w:rFonts w:ascii="Times New Roman" w:eastAsia="Times New Roman" w:hAnsi="Times New Roman" w:cs="Times New Roman"/>
                <w:lang w:eastAsia="ru-RU"/>
              </w:rPr>
              <w:lastRenderedPageBreak/>
              <w:t>о отношения к школе.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2268"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осуществлять 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устанавливать аналогии</w:t>
            </w:r>
          </w:p>
          <w:p w:rsidR="0007501F" w:rsidRDefault="00C84DD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умений осуществлять синтез как составление целого из частей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4"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коррекции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w:t>
            </w:r>
            <w:r>
              <w:rPr>
                <w:rFonts w:ascii="Times New Roman" w:eastAsia="Times New Roman" w:hAnsi="Times New Roman" w:cs="Times New Roman"/>
                <w:bCs/>
                <w:iCs/>
                <w:lang w:eastAsia="ru-RU"/>
              </w:rPr>
              <w:lastRenderedPageBreak/>
              <w:t>умений  проговаривать последовательность действий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Определение и формулирование цели деятельности на уроке с помощью </w:t>
            </w:r>
            <w:r>
              <w:rPr>
                <w:rFonts w:ascii="Times New Roman" w:eastAsia="Times New Roman" w:hAnsi="Times New Roman" w:cs="Times New Roman"/>
                <w:lang w:eastAsia="ru-RU"/>
              </w:rPr>
              <w:lastRenderedPageBreak/>
              <w:t>учителя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2"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Формирование умения  согласовывать свои действия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умения выражать в речи свои мысли и действия, договариваться и приходить к общему </w:t>
            </w:r>
            <w:r>
              <w:rPr>
                <w:rFonts w:ascii="Times New Roman" w:eastAsia="Times New Roman" w:hAnsi="Times New Roman" w:cs="Times New Roman"/>
                <w:color w:val="000000"/>
                <w:shd w:val="clear" w:color="auto" w:fill="FFFFFF"/>
                <w:lang w:eastAsia="ru-RU"/>
              </w:rPr>
              <w:lastRenderedPageBreak/>
              <w:t>решению.</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07501F" w:rsidRDefault="00C84DDF">
            <w:pPr>
              <w:widowControl w:val="0"/>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p w:rsidR="0007501F" w:rsidRDefault="00C84DDF">
            <w:pPr>
              <w:widowControl w:val="0"/>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07501F" w:rsidRDefault="00C84DD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 xml:space="preserve">Формирование умения  </w:t>
            </w:r>
            <w:r>
              <w:rPr>
                <w:rFonts w:ascii="Times New Roman" w:eastAsia="Times New Roman" w:hAnsi="Times New Roman" w:cs="Times New Roman"/>
                <w:color w:val="000000"/>
                <w:shd w:val="clear" w:color="auto" w:fill="FFFFFF"/>
                <w:lang w:eastAsia="ru-RU"/>
              </w:rPr>
              <w:lastRenderedPageBreak/>
              <w:t>согласовывать свои действия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умения  согласовывать </w:t>
            </w:r>
            <w:r>
              <w:rPr>
                <w:rFonts w:ascii="Times New Roman" w:eastAsia="Times New Roman" w:hAnsi="Times New Roman" w:cs="Times New Roman"/>
                <w:color w:val="000000"/>
                <w:shd w:val="clear" w:color="auto" w:fill="FFFFFF"/>
                <w:lang w:eastAsia="ru-RU"/>
              </w:rPr>
              <w:lastRenderedPageBreak/>
              <w:t>свои действия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воспитание умения управлять своими эмоциями,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07501F" w:rsidRDefault="00C84DD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общественно – активной личности,</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07501F" w:rsidRDefault="00C84DD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умения управлять своими </w:t>
            </w:r>
            <w:r>
              <w:rPr>
                <w:rFonts w:ascii="Times New Roman" w:eastAsia="Times New Roman" w:hAnsi="Times New Roman" w:cs="Times New Roman"/>
                <w:color w:val="000000"/>
                <w:sz w:val="24"/>
                <w:szCs w:val="24"/>
                <w:shd w:val="clear" w:color="auto" w:fill="FFFFFF"/>
              </w:rPr>
              <w:lastRenderedPageBreak/>
              <w:t>эмоциями,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07501F" w:rsidRDefault="00C84DDF">
            <w:pPr>
              <w:widowControl w:val="0"/>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07501F" w:rsidRDefault="00C84DDF">
            <w:pPr>
              <w:widowControl w:val="0"/>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rsidR="0007501F" w:rsidRDefault="0007501F">
            <w:pPr>
              <w:widowControl w:val="0"/>
              <w:spacing w:after="0" w:line="240" w:lineRule="auto"/>
              <w:rPr>
                <w:rFonts w:ascii="Times New Roman" w:eastAsia="Times New Roman" w:hAnsi="Times New Roman" w:cs="Times New Roman"/>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Соотнесение разнородных предметов по размеру. </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20</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Исключение лишнего по величине.</w:t>
            </w:r>
          </w:p>
          <w:p w:rsidR="0007501F" w:rsidRDefault="0007501F">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21</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Классификация предметов по цвету, форме, величине.</w:t>
            </w: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Calibri" w:eastAsia="Times New Roman" w:hAnsi="Calibri" w:cs="Times New Roman"/>
                <w:color w:val="000000"/>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Конструирование.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Постройка различных зданий из 6—10 элементов.</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умениясовершать действия  по захвату, </w:t>
            </w:r>
            <w:r>
              <w:rPr>
                <w:rFonts w:ascii="Times New Roman" w:eastAsia="Times New Roman" w:hAnsi="Times New Roman" w:cs="Times New Roman"/>
                <w:lang w:eastAsia="ru-RU"/>
              </w:rPr>
              <w:lastRenderedPageBreak/>
              <w:t>удержанию, перекладыванию различных предметов и материалов.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составлении  из сборно-разборных </w:t>
            </w:r>
            <w:r>
              <w:rPr>
                <w:rFonts w:ascii="Times New Roman" w:eastAsia="Times New Roman" w:hAnsi="Times New Roman" w:cs="Times New Roman"/>
                <w:lang w:eastAsia="ru-RU"/>
              </w:rPr>
              <w:lastRenderedPageBreak/>
              <w:t>деталей различных пред</w:t>
            </w:r>
            <w:r>
              <w:rPr>
                <w:rFonts w:ascii="Times New Roman" w:eastAsia="Times New Roman" w:hAnsi="Times New Roman" w:cs="Times New Roman"/>
                <w:lang w:eastAsia="ru-RU"/>
              </w:rPr>
              <w:softHyphen/>
              <w:t>метов.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составлении  из сборно-разборных деталей различных пред</w:t>
            </w:r>
            <w:r>
              <w:rPr>
                <w:rFonts w:ascii="Times New Roman" w:eastAsia="Times New Roman" w:hAnsi="Times New Roman" w:cs="Times New Roman"/>
                <w:lang w:eastAsia="ru-RU"/>
              </w:rPr>
              <w:softHyphen/>
              <w:t>метов.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rPr>
            </w:pPr>
          </w:p>
        </w:tc>
      </w:tr>
      <w:tr w:rsidR="0007501F">
        <w:trPr>
          <w:trHeight w:val="46"/>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Постройка из строительного материала улицы (дома, забор, машины). </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07501F" w:rsidRDefault="0007501F">
            <w:pPr>
              <w:widowControl w:val="0"/>
              <w:spacing w:after="0" w:line="240" w:lineRule="auto"/>
              <w:rPr>
                <w:rFonts w:ascii="Times New Roman" w:eastAsia="Times New Roman" w:hAnsi="Times New Roman" w:cs="Times New Roman"/>
                <w:lang w:eastAsia="ru-RU"/>
              </w:rPr>
            </w:pPr>
          </w:p>
          <w:p w:rsidR="0007501F" w:rsidRDefault="0007501F">
            <w:pPr>
              <w:widowControl w:val="0"/>
              <w:spacing w:after="0" w:line="240" w:lineRule="auto"/>
              <w:rPr>
                <w:rFonts w:ascii="Times New Roman" w:eastAsia="Times New Roman" w:hAnsi="Times New Roman" w:cs="Times New Roman"/>
                <w:lang w:eastAsia="ru-RU"/>
              </w:rPr>
            </w:pPr>
          </w:p>
          <w:p w:rsidR="0007501F" w:rsidRDefault="0007501F">
            <w:pPr>
              <w:widowControl w:val="0"/>
              <w:spacing w:after="0" w:line="240" w:lineRule="auto"/>
              <w:rPr>
                <w:rFonts w:ascii="Times New Roman" w:eastAsia="Times New Roman" w:hAnsi="Times New Roman" w:cs="Times New Roman"/>
                <w:lang w:eastAsia="ru-RU"/>
              </w:rPr>
            </w:pPr>
          </w:p>
          <w:p w:rsidR="0007501F" w:rsidRDefault="0007501F">
            <w:pPr>
              <w:widowControl w:val="0"/>
              <w:spacing w:after="0" w:line="240" w:lineRule="auto"/>
              <w:rPr>
                <w:rFonts w:ascii="Times New Roman" w:eastAsia="Times New Roman" w:hAnsi="Times New Roman" w:cs="Times New Roman"/>
                <w:lang w:eastAsia="ru-RU"/>
              </w:rPr>
            </w:pP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rPr>
            </w:pPr>
          </w:p>
        </w:tc>
      </w:tr>
      <w:tr w:rsidR="0007501F">
        <w:trPr>
          <w:trHeight w:val="1664"/>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из счетных палочек различных фигур, узоров, букв.</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Calibri" w:eastAsia="Times New Roman" w:hAnsi="Calibri" w:cs="Times New Roman"/>
                <w:color w:val="000000"/>
              </w:rPr>
            </w:pPr>
          </w:p>
        </w:tc>
      </w:tr>
      <w:tr w:rsidR="0007501F">
        <w:trPr>
          <w:trHeight w:val="229"/>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из счетных палочек цифр.</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Calibri" w:eastAsia="Times New Roman" w:hAnsi="Calibri" w:cs="Times New Roman"/>
                <w:color w:val="000000"/>
              </w:rPr>
            </w:pPr>
          </w:p>
        </w:tc>
      </w:tr>
      <w:tr w:rsidR="0007501F">
        <w:trPr>
          <w:trHeight w:val="299"/>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Составление из </w:t>
            </w:r>
            <w:r>
              <w:rPr>
                <w:rFonts w:ascii="Times New Roman" w:eastAsia="Times New Roman" w:hAnsi="Times New Roman" w:cs="Times New Roman"/>
                <w:lang w:eastAsia="ru-RU"/>
              </w:rPr>
              <w:lastRenderedPageBreak/>
              <w:t>полосок картона различных фигур., узоров, букв, цифр.</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rPr>
            </w:pPr>
          </w:p>
        </w:tc>
      </w:tr>
      <w:tr w:rsidR="0007501F">
        <w:trPr>
          <w:trHeight w:val="953"/>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27</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Складывание разрезных предметных  и  сюжетных картинок.</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rPr>
            </w:pPr>
          </w:p>
        </w:tc>
      </w:tr>
      <w:tr w:rsidR="0007501F">
        <w:trPr>
          <w:trHeight w:val="1034"/>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Составление из сборно-разборных деталей различных пред</w:t>
            </w:r>
            <w:r>
              <w:rPr>
                <w:rFonts w:ascii="Times New Roman" w:eastAsia="Times New Roman" w:hAnsi="Times New Roman" w:cs="Times New Roman"/>
                <w:b/>
                <w:lang w:eastAsia="ru-RU"/>
              </w:rPr>
              <w:softHyphen/>
              <w:t>метов.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кувшина  из частей, разных по форме и цвету.</w:t>
            </w:r>
          </w:p>
          <w:p w:rsidR="0007501F" w:rsidRDefault="0007501F">
            <w:pPr>
              <w:widowControl w:val="0"/>
              <w:spacing w:after="0" w:line="240" w:lineRule="auto"/>
              <w:rPr>
                <w:rFonts w:ascii="Times New Roman" w:eastAsia="Times New Roman" w:hAnsi="Times New Roman" w:cs="Times New Roman"/>
                <w:bCs/>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rPr>
            </w:pPr>
          </w:p>
        </w:tc>
      </w:tr>
      <w:tr w:rsidR="0007501F">
        <w:trPr>
          <w:trHeight w:val="991"/>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рыбки и  бабочки   из частей, разных по форме и цвету.</w:t>
            </w:r>
          </w:p>
          <w:p w:rsidR="0007501F" w:rsidRDefault="0007501F">
            <w:pPr>
              <w:widowControl w:val="0"/>
              <w:spacing w:after="0" w:line="240" w:lineRule="auto"/>
              <w:rPr>
                <w:rFonts w:ascii="Times New Roman" w:eastAsia="Times New Roman" w:hAnsi="Times New Roman" w:cs="Times New Roman"/>
                <w:bCs/>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rPr>
            </w:pPr>
          </w:p>
        </w:tc>
      </w:tr>
      <w:tr w:rsidR="0007501F">
        <w:trPr>
          <w:trHeight w:val="430"/>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гриба  из частей, разных по форме и цвету.</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rPr>
            </w:pPr>
          </w:p>
        </w:tc>
      </w:tr>
      <w:tr w:rsidR="0007501F">
        <w:trPr>
          <w:trHeight w:val="206"/>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предметов из геометрических фигур: кукла, машина, цыпленок, утенок.</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rPr>
            </w:pPr>
          </w:p>
        </w:tc>
      </w:tr>
      <w:tr w:rsidR="0007501F">
        <w:trPr>
          <w:trHeight w:val="441"/>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32</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узоров из геометрических фигур в полосе (в квадрате).</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Calibri" w:eastAsia="Times New Roman" w:hAnsi="Calibri" w:cs="Times New Roman"/>
                <w:color w:val="000000"/>
              </w:rPr>
            </w:pPr>
          </w:p>
        </w:tc>
      </w:tr>
      <w:tr w:rsidR="0007501F">
        <w:trPr>
          <w:trHeight w:val="1234"/>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33</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узоров  из геометрических фигур в полосе ( в круге).</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2"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color w:val="000000"/>
                <w:shd w:val="clear" w:color="auto" w:fill="FFFFFF"/>
              </w:rPr>
            </w:pPr>
          </w:p>
        </w:tc>
      </w:tr>
      <w:tr w:rsidR="0007501F">
        <w:trPr>
          <w:trHeight w:val="1010"/>
        </w:trPr>
        <w:tc>
          <w:tcPr>
            <w:tcW w:w="71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984" w:type="dxa"/>
            <w:gridSpan w:val="2"/>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Работа с мозаикой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Выкладывание чередующихся рядов из деталей трех</w:t>
            </w:r>
            <w:r>
              <w:rPr>
                <w:rFonts w:ascii="Times New Roman" w:eastAsia="Times New Roman" w:hAnsi="Times New Roman" w:cs="Times New Roman"/>
                <w:lang w:eastAsia="ru-RU"/>
              </w:rPr>
              <w:softHyphen/>
              <w:t xml:space="preserve"> , четырех  цветов.</w:t>
            </w:r>
          </w:p>
          <w:p w:rsidR="0007501F" w:rsidRDefault="0007501F">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07501F" w:rsidRDefault="0007501F">
            <w:pPr>
              <w:widowControl w:val="0"/>
              <w:spacing w:after="0" w:line="240" w:lineRule="auto"/>
              <w:rPr>
                <w:rFonts w:ascii="Times New Roman" w:eastAsia="Times New Roman" w:hAnsi="Times New Roman" w:cs="Times New Roman"/>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w:t>
            </w:r>
            <w:r>
              <w:rPr>
                <w:rFonts w:ascii="Times New Roman" w:eastAsia="Times New Roman" w:hAnsi="Times New Roman" w:cs="Times New Roman"/>
                <w:lang w:eastAsia="ru-RU"/>
              </w:rPr>
              <w:lastRenderedPageBreak/>
              <w:t>нию различных предметов и материалов.</w:t>
            </w:r>
          </w:p>
          <w:p w:rsidR="0007501F" w:rsidRDefault="0007501F">
            <w:pPr>
              <w:widowControl w:val="0"/>
              <w:spacing w:after="0" w:line="240" w:lineRule="auto"/>
              <w:rPr>
                <w:rFonts w:ascii="Times New Roman" w:eastAsia="Times New Roman" w:hAnsi="Times New Roman" w:cs="Times New Roman"/>
                <w:lang w:eastAsia="ru-RU"/>
              </w:rPr>
            </w:pPr>
          </w:p>
        </w:tc>
        <w:tc>
          <w:tcPr>
            <w:tcW w:w="1700"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Ориентация на понимание и принятие предложений и оценки  учителя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w:t>
            </w:r>
            <w:r>
              <w:rPr>
                <w:rFonts w:ascii="Times New Roman" w:eastAsia="Times New Roman" w:hAnsi="Times New Roman" w:cs="Times New Roman"/>
                <w:lang w:eastAsia="ru-RU"/>
              </w:rPr>
              <w:lastRenderedPageBreak/>
              <w:t xml:space="preserve">учения. </w:t>
            </w:r>
          </w:p>
        </w:tc>
        <w:tc>
          <w:tcPr>
            <w:tcW w:w="2268"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проводить сравнение  и классификацию по заданным критериям</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4"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2"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07501F" w:rsidRDefault="00C84DD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умения выражать в речи свои мысли и действия, </w:t>
            </w:r>
            <w:r>
              <w:rPr>
                <w:rFonts w:ascii="Times New Roman" w:eastAsia="Times New Roman" w:hAnsi="Times New Roman" w:cs="Times New Roman"/>
                <w:color w:val="000000"/>
                <w:shd w:val="clear" w:color="auto" w:fill="FFFFFF"/>
                <w:lang w:eastAsia="ru-RU"/>
              </w:rPr>
              <w:lastRenderedPageBreak/>
              <w:t>договариваться и приходить к общему решению.</w:t>
            </w:r>
          </w:p>
        </w:tc>
        <w:tc>
          <w:tcPr>
            <w:tcW w:w="1841" w:type="dxa"/>
            <w:tcBorders>
              <w:top w:val="single" w:sz="4" w:space="0" w:color="000000"/>
              <w:left w:val="single" w:sz="4" w:space="0" w:color="000000"/>
              <w:bottom w:val="single" w:sz="4" w:space="0" w:color="000000"/>
              <w:right w:val="single" w:sz="4" w:space="0" w:color="000000"/>
            </w:tcBorders>
          </w:tcPr>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-привитие навыков трудовой деятельности,</w:t>
            </w:r>
          </w:p>
          <w:p w:rsidR="0007501F" w:rsidRDefault="00C84DD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07501F" w:rsidRDefault="00C84DD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07501F" w:rsidRDefault="0007501F">
            <w:pPr>
              <w:widowControl w:val="0"/>
              <w:shd w:val="clear" w:color="auto" w:fill="FFFFFF"/>
              <w:spacing w:beforeAutospacing="1" w:after="0" w:line="276" w:lineRule="auto"/>
              <w:rPr>
                <w:rFonts w:ascii="Times New Roman" w:eastAsia="Times New Roman" w:hAnsi="Times New Roman" w:cs="Times New Roman"/>
                <w:sz w:val="24"/>
                <w:szCs w:val="24"/>
              </w:rPr>
            </w:pPr>
          </w:p>
        </w:tc>
      </w:tr>
    </w:tbl>
    <w:p w:rsidR="0007501F" w:rsidRDefault="0007501F">
      <w:pPr>
        <w:spacing w:before="120" w:after="120" w:line="240" w:lineRule="auto"/>
        <w:rPr>
          <w:rFonts w:ascii="Times New Roman" w:eastAsia="Times New Roman" w:hAnsi="Times New Roman" w:cs="Times New Roman"/>
          <w:b/>
          <w:sz w:val="24"/>
          <w:szCs w:val="24"/>
          <w:lang w:eastAsia="ru-RU"/>
        </w:rPr>
      </w:pPr>
    </w:p>
    <w:p w:rsidR="0007501F" w:rsidRDefault="0007501F">
      <w:pPr>
        <w:spacing w:before="120" w:after="120" w:line="240" w:lineRule="auto"/>
        <w:rPr>
          <w:rFonts w:ascii="Times New Roman" w:eastAsia="Times New Roman" w:hAnsi="Times New Roman" w:cs="Times New Roman"/>
          <w:b/>
          <w:sz w:val="24"/>
          <w:szCs w:val="24"/>
          <w:lang w:eastAsia="ru-RU"/>
        </w:rPr>
      </w:pPr>
    </w:p>
    <w:p w:rsidR="0007501F" w:rsidRDefault="00C84DD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Материально-техническое обеспечение образовательного процесса, осуществляемого по коррекционному курсу «Предметно-практические действия».</w:t>
      </w:r>
    </w:p>
    <w:p w:rsidR="0007501F" w:rsidRDefault="00C84D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:мозаика, конструктор, натуральные предметы, орудия, реальные объекты, муляжи, игрушки, модели, макеты, фотографии, иллюстрации, видеофильмы, операционные карты и т.д.;</w:t>
      </w:r>
    </w:p>
    <w:p w:rsidR="0007501F" w:rsidRDefault="00C84D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относятся:</w:t>
      </w:r>
    </w:p>
    <w:p w:rsidR="0007501F" w:rsidRDefault="00C84D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телевизор; </w:t>
      </w:r>
    </w:p>
    <w:p w:rsidR="0007501F" w:rsidRDefault="00C84D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rsidR="0007501F" w:rsidRDefault="00C84DD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rsidR="0007501F" w:rsidRDefault="00C84DD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rsidR="0007501F" w:rsidRDefault="00C84DDF">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rsidR="0007501F" w:rsidRDefault="00C84DDF">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rsidR="0007501F" w:rsidRDefault="00C84DDF">
      <w:pPr>
        <w:numPr>
          <w:ilvl w:val="0"/>
          <w:numId w:val="15"/>
        </w:numPr>
        <w:spacing w:after="0" w:line="240" w:lineRule="auto"/>
        <w:ind w:left="0" w:firstLine="0"/>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2002.</w:t>
      </w:r>
    </w:p>
    <w:p w:rsidR="0007501F" w:rsidRDefault="00C84DDF">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Состояние и тенденции развития обучения и воспитания глубоко умственно отсталых детей / А.Р. Маллер //Дефектология. – 1994.- </w:t>
      </w:r>
    </w:p>
    <w:p w:rsidR="0007501F" w:rsidRDefault="00C84DD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w:t>
      </w:r>
    </w:p>
    <w:p w:rsidR="0007501F" w:rsidRDefault="0007501F">
      <w:pPr>
        <w:tabs>
          <w:tab w:val="left" w:pos="993"/>
        </w:tabs>
        <w:spacing w:after="0" w:line="240" w:lineRule="auto"/>
        <w:rPr>
          <w:rFonts w:ascii="Times New Roman" w:eastAsia="Times New Roman" w:hAnsi="Times New Roman" w:cs="Times New Roman"/>
          <w:sz w:val="24"/>
          <w:szCs w:val="24"/>
          <w:lang w:eastAsia="ru-RU"/>
        </w:rPr>
      </w:pPr>
    </w:p>
    <w:p w:rsidR="0007501F" w:rsidRDefault="0007501F">
      <w:pPr>
        <w:spacing w:after="0" w:line="240" w:lineRule="auto"/>
        <w:jc w:val="both"/>
        <w:rPr>
          <w:rFonts w:ascii="Times New Roman" w:eastAsia="Times New Roman" w:hAnsi="Times New Roman" w:cs="Times New Roman"/>
          <w:b/>
          <w:sz w:val="24"/>
          <w:szCs w:val="24"/>
          <w:lang w:eastAsia="ru-RU"/>
        </w:rPr>
      </w:pPr>
    </w:p>
    <w:p w:rsidR="0007501F" w:rsidRDefault="0007501F">
      <w:pPr>
        <w:spacing w:before="120" w:after="120" w:line="240" w:lineRule="auto"/>
        <w:ind w:left="1440"/>
        <w:jc w:val="center"/>
        <w:rPr>
          <w:rFonts w:ascii="Times New Roman" w:eastAsia="Times New Roman" w:hAnsi="Times New Roman" w:cs="Times New Roman"/>
          <w:b/>
          <w:sz w:val="24"/>
          <w:szCs w:val="24"/>
          <w:lang w:eastAsia="ru-RU"/>
        </w:rPr>
      </w:pPr>
    </w:p>
    <w:p w:rsidR="0007501F" w:rsidRDefault="0007501F">
      <w:pPr>
        <w:spacing w:before="120" w:after="120" w:line="240" w:lineRule="auto"/>
        <w:ind w:left="1440"/>
        <w:jc w:val="center"/>
        <w:rPr>
          <w:rFonts w:ascii="Times New Roman" w:eastAsia="Times New Roman" w:hAnsi="Times New Roman" w:cs="Times New Roman"/>
          <w:b/>
          <w:sz w:val="24"/>
          <w:szCs w:val="24"/>
          <w:lang w:eastAsia="ru-RU"/>
        </w:rPr>
      </w:pPr>
    </w:p>
    <w:p w:rsidR="0007501F" w:rsidRDefault="0007501F">
      <w:pPr>
        <w:spacing w:before="120" w:after="120" w:line="240" w:lineRule="auto"/>
        <w:ind w:left="1440"/>
        <w:jc w:val="center"/>
        <w:rPr>
          <w:rFonts w:ascii="Times New Roman" w:eastAsia="Times New Roman" w:hAnsi="Times New Roman" w:cs="Times New Roman"/>
          <w:b/>
          <w:sz w:val="24"/>
          <w:szCs w:val="24"/>
          <w:lang w:eastAsia="ru-RU"/>
        </w:rPr>
      </w:pPr>
    </w:p>
    <w:p w:rsidR="0007501F" w:rsidRDefault="0007501F">
      <w:pPr>
        <w:spacing w:before="120" w:after="120" w:line="240" w:lineRule="auto"/>
        <w:ind w:left="1440"/>
        <w:jc w:val="center"/>
        <w:rPr>
          <w:rFonts w:ascii="Times New Roman" w:eastAsia="Times New Roman" w:hAnsi="Times New Roman" w:cs="Times New Roman"/>
          <w:b/>
          <w:sz w:val="24"/>
          <w:szCs w:val="24"/>
          <w:lang w:eastAsia="ru-RU"/>
        </w:rPr>
      </w:pPr>
    </w:p>
    <w:p w:rsidR="0007501F" w:rsidRDefault="0007501F">
      <w:pPr>
        <w:spacing w:before="120" w:after="120" w:line="240" w:lineRule="auto"/>
        <w:ind w:left="1440"/>
        <w:jc w:val="center"/>
        <w:rPr>
          <w:rFonts w:ascii="Times New Roman" w:eastAsia="Times New Roman" w:hAnsi="Times New Roman" w:cs="Times New Roman"/>
          <w:b/>
          <w:sz w:val="24"/>
          <w:szCs w:val="24"/>
          <w:lang w:eastAsia="ru-RU"/>
        </w:rPr>
      </w:pPr>
    </w:p>
    <w:p w:rsidR="0007501F" w:rsidRDefault="0007501F"/>
    <w:sectPr w:rsidR="0007501F">
      <w:pgSz w:w="16838" w:h="11906" w:orient="landscape"/>
      <w:pgMar w:top="1135" w:right="678" w:bottom="567" w:left="113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346" w:rsidRDefault="00293346">
      <w:pPr>
        <w:spacing w:line="240" w:lineRule="auto"/>
      </w:pPr>
      <w:r>
        <w:separator/>
      </w:r>
    </w:p>
  </w:endnote>
  <w:endnote w:type="continuationSeparator" w:id="0">
    <w:p w:rsidR="00293346" w:rsidRDefault="002933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PT Astra Serif">
    <w:altName w:val="Times New Roman"/>
    <w:charset w:val="01"/>
    <w:family w:val="roman"/>
    <w:pitch w:val="default"/>
    <w:sig w:usb0="A00002EF" w:usb1="5000204B" w:usb2="00000020" w:usb3="00000000" w:csb0="20000097" w:csb1="00000000"/>
  </w:font>
  <w:font w:name="Noto Sans Devanagari">
    <w:altName w:val="Gadugi"/>
    <w:charset w:val="00"/>
    <w:family w:val="roman"/>
    <w:pitch w:val="default"/>
    <w:sig w:usb0="80008023" w:usb1="00002046"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NewBaskervilleExpOdC">
    <w:altName w:val="Times New Roman"/>
    <w:charset w:val="01"/>
    <w:family w:val="roman"/>
    <w:pitch w:val="default"/>
  </w:font>
  <w:font w:name="Droid Sans Fallback">
    <w:altName w:val="Arimo"/>
    <w:charset w:val="00"/>
    <w:family w:val="roman"/>
    <w:pitch w:val="default"/>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346" w:rsidRDefault="00293346">
      <w:pPr>
        <w:spacing w:after="0"/>
      </w:pPr>
      <w:r>
        <w:separator/>
      </w:r>
    </w:p>
  </w:footnote>
  <w:footnote w:type="continuationSeparator" w:id="0">
    <w:p w:rsidR="00293346" w:rsidRDefault="0029334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1968"/>
    <w:multiLevelType w:val="multilevel"/>
    <w:tmpl w:val="07FD1968"/>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10D1598A"/>
    <w:multiLevelType w:val="multilevel"/>
    <w:tmpl w:val="10D1598A"/>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 w15:restartNumberingAfterBreak="0">
    <w:nsid w:val="136D6310"/>
    <w:multiLevelType w:val="multilevel"/>
    <w:tmpl w:val="136D6310"/>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 w15:restartNumberingAfterBreak="0">
    <w:nsid w:val="1E264F87"/>
    <w:multiLevelType w:val="multilevel"/>
    <w:tmpl w:val="1E264F87"/>
    <w:lvl w:ilvl="0">
      <w:start w:val="1"/>
      <w:numFmt w:val="bullet"/>
      <w:lvlText w:val=""/>
      <w:lvlJc w:val="left"/>
      <w:pPr>
        <w:ind w:left="72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3F4167C2"/>
    <w:multiLevelType w:val="multilevel"/>
    <w:tmpl w:val="3F4167C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 w15:restartNumberingAfterBreak="0">
    <w:nsid w:val="464204ED"/>
    <w:multiLevelType w:val="multilevel"/>
    <w:tmpl w:val="464204ED"/>
    <w:lvl w:ilvl="0">
      <w:start w:val="1"/>
      <w:numFmt w:val="bullet"/>
      <w:lvlText w:val=""/>
      <w:lvlJc w:val="left"/>
      <w:pPr>
        <w:tabs>
          <w:tab w:val="left" w:pos="0"/>
        </w:tabs>
        <w:ind w:left="720" w:hanging="360"/>
      </w:pPr>
      <w:rPr>
        <w:rFonts w:ascii="Wingdings" w:hAnsi="Wingdings" w:cs="Wingdings" w:hint="default"/>
        <w:b/>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6" w15:restartNumberingAfterBreak="0">
    <w:nsid w:val="468E7921"/>
    <w:multiLevelType w:val="multilevel"/>
    <w:tmpl w:val="468E7921"/>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7" w15:restartNumberingAfterBreak="0">
    <w:nsid w:val="493C58B5"/>
    <w:multiLevelType w:val="multilevel"/>
    <w:tmpl w:val="493C58B5"/>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8" w15:restartNumberingAfterBreak="0">
    <w:nsid w:val="4EA01DF1"/>
    <w:multiLevelType w:val="multilevel"/>
    <w:tmpl w:val="4EA01DF1"/>
    <w:lvl w:ilvl="0">
      <w:start w:val="1"/>
      <w:numFmt w:val="decimal"/>
      <w:lvlText w:val="%1."/>
      <w:lvlJc w:val="left"/>
      <w:pPr>
        <w:tabs>
          <w:tab w:val="left" w:pos="0"/>
        </w:tabs>
        <w:ind w:left="644" w:hanging="360"/>
      </w:pPr>
    </w:lvl>
    <w:lvl w:ilvl="1">
      <w:start w:val="1"/>
      <w:numFmt w:val="lowerLetter"/>
      <w:lvlText w:val="%2."/>
      <w:lvlJc w:val="left"/>
      <w:pPr>
        <w:tabs>
          <w:tab w:val="left" w:pos="0"/>
        </w:tabs>
        <w:ind w:left="1582" w:hanging="360"/>
      </w:pPr>
    </w:lvl>
    <w:lvl w:ilvl="2">
      <w:start w:val="1"/>
      <w:numFmt w:val="lowerRoman"/>
      <w:lvlText w:val="%3."/>
      <w:lvlJc w:val="right"/>
      <w:pPr>
        <w:tabs>
          <w:tab w:val="left" w:pos="0"/>
        </w:tabs>
        <w:ind w:left="2302" w:hanging="180"/>
      </w:pPr>
    </w:lvl>
    <w:lvl w:ilvl="3">
      <w:start w:val="1"/>
      <w:numFmt w:val="decimal"/>
      <w:lvlText w:val="%4."/>
      <w:lvlJc w:val="left"/>
      <w:pPr>
        <w:tabs>
          <w:tab w:val="left" w:pos="0"/>
        </w:tabs>
        <w:ind w:left="3022" w:hanging="360"/>
      </w:pPr>
    </w:lvl>
    <w:lvl w:ilvl="4">
      <w:start w:val="1"/>
      <w:numFmt w:val="lowerLetter"/>
      <w:lvlText w:val="%5."/>
      <w:lvlJc w:val="left"/>
      <w:pPr>
        <w:tabs>
          <w:tab w:val="left" w:pos="0"/>
        </w:tabs>
        <w:ind w:left="3742" w:hanging="360"/>
      </w:pPr>
    </w:lvl>
    <w:lvl w:ilvl="5">
      <w:start w:val="1"/>
      <w:numFmt w:val="lowerRoman"/>
      <w:lvlText w:val="%6."/>
      <w:lvlJc w:val="right"/>
      <w:pPr>
        <w:tabs>
          <w:tab w:val="left" w:pos="0"/>
        </w:tabs>
        <w:ind w:left="4462" w:hanging="180"/>
      </w:pPr>
    </w:lvl>
    <w:lvl w:ilvl="6">
      <w:start w:val="1"/>
      <w:numFmt w:val="decimal"/>
      <w:lvlText w:val="%7."/>
      <w:lvlJc w:val="left"/>
      <w:pPr>
        <w:tabs>
          <w:tab w:val="left" w:pos="0"/>
        </w:tabs>
        <w:ind w:left="5182" w:hanging="360"/>
      </w:pPr>
    </w:lvl>
    <w:lvl w:ilvl="7">
      <w:start w:val="1"/>
      <w:numFmt w:val="lowerLetter"/>
      <w:lvlText w:val="%8."/>
      <w:lvlJc w:val="left"/>
      <w:pPr>
        <w:tabs>
          <w:tab w:val="left" w:pos="0"/>
        </w:tabs>
        <w:ind w:left="5902" w:hanging="360"/>
      </w:pPr>
    </w:lvl>
    <w:lvl w:ilvl="8">
      <w:start w:val="1"/>
      <w:numFmt w:val="lowerRoman"/>
      <w:lvlText w:val="%9."/>
      <w:lvlJc w:val="right"/>
      <w:pPr>
        <w:tabs>
          <w:tab w:val="left" w:pos="0"/>
        </w:tabs>
        <w:ind w:left="6622" w:hanging="180"/>
      </w:pPr>
    </w:lvl>
  </w:abstractNum>
  <w:abstractNum w:abstractNumId="9" w15:restartNumberingAfterBreak="0">
    <w:nsid w:val="5A802999"/>
    <w:multiLevelType w:val="multilevel"/>
    <w:tmpl w:val="5A802999"/>
    <w:lvl w:ilvl="0">
      <w:start w:val="1"/>
      <w:numFmt w:val="bullet"/>
      <w:lvlText w:val=""/>
      <w:lvlJc w:val="left"/>
      <w:pPr>
        <w:tabs>
          <w:tab w:val="left" w:pos="0"/>
        </w:tabs>
        <w:ind w:left="1428" w:hanging="360"/>
      </w:pPr>
      <w:rPr>
        <w:rFonts w:ascii="Wingdings" w:hAnsi="Wingdings" w:cs="Wingdings" w:hint="default"/>
      </w:rPr>
    </w:lvl>
    <w:lvl w:ilvl="1">
      <w:start w:val="1"/>
      <w:numFmt w:val="bullet"/>
      <w:lvlText w:val="o"/>
      <w:lvlJc w:val="left"/>
      <w:pPr>
        <w:tabs>
          <w:tab w:val="left" w:pos="0"/>
        </w:tabs>
        <w:ind w:left="2148" w:hanging="360"/>
      </w:pPr>
      <w:rPr>
        <w:rFonts w:ascii="Courier New" w:hAnsi="Courier New" w:cs="Courier New" w:hint="default"/>
      </w:rPr>
    </w:lvl>
    <w:lvl w:ilvl="2">
      <w:start w:val="1"/>
      <w:numFmt w:val="bullet"/>
      <w:lvlText w:val=""/>
      <w:lvlJc w:val="left"/>
      <w:pPr>
        <w:tabs>
          <w:tab w:val="left" w:pos="0"/>
        </w:tabs>
        <w:ind w:left="2868" w:hanging="360"/>
      </w:pPr>
      <w:rPr>
        <w:rFonts w:ascii="Wingdings" w:hAnsi="Wingdings" w:cs="Wingdings" w:hint="default"/>
      </w:rPr>
    </w:lvl>
    <w:lvl w:ilvl="3">
      <w:start w:val="1"/>
      <w:numFmt w:val="bullet"/>
      <w:lvlText w:val=""/>
      <w:lvlJc w:val="left"/>
      <w:pPr>
        <w:tabs>
          <w:tab w:val="left" w:pos="0"/>
        </w:tabs>
        <w:ind w:left="3588" w:hanging="360"/>
      </w:pPr>
      <w:rPr>
        <w:rFonts w:ascii="Symbol" w:hAnsi="Symbol" w:cs="Symbol" w:hint="default"/>
      </w:rPr>
    </w:lvl>
    <w:lvl w:ilvl="4">
      <w:start w:val="1"/>
      <w:numFmt w:val="bullet"/>
      <w:lvlText w:val="o"/>
      <w:lvlJc w:val="left"/>
      <w:pPr>
        <w:tabs>
          <w:tab w:val="left" w:pos="0"/>
        </w:tabs>
        <w:ind w:left="4308" w:hanging="360"/>
      </w:pPr>
      <w:rPr>
        <w:rFonts w:ascii="Courier New" w:hAnsi="Courier New" w:cs="Courier New" w:hint="default"/>
      </w:rPr>
    </w:lvl>
    <w:lvl w:ilvl="5">
      <w:start w:val="1"/>
      <w:numFmt w:val="bullet"/>
      <w:lvlText w:val=""/>
      <w:lvlJc w:val="left"/>
      <w:pPr>
        <w:tabs>
          <w:tab w:val="left" w:pos="0"/>
        </w:tabs>
        <w:ind w:left="5028" w:hanging="360"/>
      </w:pPr>
      <w:rPr>
        <w:rFonts w:ascii="Wingdings" w:hAnsi="Wingdings" w:cs="Wingdings" w:hint="default"/>
      </w:rPr>
    </w:lvl>
    <w:lvl w:ilvl="6">
      <w:start w:val="1"/>
      <w:numFmt w:val="bullet"/>
      <w:lvlText w:val=""/>
      <w:lvlJc w:val="left"/>
      <w:pPr>
        <w:tabs>
          <w:tab w:val="left" w:pos="0"/>
        </w:tabs>
        <w:ind w:left="5748" w:hanging="360"/>
      </w:pPr>
      <w:rPr>
        <w:rFonts w:ascii="Symbol" w:hAnsi="Symbol" w:cs="Symbol" w:hint="default"/>
      </w:rPr>
    </w:lvl>
    <w:lvl w:ilvl="7">
      <w:start w:val="1"/>
      <w:numFmt w:val="bullet"/>
      <w:lvlText w:val="o"/>
      <w:lvlJc w:val="left"/>
      <w:pPr>
        <w:tabs>
          <w:tab w:val="left" w:pos="0"/>
        </w:tabs>
        <w:ind w:left="6468" w:hanging="360"/>
      </w:pPr>
      <w:rPr>
        <w:rFonts w:ascii="Courier New" w:hAnsi="Courier New" w:cs="Courier New" w:hint="default"/>
      </w:rPr>
    </w:lvl>
    <w:lvl w:ilvl="8">
      <w:start w:val="1"/>
      <w:numFmt w:val="bullet"/>
      <w:lvlText w:val=""/>
      <w:lvlJc w:val="left"/>
      <w:pPr>
        <w:tabs>
          <w:tab w:val="left" w:pos="0"/>
        </w:tabs>
        <w:ind w:left="7188" w:hanging="360"/>
      </w:pPr>
      <w:rPr>
        <w:rFonts w:ascii="Wingdings" w:hAnsi="Wingdings" w:cs="Wingdings" w:hint="default"/>
      </w:rPr>
    </w:lvl>
  </w:abstractNum>
  <w:abstractNum w:abstractNumId="10" w15:restartNumberingAfterBreak="0">
    <w:nsid w:val="5B8261F1"/>
    <w:multiLevelType w:val="multilevel"/>
    <w:tmpl w:val="5B8261F1"/>
    <w:lvl w:ilvl="0">
      <w:start w:val="1"/>
      <w:numFmt w:val="bullet"/>
      <w:lvlText w:val=""/>
      <w:lvlJc w:val="left"/>
      <w:pPr>
        <w:tabs>
          <w:tab w:val="left" w:pos="0"/>
        </w:tabs>
        <w:ind w:left="1400" w:hanging="360"/>
      </w:pPr>
      <w:rPr>
        <w:rFonts w:ascii="Wingdings" w:hAnsi="Wingdings" w:cs="Wingdings" w:hint="default"/>
      </w:rPr>
    </w:lvl>
    <w:lvl w:ilvl="1">
      <w:start w:val="1"/>
      <w:numFmt w:val="bullet"/>
      <w:lvlText w:val="o"/>
      <w:lvlJc w:val="left"/>
      <w:pPr>
        <w:tabs>
          <w:tab w:val="left" w:pos="0"/>
        </w:tabs>
        <w:ind w:left="2120" w:hanging="360"/>
      </w:pPr>
      <w:rPr>
        <w:rFonts w:ascii="Courier New" w:hAnsi="Courier New" w:cs="Courier New" w:hint="default"/>
      </w:rPr>
    </w:lvl>
    <w:lvl w:ilvl="2">
      <w:start w:val="1"/>
      <w:numFmt w:val="bullet"/>
      <w:lvlText w:val=""/>
      <w:lvlJc w:val="left"/>
      <w:pPr>
        <w:tabs>
          <w:tab w:val="left" w:pos="0"/>
        </w:tabs>
        <w:ind w:left="2840" w:hanging="360"/>
      </w:pPr>
      <w:rPr>
        <w:rFonts w:ascii="Wingdings" w:hAnsi="Wingdings" w:cs="Wingdings" w:hint="default"/>
      </w:rPr>
    </w:lvl>
    <w:lvl w:ilvl="3">
      <w:start w:val="1"/>
      <w:numFmt w:val="bullet"/>
      <w:lvlText w:val=""/>
      <w:lvlJc w:val="left"/>
      <w:pPr>
        <w:tabs>
          <w:tab w:val="left" w:pos="0"/>
        </w:tabs>
        <w:ind w:left="3560" w:hanging="360"/>
      </w:pPr>
      <w:rPr>
        <w:rFonts w:ascii="Symbol" w:hAnsi="Symbol" w:cs="Symbol" w:hint="default"/>
      </w:rPr>
    </w:lvl>
    <w:lvl w:ilvl="4">
      <w:start w:val="1"/>
      <w:numFmt w:val="bullet"/>
      <w:lvlText w:val="o"/>
      <w:lvlJc w:val="left"/>
      <w:pPr>
        <w:tabs>
          <w:tab w:val="left" w:pos="0"/>
        </w:tabs>
        <w:ind w:left="4280" w:hanging="360"/>
      </w:pPr>
      <w:rPr>
        <w:rFonts w:ascii="Courier New" w:hAnsi="Courier New" w:cs="Courier New" w:hint="default"/>
      </w:rPr>
    </w:lvl>
    <w:lvl w:ilvl="5">
      <w:start w:val="1"/>
      <w:numFmt w:val="bullet"/>
      <w:lvlText w:val=""/>
      <w:lvlJc w:val="left"/>
      <w:pPr>
        <w:tabs>
          <w:tab w:val="left" w:pos="0"/>
        </w:tabs>
        <w:ind w:left="5000" w:hanging="360"/>
      </w:pPr>
      <w:rPr>
        <w:rFonts w:ascii="Wingdings" w:hAnsi="Wingdings" w:cs="Wingdings" w:hint="default"/>
      </w:rPr>
    </w:lvl>
    <w:lvl w:ilvl="6">
      <w:start w:val="1"/>
      <w:numFmt w:val="bullet"/>
      <w:lvlText w:val=""/>
      <w:lvlJc w:val="left"/>
      <w:pPr>
        <w:tabs>
          <w:tab w:val="left" w:pos="0"/>
        </w:tabs>
        <w:ind w:left="5720" w:hanging="360"/>
      </w:pPr>
      <w:rPr>
        <w:rFonts w:ascii="Symbol" w:hAnsi="Symbol" w:cs="Symbol" w:hint="default"/>
      </w:rPr>
    </w:lvl>
    <w:lvl w:ilvl="7">
      <w:start w:val="1"/>
      <w:numFmt w:val="bullet"/>
      <w:lvlText w:val="o"/>
      <w:lvlJc w:val="left"/>
      <w:pPr>
        <w:tabs>
          <w:tab w:val="left" w:pos="0"/>
        </w:tabs>
        <w:ind w:left="6440" w:hanging="360"/>
      </w:pPr>
      <w:rPr>
        <w:rFonts w:ascii="Courier New" w:hAnsi="Courier New" w:cs="Courier New" w:hint="default"/>
      </w:rPr>
    </w:lvl>
    <w:lvl w:ilvl="8">
      <w:start w:val="1"/>
      <w:numFmt w:val="bullet"/>
      <w:lvlText w:val=""/>
      <w:lvlJc w:val="left"/>
      <w:pPr>
        <w:tabs>
          <w:tab w:val="left" w:pos="0"/>
        </w:tabs>
        <w:ind w:left="7160" w:hanging="360"/>
      </w:pPr>
      <w:rPr>
        <w:rFonts w:ascii="Wingdings" w:hAnsi="Wingdings" w:cs="Wingdings" w:hint="default"/>
      </w:rPr>
    </w:lvl>
  </w:abstractNum>
  <w:abstractNum w:abstractNumId="11" w15:restartNumberingAfterBreak="0">
    <w:nsid w:val="606375F9"/>
    <w:multiLevelType w:val="multilevel"/>
    <w:tmpl w:val="606375F9"/>
    <w:lvl w:ilvl="0">
      <w:start w:val="1"/>
      <w:numFmt w:val="bullet"/>
      <w:lvlText w:val=""/>
      <w:lvlJc w:val="left"/>
      <w:pPr>
        <w:tabs>
          <w:tab w:val="left" w:pos="0"/>
        </w:tabs>
        <w:ind w:left="720" w:hanging="360"/>
      </w:pPr>
      <w:rPr>
        <w:rFonts w:ascii="Wingdings" w:hAnsi="Wingdings" w:cs="Wingdings" w:hint="default"/>
        <w:b/>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2" w15:restartNumberingAfterBreak="0">
    <w:nsid w:val="72B147D2"/>
    <w:multiLevelType w:val="multilevel"/>
    <w:tmpl w:val="72B147D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3" w15:restartNumberingAfterBreak="0">
    <w:nsid w:val="7717789F"/>
    <w:multiLevelType w:val="multilevel"/>
    <w:tmpl w:val="7717789F"/>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4" w15:restartNumberingAfterBreak="0">
    <w:nsid w:val="7F407D66"/>
    <w:multiLevelType w:val="multilevel"/>
    <w:tmpl w:val="7F407D66"/>
    <w:lvl w:ilvl="0">
      <w:start w:val="1"/>
      <w:numFmt w:val="decimal"/>
      <w:lvlText w:val="%1."/>
      <w:lvlJc w:val="left"/>
      <w:pPr>
        <w:tabs>
          <w:tab w:val="left" w:pos="0"/>
        </w:tabs>
        <w:ind w:left="1070" w:hanging="360"/>
      </w:pPr>
    </w:lvl>
    <w:lvl w:ilvl="1">
      <w:start w:val="1"/>
      <w:numFmt w:val="lowerLetter"/>
      <w:lvlText w:val="%2."/>
      <w:lvlJc w:val="left"/>
      <w:pPr>
        <w:tabs>
          <w:tab w:val="left" w:pos="0"/>
        </w:tabs>
        <w:ind w:left="1582" w:hanging="360"/>
      </w:pPr>
    </w:lvl>
    <w:lvl w:ilvl="2">
      <w:start w:val="1"/>
      <w:numFmt w:val="lowerRoman"/>
      <w:lvlText w:val="%3."/>
      <w:lvlJc w:val="right"/>
      <w:pPr>
        <w:tabs>
          <w:tab w:val="left" w:pos="0"/>
        </w:tabs>
        <w:ind w:left="2302" w:hanging="180"/>
      </w:pPr>
    </w:lvl>
    <w:lvl w:ilvl="3">
      <w:start w:val="1"/>
      <w:numFmt w:val="decimal"/>
      <w:lvlText w:val="%4."/>
      <w:lvlJc w:val="left"/>
      <w:pPr>
        <w:tabs>
          <w:tab w:val="left" w:pos="0"/>
        </w:tabs>
        <w:ind w:left="3022" w:hanging="360"/>
      </w:pPr>
    </w:lvl>
    <w:lvl w:ilvl="4">
      <w:start w:val="1"/>
      <w:numFmt w:val="lowerLetter"/>
      <w:lvlText w:val="%5."/>
      <w:lvlJc w:val="left"/>
      <w:pPr>
        <w:tabs>
          <w:tab w:val="left" w:pos="0"/>
        </w:tabs>
        <w:ind w:left="3742" w:hanging="360"/>
      </w:pPr>
    </w:lvl>
    <w:lvl w:ilvl="5">
      <w:start w:val="1"/>
      <w:numFmt w:val="lowerRoman"/>
      <w:lvlText w:val="%6."/>
      <w:lvlJc w:val="right"/>
      <w:pPr>
        <w:tabs>
          <w:tab w:val="left" w:pos="0"/>
        </w:tabs>
        <w:ind w:left="4462" w:hanging="180"/>
      </w:pPr>
    </w:lvl>
    <w:lvl w:ilvl="6">
      <w:start w:val="1"/>
      <w:numFmt w:val="decimal"/>
      <w:lvlText w:val="%7."/>
      <w:lvlJc w:val="left"/>
      <w:pPr>
        <w:tabs>
          <w:tab w:val="left" w:pos="0"/>
        </w:tabs>
        <w:ind w:left="5182" w:hanging="360"/>
      </w:pPr>
    </w:lvl>
    <w:lvl w:ilvl="7">
      <w:start w:val="1"/>
      <w:numFmt w:val="lowerLetter"/>
      <w:lvlText w:val="%8."/>
      <w:lvlJc w:val="left"/>
      <w:pPr>
        <w:tabs>
          <w:tab w:val="left" w:pos="0"/>
        </w:tabs>
        <w:ind w:left="5902" w:hanging="360"/>
      </w:pPr>
    </w:lvl>
    <w:lvl w:ilvl="8">
      <w:start w:val="1"/>
      <w:numFmt w:val="lowerRoman"/>
      <w:lvlText w:val="%9."/>
      <w:lvlJc w:val="right"/>
      <w:pPr>
        <w:tabs>
          <w:tab w:val="left" w:pos="0"/>
        </w:tabs>
        <w:ind w:left="6622" w:hanging="180"/>
      </w:pPr>
    </w:lvl>
  </w:abstractNum>
  <w:num w:numId="1">
    <w:abstractNumId w:val="3"/>
  </w:num>
  <w:num w:numId="2">
    <w:abstractNumId w:val="7"/>
  </w:num>
  <w:num w:numId="3">
    <w:abstractNumId w:val="4"/>
  </w:num>
  <w:num w:numId="4">
    <w:abstractNumId w:val="14"/>
  </w:num>
  <w:num w:numId="5">
    <w:abstractNumId w:val="11"/>
  </w:num>
  <w:num w:numId="6">
    <w:abstractNumId w:val="5"/>
  </w:num>
  <w:num w:numId="7">
    <w:abstractNumId w:val="9"/>
  </w:num>
  <w:num w:numId="8">
    <w:abstractNumId w:val="2"/>
  </w:num>
  <w:num w:numId="9">
    <w:abstractNumId w:val="13"/>
  </w:num>
  <w:num w:numId="10">
    <w:abstractNumId w:val="10"/>
  </w:num>
  <w:num w:numId="11">
    <w:abstractNumId w:val="0"/>
  </w:num>
  <w:num w:numId="12">
    <w:abstractNumId w:val="12"/>
  </w:num>
  <w:num w:numId="13">
    <w:abstractNumId w:val="6"/>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B6D47"/>
    <w:rsid w:val="9FFD6227"/>
    <w:rsid w:val="CFFF8D6E"/>
    <w:rsid w:val="0007501F"/>
    <w:rsid w:val="001939C6"/>
    <w:rsid w:val="00293346"/>
    <w:rsid w:val="00620FE9"/>
    <w:rsid w:val="00687EA1"/>
    <w:rsid w:val="00845278"/>
    <w:rsid w:val="009E1D46"/>
    <w:rsid w:val="00C84DDF"/>
    <w:rsid w:val="00DB6D47"/>
    <w:rsid w:val="00E1040D"/>
    <w:rsid w:val="00E23679"/>
    <w:rsid w:val="00E2566A"/>
    <w:rsid w:val="7FEFFBC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C060"/>
  <w15:docId w15:val="{8137E4D0-B887-4E4A-A36A-0F28594E0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uiPriority="0"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index 1"/>
    <w:basedOn w:val="a"/>
    <w:next w:val="a"/>
    <w:uiPriority w:val="99"/>
    <w:semiHidden/>
    <w:unhideWhenUsed/>
    <w:qFormat/>
  </w:style>
  <w:style w:type="paragraph" w:styleId="a3">
    <w:name w:val="Body Text"/>
    <w:basedOn w:val="a"/>
    <w:link w:val="a4"/>
    <w:qFormat/>
    <w:pPr>
      <w:widowControl w:val="0"/>
      <w:spacing w:after="120" w:line="240" w:lineRule="auto"/>
    </w:pPr>
    <w:rPr>
      <w:rFonts w:ascii="Times New Roman" w:eastAsia="Arial Unicode MS" w:hAnsi="Times New Roman" w:cs="Arial Unicode MS"/>
      <w:kern w:val="2"/>
      <w:sz w:val="24"/>
      <w:szCs w:val="24"/>
      <w:lang w:eastAsia="hi-IN" w:bidi="hi-IN"/>
    </w:rPr>
  </w:style>
  <w:style w:type="paragraph" w:styleId="a5">
    <w:name w:val="index heading"/>
    <w:basedOn w:val="a"/>
    <w:next w:val="1"/>
    <w:qFormat/>
    <w:pPr>
      <w:suppressLineNumbers/>
    </w:pPr>
    <w:rPr>
      <w:rFonts w:ascii="PT Astra Serif" w:hAnsi="PT Astra Serif" w:cs="Noto Sans Devanagari"/>
    </w:rPr>
  </w:style>
  <w:style w:type="paragraph" w:styleId="a6">
    <w:name w:val="Title"/>
    <w:basedOn w:val="a"/>
    <w:link w:val="a7"/>
    <w:qFormat/>
    <w:pPr>
      <w:spacing w:after="0" w:line="240" w:lineRule="auto"/>
      <w:jc w:val="center"/>
    </w:pPr>
    <w:rPr>
      <w:rFonts w:ascii="Times New Roman" w:eastAsia="Times New Roman" w:hAnsi="Times New Roman" w:cs="Times New Roman"/>
      <w:sz w:val="24"/>
      <w:szCs w:val="20"/>
      <w:lang w:eastAsia="ru-RU"/>
    </w:rPr>
  </w:style>
  <w:style w:type="paragraph" w:styleId="a8">
    <w:name w:val="List"/>
    <w:basedOn w:val="a3"/>
    <w:qFormat/>
    <w:rPr>
      <w:rFonts w:ascii="PT Astra Serif" w:hAnsi="PT Astra Serif" w:cs="Noto Sans Devanagari"/>
    </w:rPr>
  </w:style>
  <w:style w:type="paragraph" w:styleId="a9">
    <w:name w:val="Normal (Web)"/>
    <w:basedOn w:val="a"/>
    <w:uiPriority w:val="99"/>
    <w:unhideWhenUsed/>
    <w:qFormat/>
    <w:pPr>
      <w:spacing w:beforeAutospacing="1"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Без интервала Знак"/>
    <w:link w:val="10"/>
    <w:uiPriority w:val="1"/>
    <w:qFormat/>
    <w:locked/>
  </w:style>
  <w:style w:type="paragraph" w:customStyle="1" w:styleId="10">
    <w:name w:val="Без интервала1"/>
    <w:next w:val="ac"/>
    <w:link w:val="ab"/>
    <w:uiPriority w:val="1"/>
    <w:qFormat/>
    <w:pPr>
      <w:suppressAutoHyphens/>
    </w:pPr>
    <w:rPr>
      <w:rFonts w:eastAsia="Times New Roman"/>
      <w:sz w:val="22"/>
      <w:szCs w:val="22"/>
    </w:rPr>
  </w:style>
  <w:style w:type="paragraph" w:styleId="ac">
    <w:name w:val="No Spacing"/>
    <w:uiPriority w:val="1"/>
    <w:qFormat/>
    <w:pPr>
      <w:suppressAutoHyphens/>
    </w:pPr>
    <w:rPr>
      <w:sz w:val="22"/>
      <w:szCs w:val="22"/>
      <w:lang w:eastAsia="en-US"/>
    </w:rPr>
  </w:style>
  <w:style w:type="character" w:customStyle="1" w:styleId="a7">
    <w:name w:val="Заголовок Знак"/>
    <w:basedOn w:val="a0"/>
    <w:link w:val="a6"/>
    <w:qFormat/>
    <w:rPr>
      <w:rFonts w:ascii="Times New Roman" w:eastAsia="Times New Roman" w:hAnsi="Times New Roman" w:cs="Times New Roman"/>
      <w:sz w:val="24"/>
      <w:szCs w:val="20"/>
      <w:lang w:eastAsia="ru-RU"/>
    </w:rPr>
  </w:style>
  <w:style w:type="character" w:customStyle="1" w:styleId="c7">
    <w:name w:val="c7"/>
    <w:basedOn w:val="a0"/>
    <w:qFormat/>
  </w:style>
  <w:style w:type="character" w:customStyle="1" w:styleId="c6">
    <w:name w:val="c6"/>
    <w:basedOn w:val="a0"/>
    <w:qFormat/>
  </w:style>
  <w:style w:type="character" w:customStyle="1" w:styleId="a4">
    <w:name w:val="Основной текст Знак"/>
    <w:basedOn w:val="a0"/>
    <w:link w:val="a3"/>
    <w:qFormat/>
    <w:rPr>
      <w:rFonts w:ascii="Times New Roman" w:eastAsia="Arial Unicode MS" w:hAnsi="Times New Roman" w:cs="Arial Unicode MS"/>
      <w:kern w:val="2"/>
      <w:sz w:val="24"/>
      <w:szCs w:val="24"/>
      <w:lang w:eastAsia="hi-IN" w:bidi="hi-IN"/>
    </w:rPr>
  </w:style>
  <w:style w:type="paragraph" w:customStyle="1" w:styleId="11">
    <w:name w:val="Заголовок1"/>
    <w:basedOn w:val="a"/>
    <w:next w:val="a3"/>
    <w:qFormat/>
    <w:pPr>
      <w:keepNext/>
      <w:spacing w:before="240" w:after="120"/>
    </w:pPr>
    <w:rPr>
      <w:rFonts w:ascii="PT Astra Serif" w:eastAsia="Tahoma" w:hAnsi="PT Astra Serif" w:cs="Noto Sans Devanagari"/>
      <w:sz w:val="28"/>
      <w:szCs w:val="28"/>
    </w:rPr>
  </w:style>
  <w:style w:type="paragraph" w:customStyle="1" w:styleId="12">
    <w:name w:val="Название объекта1"/>
    <w:basedOn w:val="a"/>
    <w:qFormat/>
    <w:pPr>
      <w:suppressLineNumbers/>
      <w:spacing w:before="120" w:after="120"/>
    </w:pPr>
    <w:rPr>
      <w:rFonts w:ascii="PT Astra Serif" w:hAnsi="PT Astra Serif" w:cs="Noto Sans Devanagari"/>
      <w:i/>
      <w:iCs/>
      <w:sz w:val="24"/>
      <w:szCs w:val="24"/>
    </w:rPr>
  </w:style>
  <w:style w:type="paragraph" w:styleId="ad">
    <w:name w:val="List Paragraph"/>
    <w:basedOn w:val="a"/>
    <w:uiPriority w:val="34"/>
    <w:qFormat/>
    <w:pPr>
      <w:spacing w:after="200" w:line="276" w:lineRule="auto"/>
      <w:ind w:left="720"/>
      <w:contextualSpacing/>
    </w:pPr>
    <w:rPr>
      <w:rFonts w:ascii="Calibri" w:eastAsia="Times New Roman" w:hAnsi="Calibri" w:cs="Times New Roman"/>
      <w:lang w:eastAsia="ru-RU"/>
    </w:rPr>
  </w:style>
  <w:style w:type="paragraph" w:customStyle="1" w:styleId="c2">
    <w:name w:val="c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R2">
    <w:name w:val="FR2"/>
    <w:qFormat/>
    <w:pPr>
      <w:widowControl w:val="0"/>
      <w:suppressAutoHyphens/>
      <w:spacing w:before="280"/>
      <w:ind w:left="240"/>
    </w:pPr>
    <w:rPr>
      <w:rFonts w:ascii="Arial" w:eastAsia="Times New Roman" w:hAnsi="Arial" w:cs="Times New Roman"/>
      <w:b/>
      <w:sz w:val="18"/>
    </w:rPr>
  </w:style>
  <w:style w:type="paragraph" w:customStyle="1" w:styleId="c17">
    <w:name w:val="c1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rogrambody">
    <w:name w:val="program body"/>
    <w:qFormat/>
    <w:pPr>
      <w:suppressAutoHyphens/>
      <w:spacing w:line="260" w:lineRule="atLeast"/>
      <w:ind w:firstLine="567"/>
      <w:jc w:val="both"/>
    </w:pPr>
    <w:rPr>
      <w:rFonts w:ascii="NewBaskervilleExpOdC" w:eastAsia="Times New Roman" w:hAnsi="NewBaskervilleExpOdC" w:cs="NewBaskervilleExpOdC"/>
      <w:color w:val="000000"/>
      <w:kern w:val="2"/>
      <w:sz w:val="21"/>
      <w:szCs w:val="21"/>
      <w:lang w:eastAsia="ar-SA"/>
    </w:r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
    <w:name w:val="Сетка таблицы1"/>
    <w:basedOn w:val="a1"/>
    <w:qFormat/>
    <w:pPr>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221280">
      <w:bodyDiv w:val="1"/>
      <w:marLeft w:val="0"/>
      <w:marRight w:val="0"/>
      <w:marTop w:val="0"/>
      <w:marBottom w:val="0"/>
      <w:divBdr>
        <w:top w:val="none" w:sz="0" w:space="0" w:color="auto"/>
        <w:left w:val="none" w:sz="0" w:space="0" w:color="auto"/>
        <w:bottom w:val="none" w:sz="0" w:space="0" w:color="auto"/>
        <w:right w:val="none" w:sz="0" w:space="0" w:color="auto"/>
      </w:divBdr>
    </w:div>
    <w:div w:id="2086604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6443</Words>
  <Characters>36728</Characters>
  <Application>Microsoft Office Word</Application>
  <DocSecurity>0</DocSecurity>
  <Lines>306</Lines>
  <Paragraphs>86</Paragraphs>
  <ScaleCrop>false</ScaleCrop>
  <Company>SPecialiST RePack</Company>
  <LinksUpToDate>false</LinksUpToDate>
  <CharactersWithSpaces>43085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dcterms:created xsi:type="dcterms:W3CDTF">2023-09-16T03:50:00Z</dcterms:created>
  <dcterms:modified xsi:type="dcterms:W3CDTF">2024-09-15T14:48:00Z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