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956" w:rsidRDefault="007C09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rsidR="00B46956" w:rsidRDefault="007C09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w:t>
      </w:r>
    </w:p>
    <w:p w:rsidR="00B46956" w:rsidRDefault="007C09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здоровья № 23»</w:t>
      </w:r>
    </w:p>
    <w:p w:rsidR="00B46956" w:rsidRDefault="00B46956">
      <w:pPr>
        <w:spacing w:after="0" w:line="240" w:lineRule="auto"/>
        <w:jc w:val="center"/>
        <w:rPr>
          <w:rFonts w:ascii="Times New Roman" w:eastAsia="Times New Roman" w:hAnsi="Times New Roman" w:cs="Times New Roman"/>
          <w:sz w:val="24"/>
          <w:szCs w:val="24"/>
          <w:lang w:eastAsia="ru-RU"/>
        </w:rPr>
      </w:pPr>
    </w:p>
    <w:p w:rsidR="00B46956" w:rsidRDefault="00B46956">
      <w:pPr>
        <w:spacing w:after="0" w:line="240" w:lineRule="auto"/>
        <w:jc w:val="center"/>
        <w:rPr>
          <w:rFonts w:ascii="Times New Roman" w:eastAsia="Times New Roman" w:hAnsi="Times New Roman" w:cs="Times New Roman"/>
          <w:b/>
          <w:sz w:val="24"/>
          <w:szCs w:val="24"/>
          <w:lang w:eastAsia="ru-RU"/>
        </w:rPr>
      </w:pPr>
    </w:p>
    <w:tbl>
      <w:tblPr>
        <w:tblStyle w:val="110"/>
        <w:tblW w:w="1474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B46956">
        <w:tc>
          <w:tcPr>
            <w:tcW w:w="5813" w:type="dxa"/>
          </w:tcPr>
          <w:p w:rsidR="00B46956" w:rsidRDefault="007C09B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B46956" w:rsidRDefault="007C09B7">
            <w:pPr>
              <w:spacing w:after="0" w:line="240" w:lineRule="auto"/>
              <w:rPr>
                <w:rFonts w:ascii="Times New Roman" w:eastAsia="Droid Sans Fallback" w:hAnsi="Times New Roman" w:cs="Times New Roman"/>
                <w:sz w:val="24"/>
                <w:szCs w:val="24"/>
              </w:rPr>
            </w:pPr>
            <w:r>
              <w:rPr>
                <w:rFonts w:ascii="Times New Roman" w:eastAsia="Calibri" w:hAnsi="Times New Roman" w:cs="Times New Roman"/>
                <w:sz w:val="24"/>
                <w:szCs w:val="24"/>
              </w:rPr>
              <w:t>Заместитель директора по УВР:                                                ___________ Р.З. Юсупова</w:t>
            </w:r>
          </w:p>
          <w:p w:rsidR="00B46956" w:rsidRDefault="007C09B7">
            <w:pPr>
              <w:spacing w:after="0" w:line="240" w:lineRule="auto"/>
              <w:rPr>
                <w:rFonts w:ascii="Times New Roman" w:eastAsia="Calibri" w:hAnsi="Times New Roman" w:cs="Times New Roman"/>
                <w:sz w:val="24"/>
                <w:szCs w:val="24"/>
              </w:rPr>
            </w:pPr>
            <w:r>
              <w:rPr>
                <w:rFonts w:ascii="Calibri" w:eastAsia="Calibri" w:hAnsi="Calibri" w:cs="Times New Roman"/>
                <w:sz w:val="24"/>
                <w:szCs w:val="24"/>
              </w:rPr>
              <w:t>«____»_______________</w:t>
            </w:r>
            <w:r w:rsidR="0057669F">
              <w:rPr>
                <w:rFonts w:ascii="Times New Roman" w:eastAsia="Calibri" w:hAnsi="Times New Roman" w:cs="Times New Roman"/>
                <w:sz w:val="24"/>
                <w:szCs w:val="24"/>
              </w:rPr>
              <w:t xml:space="preserve">2024 </w:t>
            </w:r>
            <w:r>
              <w:rPr>
                <w:rFonts w:ascii="Times New Roman" w:eastAsia="Calibri" w:hAnsi="Times New Roman" w:cs="Times New Roman"/>
                <w:sz w:val="24"/>
                <w:szCs w:val="24"/>
              </w:rPr>
              <w:t>г.</w:t>
            </w:r>
          </w:p>
          <w:p w:rsidR="00B46956" w:rsidRDefault="00B46956">
            <w:pPr>
              <w:spacing w:after="0" w:line="240" w:lineRule="auto"/>
              <w:jc w:val="center"/>
              <w:rPr>
                <w:rFonts w:ascii="Times New Roman" w:eastAsia="Calibri" w:hAnsi="Times New Roman" w:cs="Times New Roman"/>
                <w:sz w:val="24"/>
                <w:szCs w:val="24"/>
              </w:rPr>
            </w:pPr>
          </w:p>
          <w:p w:rsidR="00B46956" w:rsidRDefault="00B46956">
            <w:pPr>
              <w:spacing w:after="0" w:line="240" w:lineRule="auto"/>
              <w:jc w:val="center"/>
              <w:rPr>
                <w:rFonts w:ascii="Times New Roman" w:eastAsia="Calibri" w:hAnsi="Times New Roman" w:cs="Times New Roman"/>
                <w:sz w:val="24"/>
                <w:szCs w:val="24"/>
              </w:rPr>
            </w:pPr>
          </w:p>
          <w:p w:rsidR="00B46956" w:rsidRDefault="00B46956">
            <w:pPr>
              <w:spacing w:after="0" w:line="240" w:lineRule="auto"/>
              <w:jc w:val="center"/>
              <w:rPr>
                <w:rFonts w:ascii="Times New Roman" w:eastAsia="Calibri" w:hAnsi="Times New Roman" w:cs="Times New Roman"/>
                <w:sz w:val="24"/>
                <w:szCs w:val="24"/>
              </w:rPr>
            </w:pPr>
          </w:p>
          <w:p w:rsidR="00B46956" w:rsidRDefault="00B46956">
            <w:pPr>
              <w:spacing w:after="0" w:line="240" w:lineRule="auto"/>
              <w:jc w:val="center"/>
              <w:rPr>
                <w:rFonts w:ascii="Times New Roman" w:eastAsia="Calibri" w:hAnsi="Times New Roman" w:cs="Times New Roman"/>
                <w:sz w:val="24"/>
                <w:szCs w:val="24"/>
              </w:rPr>
            </w:pPr>
          </w:p>
        </w:tc>
        <w:tc>
          <w:tcPr>
            <w:tcW w:w="8930" w:type="dxa"/>
          </w:tcPr>
          <w:p w:rsidR="00B46956" w:rsidRDefault="007C09B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УТВЕРЖДАЮ:</w:t>
            </w:r>
          </w:p>
          <w:p w:rsidR="00B46956" w:rsidRDefault="007C09B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школы:</w:t>
            </w:r>
          </w:p>
          <w:p w:rsidR="00B46956" w:rsidRDefault="007C09B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__________И.Н. Дейкова</w:t>
            </w:r>
          </w:p>
          <w:p w:rsidR="00B46956" w:rsidRDefault="0057669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«____»_________________2024 </w:t>
            </w:r>
            <w:r w:rsidR="007C09B7">
              <w:rPr>
                <w:rFonts w:ascii="Times New Roman" w:eastAsia="Calibri" w:hAnsi="Times New Roman" w:cs="Times New Roman"/>
                <w:sz w:val="24"/>
                <w:szCs w:val="24"/>
              </w:rPr>
              <w:t>г.</w:t>
            </w:r>
          </w:p>
          <w:p w:rsidR="00B46956" w:rsidRDefault="00B46956">
            <w:pPr>
              <w:spacing w:after="0" w:line="240" w:lineRule="auto"/>
              <w:jc w:val="center"/>
              <w:rPr>
                <w:rFonts w:ascii="Times New Roman" w:eastAsia="Calibri" w:hAnsi="Times New Roman" w:cs="Times New Roman"/>
                <w:sz w:val="24"/>
                <w:szCs w:val="24"/>
              </w:rPr>
            </w:pPr>
          </w:p>
        </w:tc>
      </w:tr>
    </w:tbl>
    <w:p w:rsidR="00B46956" w:rsidRDefault="00B46956">
      <w:pPr>
        <w:spacing w:after="0" w:line="240" w:lineRule="auto"/>
        <w:jc w:val="center"/>
        <w:rPr>
          <w:rFonts w:ascii="Times New Roman" w:eastAsia="Times New Roman" w:hAnsi="Times New Roman" w:cs="Times New Roman"/>
          <w:b/>
          <w:sz w:val="24"/>
          <w:szCs w:val="24"/>
          <w:lang w:val="en-US" w:eastAsia="ru-RU"/>
        </w:rPr>
      </w:pPr>
    </w:p>
    <w:p w:rsidR="00B46956" w:rsidRDefault="007C09B7">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Рабочая программа по учебному предмету «Окружающий социальный мир»</w:t>
      </w:r>
    </w:p>
    <w:p w:rsidR="00B46956" w:rsidRDefault="007C09B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 образовательной области «Окружающий мир»)</w:t>
      </w:r>
    </w:p>
    <w:p w:rsidR="00B46956" w:rsidRDefault="007C09B7">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для обучающихся 5Г класса </w:t>
      </w:r>
      <w:r w:rsidR="005E1E86" w:rsidRPr="005E1E86">
        <w:rPr>
          <w:rFonts w:ascii="Times New Roman" w:eastAsia="Times New Roman" w:hAnsi="Times New Roman" w:cs="Times New Roman"/>
          <w:b/>
          <w:color w:val="000000"/>
          <w:sz w:val="28"/>
          <w:szCs w:val="28"/>
          <w:lang w:eastAsia="ru-RU"/>
        </w:rPr>
        <w:t xml:space="preserve">с нарушением интеллекта </w:t>
      </w:r>
      <w:bookmarkStart w:id="0" w:name="_GoBack"/>
      <w:bookmarkEnd w:id="0"/>
      <w:r>
        <w:rPr>
          <w:rFonts w:ascii="Times New Roman" w:eastAsia="Times New Roman" w:hAnsi="Times New Roman" w:cs="Times New Roman"/>
          <w:b/>
          <w:color w:val="000000"/>
          <w:sz w:val="28"/>
          <w:szCs w:val="28"/>
          <w:lang w:eastAsia="ru-RU"/>
        </w:rPr>
        <w:t>(Вариант 8.4)</w:t>
      </w:r>
    </w:p>
    <w:p w:rsidR="00B46956" w:rsidRDefault="0057669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(2024- 2025</w:t>
      </w:r>
      <w:r w:rsidR="007C09B7">
        <w:rPr>
          <w:rFonts w:ascii="Times New Roman" w:eastAsia="Times New Roman" w:hAnsi="Times New Roman" w:cs="Times New Roman"/>
          <w:b/>
          <w:color w:val="000000"/>
          <w:sz w:val="28"/>
          <w:szCs w:val="28"/>
          <w:lang w:eastAsia="ru-RU"/>
        </w:rPr>
        <w:t xml:space="preserve"> учебный год)</w:t>
      </w:r>
    </w:p>
    <w:p w:rsidR="00B46956" w:rsidRDefault="00B46956">
      <w:pPr>
        <w:spacing w:after="0" w:line="240" w:lineRule="auto"/>
        <w:jc w:val="center"/>
        <w:rPr>
          <w:rFonts w:ascii="Times New Roman" w:eastAsia="Times New Roman" w:hAnsi="Times New Roman" w:cs="Times New Roman"/>
          <w:b/>
          <w:color w:val="000000"/>
          <w:sz w:val="28"/>
          <w:szCs w:val="28"/>
          <w:lang w:eastAsia="ru-RU"/>
        </w:rPr>
      </w:pPr>
    </w:p>
    <w:p w:rsidR="00B46956" w:rsidRDefault="00B46956">
      <w:pPr>
        <w:spacing w:after="0" w:line="240" w:lineRule="auto"/>
        <w:jc w:val="center"/>
        <w:rPr>
          <w:rFonts w:ascii="Times New Roman" w:eastAsia="Times New Roman" w:hAnsi="Times New Roman" w:cs="Times New Roman"/>
          <w:b/>
          <w:sz w:val="28"/>
          <w:szCs w:val="28"/>
          <w:lang w:eastAsia="ru-RU"/>
        </w:rPr>
      </w:pPr>
    </w:p>
    <w:p w:rsidR="00B46956" w:rsidRDefault="00B46956">
      <w:pPr>
        <w:spacing w:after="0" w:line="240" w:lineRule="auto"/>
        <w:jc w:val="center"/>
        <w:rPr>
          <w:rFonts w:ascii="Times New Roman" w:eastAsia="Times New Roman" w:hAnsi="Times New Roman" w:cs="Times New Roman"/>
          <w:sz w:val="24"/>
          <w:szCs w:val="24"/>
          <w:lang w:eastAsia="ru-RU"/>
        </w:rPr>
      </w:pPr>
    </w:p>
    <w:p w:rsidR="00B46956" w:rsidRDefault="00B46956">
      <w:pPr>
        <w:spacing w:after="0" w:line="240" w:lineRule="auto"/>
        <w:jc w:val="center"/>
        <w:rPr>
          <w:rFonts w:ascii="Times New Roman" w:eastAsia="Times New Roman" w:hAnsi="Times New Roman" w:cs="Times New Roman"/>
          <w:sz w:val="24"/>
          <w:szCs w:val="24"/>
          <w:lang w:eastAsia="ru-RU"/>
        </w:rPr>
      </w:pPr>
    </w:p>
    <w:p w:rsidR="00B46956" w:rsidRDefault="00B46956">
      <w:pPr>
        <w:tabs>
          <w:tab w:val="left" w:pos="567"/>
        </w:tabs>
        <w:spacing w:after="0" w:line="240" w:lineRule="auto"/>
        <w:jc w:val="both"/>
        <w:rPr>
          <w:rFonts w:ascii="Times New Roman" w:eastAsia="Calibri" w:hAnsi="Times New Roman" w:cs="Times New Roman"/>
          <w:b/>
        </w:rPr>
      </w:pPr>
    </w:p>
    <w:p w:rsidR="00B46956" w:rsidRDefault="00B46956">
      <w:pPr>
        <w:tabs>
          <w:tab w:val="left" w:pos="567"/>
        </w:tabs>
        <w:spacing w:after="0" w:line="240" w:lineRule="auto"/>
        <w:jc w:val="both"/>
        <w:rPr>
          <w:rFonts w:ascii="Times New Roman" w:eastAsia="Calibri" w:hAnsi="Times New Roman" w:cs="Times New Roman"/>
          <w:b/>
        </w:rPr>
      </w:pPr>
    </w:p>
    <w:p w:rsidR="00B46956" w:rsidRDefault="00B46956">
      <w:pPr>
        <w:tabs>
          <w:tab w:val="left" w:pos="567"/>
        </w:tabs>
        <w:spacing w:after="0" w:line="240" w:lineRule="auto"/>
        <w:jc w:val="both"/>
        <w:rPr>
          <w:rFonts w:ascii="Times New Roman" w:eastAsia="Calibri" w:hAnsi="Times New Roman" w:cs="Times New Roman"/>
          <w:b/>
        </w:rPr>
      </w:pPr>
    </w:p>
    <w:p w:rsidR="00B46956" w:rsidRDefault="00B46956">
      <w:pPr>
        <w:tabs>
          <w:tab w:val="left" w:pos="567"/>
        </w:tabs>
        <w:spacing w:after="0" w:line="240" w:lineRule="auto"/>
        <w:jc w:val="both"/>
        <w:rPr>
          <w:rFonts w:ascii="Times New Roman" w:eastAsia="Calibri" w:hAnsi="Times New Roman" w:cs="Times New Roman"/>
          <w:b/>
        </w:rPr>
      </w:pPr>
    </w:p>
    <w:tbl>
      <w:tblPr>
        <w:tblStyle w:val="11"/>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B46956">
        <w:trPr>
          <w:trHeight w:val="80"/>
        </w:trPr>
        <w:tc>
          <w:tcPr>
            <w:tcW w:w="7393" w:type="dxa"/>
          </w:tcPr>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Рассмотрено и одобрено                                                                                                                                                                                                                                                                                                                                    </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заседании</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Педагогического совета                                                                                                                                                                                              </w:t>
            </w:r>
            <w:r w:rsidR="0057669F">
              <w:rPr>
                <w:rFonts w:ascii="Times New Roman" w:eastAsia="Times New Roman" w:hAnsi="Times New Roman" w:cs="Times New Roman"/>
                <w:sz w:val="24"/>
                <w:szCs w:val="24"/>
              </w:rPr>
              <w:t xml:space="preserve">        </w:t>
            </w:r>
            <w:r w:rsidR="003F6CFB">
              <w:rPr>
                <w:rFonts w:ascii="Times New Roman" w:eastAsia="Times New Roman" w:hAnsi="Times New Roman" w:cs="Times New Roman"/>
                <w:sz w:val="24"/>
                <w:szCs w:val="24"/>
              </w:rPr>
              <w:t xml:space="preserve">                   от 28.08.2024 </w:t>
            </w:r>
            <w:r w:rsidR="0057669F">
              <w:rPr>
                <w:rFonts w:ascii="Times New Roman" w:eastAsia="Times New Roman" w:hAnsi="Times New Roman" w:cs="Times New Roman"/>
                <w:sz w:val="24"/>
                <w:szCs w:val="24"/>
              </w:rPr>
              <w:t>г. протокол №7</w:t>
            </w:r>
          </w:p>
          <w:p w:rsidR="00B46956" w:rsidRDefault="00B46956">
            <w:pPr>
              <w:spacing w:after="0" w:line="240" w:lineRule="auto"/>
              <w:rPr>
                <w:rFonts w:ascii="Calibri" w:eastAsia="Times New Roman" w:hAnsi="Calibri" w:cs="Times New Roman"/>
                <w:lang w:eastAsia="ru-RU"/>
              </w:rPr>
            </w:pPr>
          </w:p>
          <w:p w:rsidR="00B46956" w:rsidRDefault="00B46956">
            <w:pPr>
              <w:spacing w:after="0" w:line="240" w:lineRule="auto"/>
              <w:rPr>
                <w:rFonts w:ascii="Times New Roman" w:eastAsia="Times New Roman" w:hAnsi="Times New Roman" w:cs="Times New Roman"/>
                <w:b/>
                <w:sz w:val="24"/>
                <w:szCs w:val="24"/>
              </w:rPr>
            </w:pPr>
          </w:p>
        </w:tc>
        <w:tc>
          <w:tcPr>
            <w:tcW w:w="7393" w:type="dxa"/>
          </w:tcPr>
          <w:p w:rsidR="00B46956" w:rsidRDefault="007C09B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Ответственный за                          </w:t>
            </w:r>
          </w:p>
          <w:p w:rsidR="00B46956" w:rsidRDefault="007C09B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реализацию программы</w:t>
            </w:r>
          </w:p>
          <w:p w:rsidR="00B46956" w:rsidRDefault="007C09B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7669F">
              <w:rPr>
                <w:rFonts w:ascii="Times New Roman" w:eastAsia="Times New Roman" w:hAnsi="Times New Roman" w:cs="Times New Roman"/>
                <w:sz w:val="24"/>
                <w:szCs w:val="24"/>
              </w:rPr>
              <w:t>Семеленова Е.В.</w:t>
            </w:r>
          </w:p>
          <w:p w:rsidR="00B46956" w:rsidRDefault="007C09B7">
            <w:pPr>
              <w:spacing w:after="0" w:line="240" w:lineRule="auto"/>
              <w:jc w:val="right"/>
              <w:rPr>
                <w:rFonts w:ascii="Calibri" w:eastAsia="Times New Roman" w:hAnsi="Calibri" w:cs="Times New Roman"/>
                <w:lang w:eastAsia="ru-RU"/>
              </w:rPr>
            </w:pPr>
            <w:r>
              <w:rPr>
                <w:rFonts w:ascii="Times New Roman" w:eastAsia="Times New Roman" w:hAnsi="Times New Roman" w:cs="Times New Roman"/>
                <w:sz w:val="24"/>
                <w:szCs w:val="24"/>
              </w:rPr>
              <w:t xml:space="preserve">                                             учитель   </w:t>
            </w:r>
          </w:p>
        </w:tc>
      </w:tr>
    </w:tbl>
    <w:p w:rsidR="00B46956" w:rsidRDefault="00B46956">
      <w:pPr>
        <w:tabs>
          <w:tab w:val="left" w:pos="567"/>
        </w:tabs>
        <w:spacing w:after="0" w:line="240" w:lineRule="auto"/>
        <w:jc w:val="both"/>
        <w:rPr>
          <w:rFonts w:ascii="Times New Roman" w:eastAsia="Calibri" w:hAnsi="Times New Roman" w:cs="Times New Roman"/>
          <w:b/>
        </w:rPr>
      </w:pPr>
    </w:p>
    <w:p w:rsidR="00B46956" w:rsidRDefault="00B46956">
      <w:pPr>
        <w:tabs>
          <w:tab w:val="left" w:pos="567"/>
        </w:tabs>
        <w:spacing w:after="0" w:line="240" w:lineRule="auto"/>
        <w:jc w:val="both"/>
        <w:rPr>
          <w:rFonts w:ascii="Times New Roman" w:eastAsia="Calibri" w:hAnsi="Times New Roman" w:cs="Times New Roman"/>
          <w:b/>
        </w:rPr>
      </w:pPr>
    </w:p>
    <w:p w:rsidR="00B46956" w:rsidRDefault="0057669F">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2024</w:t>
      </w:r>
    </w:p>
    <w:p w:rsidR="00B46956" w:rsidRDefault="00B46956">
      <w:pPr>
        <w:spacing w:after="0" w:line="240" w:lineRule="auto"/>
        <w:rPr>
          <w:rFonts w:ascii="Times New Roman" w:eastAsia="Calibri" w:hAnsi="Times New Roman" w:cs="Times New Roman"/>
          <w:b/>
        </w:rPr>
      </w:pPr>
    </w:p>
    <w:p w:rsidR="00B46956" w:rsidRDefault="007C09B7">
      <w:pPr>
        <w:spacing w:after="0" w:line="240" w:lineRule="auto"/>
        <w:jc w:val="center"/>
        <w:rPr>
          <w:rFonts w:ascii="Times New Roman" w:eastAsia="Calibri" w:hAnsi="Times New Roman" w:cs="Times New Roman"/>
          <w:b/>
        </w:rPr>
      </w:pPr>
      <w:r>
        <w:rPr>
          <w:rFonts w:ascii="Times New Roman" w:eastAsia="Calibri" w:hAnsi="Times New Roman" w:cs="Times New Roman"/>
          <w:b/>
        </w:rPr>
        <w:lastRenderedPageBreak/>
        <w:t>Пояснительная записка</w:t>
      </w:r>
    </w:p>
    <w:p w:rsidR="00B46956" w:rsidRDefault="007C09B7">
      <w:pPr>
        <w:tabs>
          <w:tab w:val="left" w:pos="993"/>
        </w:tabs>
        <w:spacing w:after="0"/>
        <w:ind w:firstLine="567"/>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sz w:val="24"/>
          <w:szCs w:val="24"/>
          <w:lang w:eastAsia="ru-RU"/>
        </w:rPr>
        <w:t>Рабочая программа по предмету «</w:t>
      </w:r>
      <w:r>
        <w:rPr>
          <w:rFonts w:ascii="Times New Roman" w:eastAsia="Times New Roman" w:hAnsi="Times New Roman" w:cs="Times New Roman"/>
          <w:color w:val="000000"/>
          <w:lang w:eastAsia="ru-RU"/>
        </w:rPr>
        <w:t>Окружающий социальный мир</w:t>
      </w:r>
      <w:r>
        <w:rPr>
          <w:rFonts w:ascii="Times New Roman" w:eastAsia="Times New Roman" w:hAnsi="Times New Roman" w:cs="Times New Roman"/>
          <w:sz w:val="24"/>
          <w:szCs w:val="24"/>
          <w:lang w:eastAsia="ru-RU"/>
        </w:rPr>
        <w:t>» из предметной области «Окружающий мир» в 5 классе составлена с учётом психофизического развития, индивидуальных возможностей , особенностей познавательной деятельности и особых образовательных потребностей  обучающегося с расстройствами аутистического спектра (вариант 8.4 на основании нормативно-правовых документов:</w:t>
      </w:r>
    </w:p>
    <w:p w:rsidR="0057669F" w:rsidRDefault="0057669F" w:rsidP="0057669F">
      <w:p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57669F" w:rsidRDefault="0057669F" w:rsidP="0057669F">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57669F" w:rsidRDefault="0057669F" w:rsidP="0057669F">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57669F" w:rsidRDefault="0057669F" w:rsidP="0057669F">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B46956" w:rsidRDefault="00B46956">
      <w:pPr>
        <w:spacing w:before="100" w:beforeAutospacing="1" w:after="100" w:afterAutospacing="1" w:line="240" w:lineRule="auto"/>
        <w:contextualSpacing/>
        <w:jc w:val="both"/>
        <w:rPr>
          <w:rFonts w:ascii="Times New Roman" w:eastAsia="Calibri" w:hAnsi="Times New Roman" w:cs="Times New Roman"/>
          <w:kern w:val="2"/>
          <w:sz w:val="24"/>
          <w:szCs w:val="24"/>
          <w:lang w:eastAsia="ar-SA"/>
        </w:rPr>
      </w:pPr>
    </w:p>
    <w:p w:rsidR="00B46956" w:rsidRDefault="007C09B7">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rsidR="00B46956" w:rsidRDefault="007C09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B46956" w:rsidRDefault="007C09B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 </w:t>
      </w:r>
      <w:r>
        <w:rPr>
          <w:rFonts w:ascii="Times New Roman" w:eastAsia="Times New Roman" w:hAnsi="Times New Roman" w:cs="Times New Roman"/>
          <w:b/>
          <w:sz w:val="24"/>
          <w:szCs w:val="24"/>
          <w:lang w:eastAsia="ru-RU"/>
        </w:rPr>
        <w:t xml:space="preserve"> «Окружающий социальный мир»  </w:t>
      </w:r>
      <w:r>
        <w:rPr>
          <w:rFonts w:ascii="Times New Roman" w:eastAsia="Times New Roman" w:hAnsi="Times New Roman" w:cs="Times New Roman"/>
          <w:color w:val="000000"/>
          <w:sz w:val="24"/>
          <w:szCs w:val="24"/>
          <w:lang w:eastAsia="ru-RU"/>
        </w:rPr>
        <w:t xml:space="preserve">является: </w:t>
      </w:r>
    </w:p>
    <w:p w:rsidR="00B46956" w:rsidRDefault="007C09B7">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представлений о человеке, его социальном окружении, ориентации в социальной среде и общепринятых правилах поведения.</w:t>
      </w:r>
    </w:p>
    <w:p w:rsidR="00B46956" w:rsidRDefault="007C09B7">
      <w:pPr>
        <w:spacing w:after="0" w:line="240" w:lineRule="auto"/>
        <w:jc w:val="both"/>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«Окружающий социальный мир»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rsidR="00B46956" w:rsidRDefault="007C09B7">
      <w:pPr>
        <w:numPr>
          <w:ilvl w:val="0"/>
          <w:numId w:val="4"/>
        </w:numPr>
        <w:spacing w:after="20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явлениями социальной жизни (человек и его деятельность, общепринятые нормы поведения)</w:t>
      </w:r>
    </w:p>
    <w:p w:rsidR="00B46956" w:rsidRDefault="007C09B7">
      <w:pPr>
        <w:numPr>
          <w:ilvl w:val="0"/>
          <w:numId w:val="4"/>
        </w:numPr>
        <w:spacing w:after="20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формирование представлений о предметном мире, созданном человеком (многообразие, функциональное назначение</w:t>
      </w:r>
      <w:r>
        <w:rPr>
          <w:rFonts w:ascii="Times New Roman" w:eastAsia="Times New Roman" w:hAnsi="Times New Roman" w:cs="Times New Roman"/>
          <w:sz w:val="24"/>
          <w:szCs w:val="24"/>
          <w:lang w:eastAsia="ru-RU"/>
        </w:rPr>
        <w:tab/>
        <w:t>окружающих предметов, действия с ними).</w:t>
      </w:r>
    </w:p>
    <w:p w:rsidR="00B46956" w:rsidRDefault="00B46956">
      <w:pPr>
        <w:spacing w:after="200" w:line="240" w:lineRule="auto"/>
        <w:contextualSpacing/>
        <w:jc w:val="both"/>
        <w:rPr>
          <w:rFonts w:ascii="Times New Roman" w:eastAsia="Times New Roman" w:hAnsi="Times New Roman" w:cs="Times New Roman"/>
          <w:sz w:val="24"/>
          <w:szCs w:val="24"/>
          <w:lang w:eastAsia="ru-RU"/>
        </w:rPr>
      </w:pPr>
    </w:p>
    <w:p w:rsidR="00B46956" w:rsidRDefault="007C09B7">
      <w:pPr>
        <w:numPr>
          <w:ilvl w:val="0"/>
          <w:numId w:val="5"/>
        </w:numPr>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rsidR="00B46956" w:rsidRDefault="007C09B7">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программы по данному предмету включает следующие разделы: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B46956" w:rsidRDefault="007C09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w:t>
      </w:r>
    </w:p>
    <w:p w:rsidR="00B46956" w:rsidRDefault="007C09B7">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 Занятия по учебному предмету «Окружающий социальный мир» тесно связаны с уроками  «Домоводство», «Математические представления», «Окружающий природный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 Все виды работ по  предмету «Окружающий социальный мир» 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«Домоводство», «Математические представления», «Окружающий природный мир», а также в повседневной деятельности.</w:t>
      </w:r>
    </w:p>
    <w:p w:rsidR="00B46956" w:rsidRDefault="007C09B7">
      <w:pPr>
        <w:numPr>
          <w:ilvl w:val="0"/>
          <w:numId w:val="5"/>
        </w:numPr>
        <w:spacing w:after="0" w:line="240" w:lineRule="auto"/>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 в учебном плане.</w:t>
      </w:r>
    </w:p>
    <w:p w:rsidR="00B46956" w:rsidRDefault="00B46956">
      <w:pPr>
        <w:spacing w:after="200" w:line="240" w:lineRule="auto"/>
        <w:rPr>
          <w:rFonts w:ascii="Times New Roman" w:eastAsia="Times New Roman" w:hAnsi="Times New Roman" w:cs="Times New Roman"/>
          <w:sz w:val="24"/>
          <w:szCs w:val="24"/>
          <w:lang w:eastAsia="ru-RU"/>
        </w:rPr>
      </w:pPr>
    </w:p>
    <w:tbl>
      <w:tblPr>
        <w:tblW w:w="1445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629"/>
        <w:gridCol w:w="4819"/>
        <w:gridCol w:w="6007"/>
      </w:tblGrid>
      <w:tr w:rsidR="00B46956">
        <w:trPr>
          <w:cantSplit/>
          <w:trHeight w:val="412"/>
          <w:jc w:val="center"/>
        </w:trPr>
        <w:tc>
          <w:tcPr>
            <w:tcW w:w="362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10826"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B46956">
        <w:trPr>
          <w:cantSplit/>
          <w:trHeight w:val="251"/>
          <w:jc w:val="center"/>
        </w:trPr>
        <w:tc>
          <w:tcPr>
            <w:tcW w:w="362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B46956">
            <w:pPr>
              <w:spacing w:after="200" w:line="240" w:lineRule="auto"/>
              <w:jc w:val="center"/>
              <w:rPr>
                <w:rFonts w:ascii="Times New Roman" w:eastAsia="Times New Roman" w:hAnsi="Times New Roman" w:cs="Times New Roman"/>
                <w:b/>
                <w:sz w:val="24"/>
                <w:szCs w:val="24"/>
                <w:lang w:eastAsia="ru-RU"/>
              </w:rPr>
            </w:pP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60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B46956">
        <w:trPr>
          <w:cantSplit/>
          <w:trHeight w:val="357"/>
          <w:jc w:val="center"/>
        </w:trPr>
        <w:tc>
          <w:tcPr>
            <w:tcW w:w="36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класс</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часа</w:t>
            </w:r>
          </w:p>
        </w:tc>
        <w:tc>
          <w:tcPr>
            <w:tcW w:w="60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B46956" w:rsidRDefault="007C09B7">
            <w:pPr>
              <w:spacing w:after="20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102 ч.</w:t>
            </w:r>
          </w:p>
        </w:tc>
      </w:tr>
    </w:tbl>
    <w:p w:rsidR="00B46956" w:rsidRDefault="00B46956">
      <w:pPr>
        <w:spacing w:after="200" w:line="240" w:lineRule="auto"/>
        <w:rPr>
          <w:rFonts w:ascii="Times New Roman" w:eastAsia="Times New Roman" w:hAnsi="Times New Roman" w:cs="Times New Roman"/>
          <w:sz w:val="24"/>
          <w:szCs w:val="24"/>
          <w:lang w:eastAsia="ru-RU"/>
        </w:rPr>
      </w:pPr>
    </w:p>
    <w:p w:rsidR="00B46956" w:rsidRDefault="007C09B7">
      <w:pPr>
        <w:numPr>
          <w:ilvl w:val="0"/>
          <w:numId w:val="5"/>
        </w:numPr>
        <w:spacing w:after="0" w:line="240" w:lineRule="auto"/>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rsidR="00B46956" w:rsidRDefault="007C09B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rsidR="00B46956" w:rsidRDefault="00B46956">
      <w:pPr>
        <w:spacing w:after="200" w:line="240" w:lineRule="auto"/>
        <w:rPr>
          <w:rFonts w:ascii="Times New Roman" w:eastAsia="Times New Roman" w:hAnsi="Times New Roman" w:cs="Times New Roman"/>
          <w:bCs/>
          <w:sz w:val="24"/>
          <w:szCs w:val="24"/>
          <w:lang w:eastAsia="ru-RU"/>
        </w:rPr>
      </w:pPr>
    </w:p>
    <w:p w:rsidR="00B46956" w:rsidRDefault="007C09B7">
      <w:pPr>
        <w:numPr>
          <w:ilvl w:val="0"/>
          <w:numId w:val="5"/>
        </w:numPr>
        <w:spacing w:after="0" w:line="240"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rsidR="00B46956" w:rsidRDefault="007C09B7">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rsidR="00B46956" w:rsidRDefault="007C09B7">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Личностными результатами изучения предмета «</w:t>
      </w:r>
      <w:r>
        <w:rPr>
          <w:rFonts w:ascii="Times New Roman" w:eastAsia="Times New Roman" w:hAnsi="Times New Roman" w:cs="Times New Roman"/>
          <w:b/>
          <w:i/>
          <w:sz w:val="24"/>
          <w:szCs w:val="24"/>
          <w:lang w:eastAsia="ru-RU"/>
        </w:rPr>
        <w:t>Окружающий социальный мир</w:t>
      </w:r>
      <w:r>
        <w:rPr>
          <w:rFonts w:ascii="Times New Roman" w:eastAsia="Times New Roman" w:hAnsi="Times New Roman" w:cs="Times New Roman"/>
          <w:b/>
          <w:bCs/>
          <w:i/>
          <w:iCs/>
          <w:sz w:val="24"/>
          <w:szCs w:val="24"/>
          <w:lang w:eastAsia="ru-RU"/>
        </w:rPr>
        <w:t>» являются следующие умения и качества:</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B46956" w:rsidRDefault="007C09B7">
      <w:pPr>
        <w:numPr>
          <w:ilvl w:val="0"/>
          <w:numId w:val="6"/>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46956" w:rsidRDefault="007C09B7">
      <w:pPr>
        <w:autoSpaceDE w:val="0"/>
        <w:autoSpaceDN w:val="0"/>
        <w:adjustRightInd w:val="0"/>
        <w:spacing w:after="20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rsidR="00B46956" w:rsidRDefault="007C09B7">
      <w:pPr>
        <w:widowControl w:val="0"/>
        <w:numPr>
          <w:ilvl w:val="0"/>
          <w:numId w:val="7"/>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rsidR="00B46956" w:rsidRDefault="007C09B7">
      <w:pPr>
        <w:widowControl w:val="0"/>
        <w:numPr>
          <w:ilvl w:val="0"/>
          <w:numId w:val="7"/>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rsidR="00B46956" w:rsidRDefault="007C09B7">
      <w:pPr>
        <w:widowControl w:val="0"/>
        <w:numPr>
          <w:ilvl w:val="0"/>
          <w:numId w:val="7"/>
        </w:num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rsidR="00B46956" w:rsidRDefault="007C09B7">
      <w:pPr>
        <w:widowControl w:val="0"/>
        <w:numPr>
          <w:ilvl w:val="0"/>
          <w:numId w:val="7"/>
        </w:num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rsidR="00B46956" w:rsidRDefault="007C09B7">
      <w:pPr>
        <w:widowControl w:val="0"/>
        <w:numPr>
          <w:ilvl w:val="0"/>
          <w:numId w:val="7"/>
        </w:num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B46956" w:rsidRDefault="007C09B7">
      <w:pPr>
        <w:autoSpaceDE w:val="0"/>
        <w:autoSpaceDN w:val="0"/>
        <w:adjustRightInd w:val="0"/>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rsidR="00B46956" w:rsidRDefault="007C09B7">
      <w:pPr>
        <w:numPr>
          <w:ilvl w:val="0"/>
          <w:numId w:val="8"/>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rsidR="00B46956" w:rsidRDefault="007C09B7">
      <w:pPr>
        <w:numPr>
          <w:ilvl w:val="0"/>
          <w:numId w:val="8"/>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rsidR="00B46956" w:rsidRDefault="007C09B7">
      <w:pPr>
        <w:numPr>
          <w:ilvl w:val="0"/>
          <w:numId w:val="8"/>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rsidR="00B46956" w:rsidRDefault="007C09B7">
      <w:pPr>
        <w:autoSpaceDE w:val="0"/>
        <w:autoSpaceDN w:val="0"/>
        <w:adjustRightInd w:val="0"/>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rsidR="00B46956" w:rsidRDefault="007C09B7">
      <w:pPr>
        <w:numPr>
          <w:ilvl w:val="1"/>
          <w:numId w:val="9"/>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rsidR="00B46956" w:rsidRDefault="007C09B7">
      <w:pPr>
        <w:numPr>
          <w:ilvl w:val="1"/>
          <w:numId w:val="9"/>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rsidR="00B46956" w:rsidRDefault="007C09B7">
      <w:pPr>
        <w:widowControl w:val="0"/>
        <w:numPr>
          <w:ilvl w:val="0"/>
          <w:numId w:val="10"/>
        </w:num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B46956" w:rsidRDefault="007C09B7">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rsidR="00B46956" w:rsidRDefault="007C09B7">
      <w:pPr>
        <w:numPr>
          <w:ilvl w:val="0"/>
          <w:numId w:val="12"/>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B46956" w:rsidRDefault="007C09B7">
      <w:pPr>
        <w:numPr>
          <w:ilvl w:val="0"/>
          <w:numId w:val="12"/>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rsidR="00B46956" w:rsidRDefault="007C09B7">
      <w:pPr>
        <w:numPr>
          <w:ilvl w:val="0"/>
          <w:numId w:val="12"/>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rsidR="00B46956" w:rsidRDefault="007C09B7">
      <w:pPr>
        <w:numPr>
          <w:ilvl w:val="0"/>
          <w:numId w:val="12"/>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B46956" w:rsidRDefault="007C09B7">
      <w:pPr>
        <w:numPr>
          <w:ilvl w:val="0"/>
          <w:numId w:val="12"/>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rsidR="00B46956" w:rsidRDefault="007C09B7">
      <w:pPr>
        <w:numPr>
          <w:ilvl w:val="0"/>
          <w:numId w:val="13"/>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B46956" w:rsidRDefault="007C09B7">
      <w:pPr>
        <w:numPr>
          <w:ilvl w:val="0"/>
          <w:numId w:val="13"/>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B46956" w:rsidRDefault="007C09B7">
      <w:pPr>
        <w:numPr>
          <w:ilvl w:val="0"/>
          <w:numId w:val="13"/>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B46956" w:rsidRDefault="00B46956">
      <w:pPr>
        <w:spacing w:after="0" w:line="240" w:lineRule="auto"/>
        <w:jc w:val="both"/>
        <w:rPr>
          <w:rFonts w:ascii="Times New Roman" w:eastAsia="Times New Roman" w:hAnsi="Times New Roman" w:cs="Times New Roman"/>
          <w:sz w:val="24"/>
          <w:szCs w:val="24"/>
          <w:lang w:eastAsia="ru-RU"/>
        </w:rPr>
      </w:pPr>
    </w:p>
    <w:p w:rsidR="00B46956" w:rsidRDefault="00B46956">
      <w:pPr>
        <w:spacing w:after="0" w:line="240" w:lineRule="auto"/>
        <w:jc w:val="both"/>
        <w:rPr>
          <w:rFonts w:ascii="Times New Roman" w:eastAsia="Times New Roman" w:hAnsi="Times New Roman" w:cs="Times New Roman"/>
          <w:sz w:val="24"/>
          <w:szCs w:val="24"/>
          <w:lang w:eastAsia="ru-RU"/>
        </w:rPr>
      </w:pPr>
    </w:p>
    <w:p w:rsidR="00B46956" w:rsidRDefault="007C09B7">
      <w:pPr>
        <w:numPr>
          <w:ilvl w:val="0"/>
          <w:numId w:val="5"/>
        </w:numPr>
        <w:spacing w:after="0" w:line="240"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помещений школы. Знание назначения помещений школы.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Нахождение помещений школы. </w:t>
      </w:r>
    </w:p>
    <w:p w:rsidR="00B46956" w:rsidRDefault="007C09B7">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Знание профессий людей, работающих в школе.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Соотнесение работника школы с его профессией.</w:t>
      </w:r>
      <w:r>
        <w:rPr>
          <w:rFonts w:ascii="Times New Roman" w:eastAsia="Times New Roman" w:hAnsi="Times New Roman" w:cs="Times New Roman"/>
          <w:sz w:val="24"/>
          <w:szCs w:val="24"/>
          <w:lang w:eastAsia="ru-RU"/>
        </w:rPr>
        <w:t xml:space="preserve">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зон класса. Знание назначения зон класса.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распорядка школьного дня. </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Входная контрольная работа «Школа»</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частей дома (стена, крыша, окно, дверь, потолок, пол). </w:t>
      </w:r>
    </w:p>
    <w:p w:rsidR="00B46956" w:rsidRDefault="007C09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типов</w:t>
      </w:r>
      <w:r>
        <w:rPr>
          <w:rFonts w:ascii="Times New Roman" w:eastAsia="Times New Roman" w:hAnsi="Times New Roman" w:cs="Times New Roman"/>
          <w:sz w:val="24"/>
          <w:szCs w:val="24"/>
          <w:lang w:eastAsia="ru-RU"/>
        </w:rPr>
        <w:tab/>
        <w:t>домов  (одноэтажный</w:t>
      </w:r>
      <w:r>
        <w:rPr>
          <w:rFonts w:ascii="Times New Roman" w:eastAsia="Times New Roman" w:hAnsi="Times New Roman" w:cs="Times New Roman"/>
          <w:sz w:val="24"/>
          <w:szCs w:val="24"/>
          <w:lang w:eastAsia="ru-RU"/>
        </w:rPr>
        <w:tab/>
        <w:t>(многоэтажный), каменный (деревянный),городской(сельский,</w:t>
      </w:r>
      <w:r>
        <w:rPr>
          <w:rFonts w:ascii="Times New Roman" w:eastAsia="Times New Roman" w:hAnsi="Times New Roman" w:cs="Times New Roman"/>
          <w:sz w:val="24"/>
          <w:szCs w:val="24"/>
          <w:lang w:eastAsia="ru-RU"/>
        </w:rPr>
        <w:tab/>
        <w:t>дачный) дом.</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w:t>
      </w:r>
      <w:r>
        <w:rPr>
          <w:rFonts w:ascii="Times New Roman" w:eastAsia="Times New Roman" w:hAnsi="Times New Roman" w:cs="Times New Roman"/>
          <w:sz w:val="24"/>
          <w:szCs w:val="24"/>
          <w:lang w:eastAsia="ru-RU"/>
        </w:rPr>
        <w:tab/>
        <w:t>мест</w:t>
      </w:r>
      <w:r>
        <w:rPr>
          <w:rFonts w:ascii="Times New Roman" w:eastAsia="Times New Roman" w:hAnsi="Times New Roman" w:cs="Times New Roman"/>
          <w:sz w:val="24"/>
          <w:szCs w:val="24"/>
          <w:lang w:eastAsia="ru-RU"/>
        </w:rPr>
        <w:tab/>
        <w:t>общего</w:t>
      </w:r>
      <w:r>
        <w:rPr>
          <w:rFonts w:ascii="Times New Roman" w:eastAsia="Times New Roman" w:hAnsi="Times New Roman" w:cs="Times New Roman"/>
          <w:sz w:val="24"/>
          <w:szCs w:val="24"/>
          <w:lang w:eastAsia="ru-RU"/>
        </w:rPr>
        <w:tab/>
        <w:t>пользования</w:t>
      </w:r>
      <w:r>
        <w:rPr>
          <w:rFonts w:ascii="Times New Roman" w:eastAsia="Times New Roman" w:hAnsi="Times New Roman" w:cs="Times New Roman"/>
          <w:sz w:val="24"/>
          <w:szCs w:val="24"/>
          <w:lang w:eastAsia="ru-RU"/>
        </w:rPr>
        <w:tab/>
        <w:t>в</w:t>
      </w:r>
      <w:r>
        <w:rPr>
          <w:rFonts w:ascii="Times New Roman" w:eastAsia="Times New Roman" w:hAnsi="Times New Roman" w:cs="Times New Roman"/>
          <w:sz w:val="24"/>
          <w:szCs w:val="24"/>
          <w:lang w:eastAsia="ru-RU"/>
        </w:rPr>
        <w:tab/>
        <w:t>доме</w:t>
      </w:r>
      <w:r>
        <w:rPr>
          <w:rFonts w:ascii="Times New Roman" w:eastAsia="Times New Roman" w:hAnsi="Times New Roman" w:cs="Times New Roman"/>
          <w:sz w:val="24"/>
          <w:szCs w:val="24"/>
          <w:lang w:eastAsia="ru-RU"/>
        </w:rPr>
        <w:tab/>
        <w:t>(чердак,</w:t>
      </w:r>
      <w:r>
        <w:rPr>
          <w:rFonts w:ascii="Times New Roman" w:eastAsia="Times New Roman" w:hAnsi="Times New Roman" w:cs="Times New Roman"/>
          <w:sz w:val="24"/>
          <w:szCs w:val="24"/>
          <w:lang w:eastAsia="ru-RU"/>
        </w:rPr>
        <w:tab/>
        <w:t>подвал,</w:t>
      </w:r>
      <w:r>
        <w:rPr>
          <w:rFonts w:ascii="Times New Roman" w:eastAsia="Times New Roman" w:hAnsi="Times New Roman" w:cs="Times New Roman"/>
          <w:sz w:val="24"/>
          <w:szCs w:val="24"/>
          <w:lang w:eastAsia="ru-RU"/>
        </w:rPr>
        <w:tab/>
        <w:t xml:space="preserve"> подъезд, лестничная площадка, лифт).</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и др.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правил пользования мусоропроводом (домофоном, почтовым ящиком, кодовым замком).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Узнавание (различение) помещений</w:t>
      </w:r>
      <w:r>
        <w:rPr>
          <w:rFonts w:ascii="Times New Roman" w:eastAsia="Times New Roman" w:hAnsi="Times New Roman" w:cs="Times New Roman"/>
          <w:sz w:val="24"/>
          <w:szCs w:val="24"/>
          <w:lang w:eastAsia="ru-RU"/>
        </w:rPr>
        <w:tab/>
        <w:t xml:space="preserve">квартиры (комната (спальная,  детская, гостиная), прихожая, кухня, ванная комната, санузел, балкон).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функционального назначения помещений квартиры.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Сообщение своего домашнего адреса (город, улица, номер дома, номер квартиры).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своего домашнего адреса (на слух, написанного).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Написание своего домашнего адреса.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безопасности и поведения во дворе.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w:t>
      </w:r>
      <w:r>
        <w:rPr>
          <w:rFonts w:ascii="Times New Roman" w:eastAsia="Times New Roman" w:hAnsi="Times New Roman" w:cs="Times New Roman"/>
          <w:sz w:val="24"/>
          <w:szCs w:val="24"/>
          <w:lang w:eastAsia="ru-RU"/>
        </w:rPr>
        <w:tab/>
        <w:t>(водопровод),</w:t>
      </w:r>
      <w:r>
        <w:rPr>
          <w:rFonts w:ascii="Times New Roman" w:eastAsia="Times New Roman" w:hAnsi="Times New Roman" w:cs="Times New Roman"/>
          <w:sz w:val="24"/>
          <w:szCs w:val="24"/>
          <w:lang w:eastAsia="ru-RU"/>
        </w:rPr>
        <w:tab/>
        <w:t>вентиль,</w:t>
      </w:r>
      <w:r>
        <w:rPr>
          <w:rFonts w:ascii="Times New Roman" w:eastAsia="Times New Roman" w:hAnsi="Times New Roman" w:cs="Times New Roman"/>
          <w:sz w:val="24"/>
          <w:szCs w:val="24"/>
          <w:lang w:eastAsia="ru-RU"/>
        </w:rPr>
        <w:tab/>
        <w:t>раковина), электроснабжение</w:t>
      </w:r>
      <w:r>
        <w:rPr>
          <w:rFonts w:ascii="Times New Roman" w:eastAsia="Times New Roman" w:hAnsi="Times New Roman" w:cs="Times New Roman"/>
          <w:sz w:val="24"/>
          <w:szCs w:val="24"/>
          <w:lang w:eastAsia="ru-RU"/>
        </w:rPr>
        <w:tab/>
        <w:t>(розетка,</w:t>
      </w:r>
      <w:r>
        <w:rPr>
          <w:rFonts w:ascii="Times New Roman" w:eastAsia="Times New Roman" w:hAnsi="Times New Roman" w:cs="Times New Roman"/>
          <w:sz w:val="24"/>
          <w:szCs w:val="24"/>
          <w:lang w:eastAsia="ru-RU"/>
        </w:rPr>
        <w:tab/>
        <w:t xml:space="preserve">свет, электричество).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безопасности и поведения во время аварийной ситуации в доме. </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1 «Квартира, дом, двор»</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Предметы быта.</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w:t>
      </w:r>
      <w:r>
        <w:rPr>
          <w:rFonts w:ascii="Times New Roman" w:eastAsia="Times New Roman" w:hAnsi="Times New Roman" w:cs="Times New Roman"/>
          <w:sz w:val="24"/>
          <w:szCs w:val="24"/>
          <w:lang w:eastAsia="ru-RU"/>
        </w:rPr>
        <w:tab/>
        <w:t>(различение)</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посуды (тарелка, стакан, кружка, ложка, вилка, нож, кастрюля, сковорода, чайник, половник, нож).</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w:t>
      </w:r>
      <w:r>
        <w:rPr>
          <w:rFonts w:ascii="Times New Roman" w:eastAsia="Times New Roman" w:hAnsi="Times New Roman" w:cs="Times New Roman"/>
          <w:sz w:val="24"/>
          <w:szCs w:val="24"/>
          <w:lang w:eastAsia="ru-RU"/>
        </w:rPr>
        <w:tab/>
        <w:t xml:space="preserve"> назначение</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посуды.</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кухонного инвентаря (терка, овощечистка, разделочная доска, дуршлаг, половник, открывалка).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назначение кухонного инвентаря.</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w:t>
      </w:r>
      <w:r>
        <w:rPr>
          <w:rFonts w:ascii="Times New Roman" w:eastAsia="Times New Roman" w:hAnsi="Times New Roman" w:cs="Times New Roman"/>
          <w:sz w:val="24"/>
          <w:szCs w:val="24"/>
          <w:lang w:eastAsia="ru-RU"/>
        </w:rPr>
        <w:tab/>
        <w:t>(различении)</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интерьера</w:t>
      </w:r>
      <w:r>
        <w:rPr>
          <w:rFonts w:ascii="Times New Roman" w:eastAsia="Times New Roman" w:hAnsi="Times New Roman" w:cs="Times New Roman"/>
          <w:sz w:val="24"/>
          <w:szCs w:val="24"/>
          <w:lang w:eastAsia="ru-RU"/>
        </w:rPr>
        <w:tab/>
        <w:t>(светильник,</w:t>
      </w:r>
      <w:r>
        <w:rPr>
          <w:rFonts w:ascii="Times New Roman" w:eastAsia="Times New Roman" w:hAnsi="Times New Roman" w:cs="Times New Roman"/>
          <w:sz w:val="24"/>
          <w:szCs w:val="24"/>
          <w:lang w:eastAsia="ru-RU"/>
        </w:rPr>
        <w:tab/>
        <w:t xml:space="preserve">зеркало, штора, скатерть, ваза, статуэтки, свечи).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назначения предметов интерьера.</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светильников (люстра, бра, настольная лампа).</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Город.</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элементов городской инфраструктуры (районы),</w:t>
      </w:r>
      <w:r>
        <w:rPr>
          <w:rFonts w:ascii="Times New Roman" w:eastAsia="Times New Roman" w:hAnsi="Times New Roman" w:cs="Times New Roman"/>
          <w:sz w:val="24"/>
          <w:szCs w:val="24"/>
          <w:lang w:eastAsia="ru-RU"/>
        </w:rPr>
        <w:tab/>
        <w:t>улицы</w:t>
      </w:r>
      <w:r>
        <w:rPr>
          <w:rFonts w:ascii="Times New Roman" w:eastAsia="Times New Roman" w:hAnsi="Times New Roman" w:cs="Times New Roman"/>
          <w:sz w:val="24"/>
          <w:szCs w:val="24"/>
          <w:lang w:eastAsia="ru-RU"/>
        </w:rPr>
        <w:tab/>
        <w:t>(проспекты,</w:t>
      </w:r>
      <w:r>
        <w:rPr>
          <w:rFonts w:ascii="Times New Roman" w:eastAsia="Times New Roman" w:hAnsi="Times New Roman" w:cs="Times New Roman"/>
          <w:sz w:val="24"/>
          <w:szCs w:val="24"/>
          <w:lang w:eastAsia="ru-RU"/>
        </w:rPr>
        <w:tab/>
        <w:t>переулки), площади,</w:t>
      </w:r>
      <w:r>
        <w:rPr>
          <w:rFonts w:ascii="Times New Roman" w:eastAsia="Times New Roman" w:hAnsi="Times New Roman" w:cs="Times New Roman"/>
          <w:sz w:val="24"/>
          <w:szCs w:val="24"/>
          <w:lang w:eastAsia="ru-RU"/>
        </w:rPr>
        <w:tab/>
        <w:t>здания,</w:t>
      </w:r>
      <w:r>
        <w:rPr>
          <w:rFonts w:ascii="Times New Roman" w:eastAsia="Times New Roman" w:hAnsi="Times New Roman" w:cs="Times New Roman"/>
          <w:sz w:val="24"/>
          <w:szCs w:val="24"/>
          <w:lang w:eastAsia="ru-RU"/>
        </w:rPr>
        <w:tab/>
        <w:t>парки).</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назначение зданий:  кафе,  вокзал (аэропорт,  железнодорожный, автовокзал, морской),</w:t>
      </w:r>
      <w:r>
        <w:rPr>
          <w:rFonts w:ascii="Times New Roman" w:eastAsia="Times New Roman" w:hAnsi="Times New Roman" w:cs="Times New Roman"/>
          <w:sz w:val="24"/>
          <w:szCs w:val="24"/>
          <w:lang w:eastAsia="ru-RU"/>
        </w:rPr>
        <w:tab/>
        <w:t>службы</w:t>
      </w:r>
      <w:r>
        <w:rPr>
          <w:rFonts w:ascii="Times New Roman" w:eastAsia="Times New Roman" w:hAnsi="Times New Roman" w:cs="Times New Roman"/>
          <w:sz w:val="24"/>
          <w:szCs w:val="24"/>
          <w:lang w:eastAsia="ru-RU"/>
        </w:rPr>
        <w:tab/>
        <w:t>помощи (банк, сберкасса,</w:t>
      </w:r>
      <w:r>
        <w:rPr>
          <w:rFonts w:ascii="Times New Roman" w:eastAsia="Times New Roman" w:hAnsi="Times New Roman" w:cs="Times New Roman"/>
          <w:sz w:val="24"/>
          <w:szCs w:val="24"/>
          <w:lang w:eastAsia="ru-RU"/>
        </w:rPr>
        <w:tab/>
        <w:t>больница,</w:t>
      </w:r>
      <w:r>
        <w:rPr>
          <w:rFonts w:ascii="Times New Roman" w:eastAsia="Times New Roman" w:hAnsi="Times New Roman" w:cs="Times New Roman"/>
          <w:sz w:val="24"/>
          <w:szCs w:val="24"/>
          <w:lang w:eastAsia="ru-RU"/>
        </w:rPr>
        <w:tab/>
        <w:t>поликлиника, парикмахерская,</w:t>
      </w:r>
      <w:r>
        <w:rPr>
          <w:rFonts w:ascii="Times New Roman" w:eastAsia="Times New Roman" w:hAnsi="Times New Roman" w:cs="Times New Roman"/>
          <w:sz w:val="24"/>
          <w:szCs w:val="24"/>
          <w:lang w:eastAsia="ru-RU"/>
        </w:rPr>
        <w:tab/>
        <w:t>почта),</w:t>
      </w:r>
      <w:r>
        <w:rPr>
          <w:rFonts w:ascii="Times New Roman" w:eastAsia="Times New Roman" w:hAnsi="Times New Roman" w:cs="Times New Roman"/>
          <w:sz w:val="24"/>
          <w:szCs w:val="24"/>
          <w:lang w:eastAsia="ru-RU"/>
        </w:rPr>
        <w:tab/>
        <w:t>магазин (супермаркет,</w:t>
      </w:r>
      <w:r>
        <w:rPr>
          <w:rFonts w:ascii="Times New Roman" w:eastAsia="Times New Roman" w:hAnsi="Times New Roman" w:cs="Times New Roman"/>
          <w:sz w:val="24"/>
          <w:szCs w:val="24"/>
          <w:lang w:eastAsia="ru-RU"/>
        </w:rPr>
        <w:tab/>
        <w:t>одежда, посуда,</w:t>
      </w:r>
      <w:r>
        <w:rPr>
          <w:rFonts w:ascii="Times New Roman" w:eastAsia="Times New Roman" w:hAnsi="Times New Roman" w:cs="Times New Roman"/>
          <w:sz w:val="24"/>
          <w:szCs w:val="24"/>
          <w:lang w:eastAsia="ru-RU"/>
        </w:rPr>
        <w:tab/>
        <w:t>мебель, цветы, продукты), театр (кукольный, драматический и др.), цирк, жилой дом.</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частей территории улицы (проезжая часть, тротуар).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технических средств</w:t>
      </w:r>
      <w:r>
        <w:rPr>
          <w:rFonts w:ascii="Times New Roman" w:eastAsia="Times New Roman" w:hAnsi="Times New Roman" w:cs="Times New Roman"/>
          <w:sz w:val="24"/>
          <w:szCs w:val="24"/>
          <w:lang w:eastAsia="ru-RU"/>
        </w:rPr>
        <w:tab/>
        <w:t>организации</w:t>
      </w:r>
      <w:r>
        <w:rPr>
          <w:rFonts w:ascii="Times New Roman" w:eastAsia="Times New Roman" w:hAnsi="Times New Roman" w:cs="Times New Roman"/>
          <w:sz w:val="24"/>
          <w:szCs w:val="24"/>
          <w:lang w:eastAsia="ru-RU"/>
        </w:rPr>
        <w:tab/>
        <w:t>дорожного</w:t>
      </w:r>
      <w:r>
        <w:rPr>
          <w:rFonts w:ascii="Times New Roman" w:eastAsia="Times New Roman" w:hAnsi="Times New Roman" w:cs="Times New Roman"/>
          <w:sz w:val="24"/>
          <w:szCs w:val="24"/>
          <w:lang w:eastAsia="ru-RU"/>
        </w:rPr>
        <w:tab/>
        <w:t>движения</w:t>
      </w:r>
      <w:r>
        <w:rPr>
          <w:rFonts w:ascii="Times New Roman" w:eastAsia="Times New Roman" w:hAnsi="Times New Roman" w:cs="Times New Roman"/>
          <w:sz w:val="24"/>
          <w:szCs w:val="24"/>
          <w:lang w:eastAsia="ru-RU"/>
        </w:rPr>
        <w:tab/>
        <w:t>(дорожный</w:t>
      </w:r>
      <w:r>
        <w:rPr>
          <w:rFonts w:ascii="Times New Roman" w:eastAsia="Times New Roman" w:hAnsi="Times New Roman" w:cs="Times New Roman"/>
          <w:sz w:val="24"/>
          <w:szCs w:val="24"/>
          <w:lang w:eastAsia="ru-RU"/>
        </w:rPr>
        <w:tab/>
        <w:t>знак («Пешеходный</w:t>
      </w:r>
      <w:r>
        <w:rPr>
          <w:rFonts w:ascii="Times New Roman" w:eastAsia="Times New Roman" w:hAnsi="Times New Roman" w:cs="Times New Roman"/>
          <w:sz w:val="24"/>
          <w:szCs w:val="24"/>
          <w:lang w:eastAsia="ru-RU"/>
        </w:rPr>
        <w:tab/>
        <w:t>переход»), разметка («зебра»), светофор).</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перехода улицы.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поведения на улице. </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2 «Предмета быта»</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Транспорт.</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наземного</w:t>
      </w:r>
      <w:r>
        <w:rPr>
          <w:rFonts w:ascii="Times New Roman" w:eastAsia="Times New Roman" w:hAnsi="Times New Roman" w:cs="Times New Roman"/>
          <w:sz w:val="24"/>
          <w:szCs w:val="24"/>
          <w:lang w:eastAsia="ru-RU"/>
        </w:rPr>
        <w:tab/>
        <w:t xml:space="preserve"> транспорта (рельсовый, безрельсовый).</w:t>
      </w:r>
      <w:r>
        <w:rPr>
          <w:rFonts w:ascii="Times New Roman" w:eastAsia="Times New Roman" w:hAnsi="Times New Roman" w:cs="Times New Roman"/>
          <w:sz w:val="24"/>
          <w:szCs w:val="24"/>
          <w:lang w:eastAsia="ru-RU"/>
        </w:rPr>
        <w:tab/>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воздушного транспорта.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водного транспорта.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космического транспорта.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Узнавание (различение) общественного транспорта. </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специального транспорта (пожарная машина, скорая помощь, полицейская машина). </w:t>
      </w:r>
    </w:p>
    <w:p w:rsidR="00B46956" w:rsidRDefault="007C0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«Транспорт»</w:t>
      </w:r>
    </w:p>
    <w:p w:rsidR="00B46956" w:rsidRDefault="007C09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Повторение</w:t>
      </w:r>
    </w:p>
    <w:p w:rsidR="00B46956" w:rsidRDefault="007C09B7">
      <w:pPr>
        <w:tabs>
          <w:tab w:val="left" w:pos="1134"/>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rsidR="00B46956" w:rsidRDefault="007C09B7">
      <w:pPr>
        <w:shd w:val="clear" w:color="auto" w:fill="FFFFFF"/>
        <w:tabs>
          <w:tab w:val="left" w:pos="9356"/>
        </w:tabs>
        <w:spacing w:after="20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интереса к объектам, созданным человеком.</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доме, школе, о расположенных в них и рядом объектах (мебель, оборудование, одежда, посуда, игровая площадка, и др.), о транспорте и т.д.</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элементарные правила безопасности поведения в доме, на улице, в транспорте, в общественных местах.</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деятельности и профессиях людей, окружающих ребенка (учитель, повар, врач, водитель и т.д.).</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социальных ролях людей (пассажир, пешеход, покупатель и т.д.), правилах поведения согласно социальным ролям в различных ситуациях.</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дружбе, товарищах, сверстниках.</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находить друзей на основе личных симпатий.</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строить отношения на основе поддержки и взаимопомощи, умение сопереживать, сочувствовать, проявлять внимание.</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взаимодействовать в группе в процессе учебной, игровой, других видах доступной деятельности.</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организовывать свободное время с учетом своих и совместных интересов.</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праздниках, праздничных мероприятиях, их содержании, участие в них.</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традиции семейных, школьных, государственных праздников.</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праве на жизнь, на образование, на труд, на неприкосновенность личности и достоинства и др.</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об обязанностях обучающегося, сына/дочери, внука/внучки, гражданина и др.</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стране, народе, столице, больших городах, городе (селе), месте проживания.</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государственно символике (флаг, герб, гимн).</w:t>
      </w:r>
    </w:p>
    <w:p w:rsidR="00B46956" w:rsidRDefault="007C09B7">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значимых исторических событиях и выдающихся людях России.</w:t>
      </w: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B46956">
      <w:pPr>
        <w:spacing w:after="0" w:line="276" w:lineRule="auto"/>
        <w:contextualSpacing/>
        <w:jc w:val="both"/>
        <w:rPr>
          <w:rFonts w:ascii="Times New Roman" w:eastAsia="Times New Roman" w:hAnsi="Times New Roman" w:cs="Times New Roman"/>
          <w:sz w:val="24"/>
          <w:szCs w:val="24"/>
          <w:lang w:eastAsia="ru-RU"/>
        </w:rPr>
      </w:pPr>
    </w:p>
    <w:p w:rsidR="00B46956" w:rsidRDefault="007C09B7">
      <w:pPr>
        <w:spacing w:before="120" w:after="120" w:line="240" w:lineRule="auto"/>
        <w:rPr>
          <w:rFonts w:ascii="Times New Roman" w:eastAsia="Times New Roman" w:hAnsi="Times New Roman" w:cs="Times New Roman"/>
          <w:b/>
          <w:sz w:val="24"/>
          <w:szCs w:val="24"/>
          <w:lang w:eastAsia="ru-RU"/>
        </w:rPr>
      </w:pPr>
      <w:bookmarkStart w:id="1" w:name="_Hlk148085428"/>
      <w:r>
        <w:rPr>
          <w:rFonts w:ascii="Times New Roman" w:eastAsia="Times New Roman" w:hAnsi="Times New Roman" w:cs="Times New Roman"/>
          <w:b/>
          <w:sz w:val="24"/>
          <w:szCs w:val="24"/>
          <w:lang w:eastAsia="ru-RU"/>
        </w:rPr>
        <w:t xml:space="preserve">6.Календарно – тематическое планирование.                                                                   </w:t>
      </w: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15"/>
        <w:gridCol w:w="30"/>
        <w:gridCol w:w="30"/>
        <w:gridCol w:w="590"/>
        <w:gridCol w:w="2006"/>
        <w:gridCol w:w="12"/>
        <w:gridCol w:w="818"/>
        <w:gridCol w:w="709"/>
        <w:gridCol w:w="1520"/>
        <w:gridCol w:w="323"/>
        <w:gridCol w:w="1701"/>
        <w:gridCol w:w="1984"/>
        <w:gridCol w:w="1560"/>
        <w:gridCol w:w="1842"/>
        <w:gridCol w:w="1890"/>
        <w:gridCol w:w="75"/>
        <w:gridCol w:w="20"/>
        <w:gridCol w:w="40"/>
        <w:gridCol w:w="45"/>
      </w:tblGrid>
      <w:tr w:rsidR="00B46956">
        <w:trPr>
          <w:gridAfter w:val="2"/>
          <w:wAfter w:w="85" w:type="dxa"/>
          <w:trHeight w:val="46"/>
        </w:trPr>
        <w:tc>
          <w:tcPr>
            <w:tcW w:w="674" w:type="dxa"/>
            <w:gridSpan w:val="5"/>
            <w:vMerge w:val="restart"/>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2006" w:type="dxa"/>
            <w:vMerge w:val="restart"/>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30" w:type="dxa"/>
            <w:gridSpan w:val="2"/>
            <w:vMerge w:val="restart"/>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709" w:type="dxa"/>
            <w:vMerge w:val="restart"/>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w:t>
            </w: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Академический компонент</w:t>
            </w:r>
          </w:p>
        </w:tc>
        <w:tc>
          <w:tcPr>
            <w:tcW w:w="7087" w:type="dxa"/>
            <w:gridSpan w:val="4"/>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учебные действия.</w:t>
            </w:r>
          </w:p>
          <w:p w:rsidR="00B46956" w:rsidRDefault="007C09B7">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результаты</w:t>
            </w:r>
          </w:p>
        </w:tc>
        <w:tc>
          <w:tcPr>
            <w:tcW w:w="1985" w:type="dxa"/>
            <w:gridSpan w:val="3"/>
            <w:vMerge w:val="restart"/>
            <w:tcBorders>
              <w:top w:val="single" w:sz="4" w:space="0" w:color="auto"/>
              <w:left w:val="single" w:sz="4" w:space="0" w:color="auto"/>
              <w:right w:val="single" w:sz="4" w:space="0" w:color="auto"/>
            </w:tcBorders>
          </w:tcPr>
          <w:p w:rsidR="00B46956" w:rsidRDefault="007C09B7">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Воспитательная работа</w:t>
            </w:r>
          </w:p>
          <w:p w:rsidR="00B46956" w:rsidRDefault="00B46956">
            <w:pPr>
              <w:spacing w:after="200" w:line="276" w:lineRule="auto"/>
              <w:jc w:val="center"/>
              <w:rPr>
                <w:rFonts w:ascii="Times New Roman" w:eastAsia="Times New Roman" w:hAnsi="Times New Roman" w:cs="Times New Roman"/>
                <w:b/>
                <w:sz w:val="24"/>
                <w:szCs w:val="24"/>
              </w:rPr>
            </w:pPr>
          </w:p>
        </w:tc>
      </w:tr>
      <w:tr w:rsidR="00B46956">
        <w:trPr>
          <w:gridAfter w:val="2"/>
          <w:wAfter w:w="85" w:type="dxa"/>
          <w:trHeight w:val="46"/>
        </w:trPr>
        <w:tc>
          <w:tcPr>
            <w:tcW w:w="674" w:type="dxa"/>
            <w:gridSpan w:val="5"/>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rPr>
                <w:rFonts w:ascii="Times New Roman" w:eastAsia="Times New Roman" w:hAnsi="Times New Roman" w:cs="Times New Roman"/>
                <w:b/>
                <w:sz w:val="24"/>
                <w:szCs w:val="24"/>
              </w:rPr>
            </w:pPr>
          </w:p>
        </w:tc>
        <w:tc>
          <w:tcPr>
            <w:tcW w:w="2006"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rPr>
                <w:rFonts w:ascii="Times New Roman" w:eastAsia="Times New Roman" w:hAnsi="Times New Roman" w:cs="Times New Roman"/>
                <w:b/>
                <w:sz w:val="24"/>
                <w:szCs w:val="24"/>
              </w:rPr>
            </w:pPr>
          </w:p>
        </w:tc>
        <w:tc>
          <w:tcPr>
            <w:tcW w:w="830" w:type="dxa"/>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rPr>
                <w:rFonts w:ascii="Times New Roman" w:eastAsia="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rPr>
                <w:rFonts w:ascii="Times New Roman" w:eastAsia="Times New Roman" w:hAnsi="Times New Roman" w:cs="Times New Roman"/>
                <w:b/>
                <w:sz w:val="24"/>
                <w:szCs w:val="24"/>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rPr>
                <w:rFonts w:ascii="Times New Roman" w:eastAsia="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w:t>
            </w:r>
          </w:p>
        </w:tc>
        <w:tc>
          <w:tcPr>
            <w:tcW w:w="1984"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познавательные</w:t>
            </w:r>
          </w:p>
        </w:tc>
        <w:tc>
          <w:tcPr>
            <w:tcW w:w="1560"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регулятивные</w:t>
            </w:r>
          </w:p>
        </w:tc>
        <w:tc>
          <w:tcPr>
            <w:tcW w:w="1842"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коммуникативные</w:t>
            </w:r>
          </w:p>
        </w:tc>
        <w:tc>
          <w:tcPr>
            <w:tcW w:w="1985" w:type="dxa"/>
            <w:gridSpan w:val="3"/>
            <w:vMerge/>
            <w:tcBorders>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b/>
                <w:sz w:val="24"/>
                <w:szCs w:val="24"/>
              </w:rPr>
            </w:pPr>
          </w:p>
        </w:tc>
      </w:tr>
      <w:bookmarkEnd w:id="1"/>
      <w:tr w:rsidR="00B46956">
        <w:trPr>
          <w:gridAfter w:val="2"/>
          <w:wAfter w:w="85" w:type="dxa"/>
          <w:trHeight w:val="690"/>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Квартира, дом, двор. </w:t>
            </w:r>
            <w:r>
              <w:rPr>
                <w:rFonts w:ascii="Times New Roman" w:eastAsia="Times New Roman" w:hAnsi="Times New Roman" w:cs="Times New Roman"/>
                <w:sz w:val="24"/>
                <w:szCs w:val="24"/>
              </w:rPr>
              <w:t>Узнавание (различение) частей дома (стена, крыша, окно, дверь, потолок, пол).</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частей дома </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Формирование внутренней позиции обучающегося на </w:t>
            </w:r>
            <w:r>
              <w:rPr>
                <w:rFonts w:ascii="Times New Roman" w:eastAsia="Times New Roman" w:hAnsi="Times New Roman" w:cs="Times New Roman"/>
                <w:bCs/>
                <w:sz w:val="24"/>
                <w:szCs w:val="24"/>
              </w:rPr>
              <w:t xml:space="preserve">понимание необходимости учения. </w:t>
            </w:r>
          </w:p>
          <w:p w:rsidR="00B46956" w:rsidRDefault="00B46956">
            <w:pPr>
              <w:spacing w:after="200" w:line="240" w:lineRule="auto"/>
              <w:rPr>
                <w:rFonts w:ascii="Times New Roman" w:eastAsia="Times New Roman" w:hAnsi="Times New Roman" w:cs="Times New Roman"/>
                <w:bCs/>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B46956" w:rsidRDefault="007C09B7">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985" w:type="dxa"/>
            <w:gridSpan w:val="3"/>
            <w:tcBorders>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B46956" w:rsidRDefault="00B46956">
            <w:pPr>
              <w:spacing w:after="200" w:line="240" w:lineRule="auto"/>
              <w:rPr>
                <w:rFonts w:ascii="Times New Roman" w:eastAsia="Times New Roman" w:hAnsi="Times New Roman" w:cs="Times New Roman"/>
                <w:color w:val="000000"/>
                <w:sz w:val="24"/>
                <w:szCs w:val="24"/>
              </w:rPr>
            </w:pPr>
          </w:p>
        </w:tc>
      </w:tr>
      <w:tr w:rsidR="00B46956">
        <w:trPr>
          <w:gridBefore w:val="9"/>
          <w:gridAfter w:val="4"/>
          <w:wBefore w:w="4219" w:type="dxa"/>
          <w:wAfter w:w="180" w:type="dxa"/>
          <w:trHeight w:val="105"/>
        </w:trPr>
        <w:tc>
          <w:tcPr>
            <w:tcW w:w="10820" w:type="dxa"/>
            <w:gridSpan w:val="7"/>
          </w:tcPr>
          <w:p w:rsidR="00B46956" w:rsidRDefault="00B46956">
            <w:pPr>
              <w:spacing w:after="0" w:line="240" w:lineRule="auto"/>
              <w:contextualSpacing/>
              <w:rPr>
                <w:rFonts w:ascii="Times New Roman" w:eastAsia="Times New Roman" w:hAnsi="Times New Roman" w:cs="Times New Roman"/>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типов</w:t>
            </w:r>
            <w:r>
              <w:rPr>
                <w:rFonts w:ascii="Times New Roman" w:eastAsia="Times New Roman" w:hAnsi="Times New Roman" w:cs="Times New Roman"/>
                <w:sz w:val="24"/>
                <w:szCs w:val="24"/>
              </w:rPr>
              <w:tab/>
              <w:t xml:space="preserve">домов  (одноэтажный (многоэтажный), </w:t>
            </w:r>
            <w:r>
              <w:rPr>
                <w:rFonts w:ascii="Times New Roman" w:eastAsia="Times New Roman" w:hAnsi="Times New Roman" w:cs="Times New Roman"/>
                <w:sz w:val="24"/>
                <w:szCs w:val="24"/>
              </w:rPr>
              <w:lastRenderedPageBreak/>
              <w:t>каменный (деревянный), городской (сельский,</w:t>
            </w:r>
            <w:r>
              <w:rPr>
                <w:rFonts w:ascii="Times New Roman" w:eastAsia="Times New Roman" w:hAnsi="Times New Roman" w:cs="Times New Roman"/>
                <w:sz w:val="24"/>
                <w:szCs w:val="24"/>
              </w:rPr>
              <w:tab/>
              <w:t xml:space="preserve"> дачный) дом.</w:t>
            </w:r>
            <w:r>
              <w:rPr>
                <w:rFonts w:ascii="Times New Roman" w:eastAsia="Times New Roman" w:hAnsi="Times New Roman" w:cs="Times New Roman"/>
                <w:sz w:val="24"/>
                <w:szCs w:val="24"/>
              </w:rPr>
              <w:tab/>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типах домов  </w:t>
            </w:r>
            <w:r>
              <w:rPr>
                <w:rFonts w:ascii="Times New Roman" w:eastAsia="Times New Roman" w:hAnsi="Times New Roman" w:cs="Times New Roman"/>
                <w:sz w:val="24"/>
                <w:szCs w:val="24"/>
              </w:rPr>
              <w:tab/>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B46956" w:rsidRDefault="007C09B7">
            <w:pPr>
              <w:widowControl w:val="0"/>
              <w:overflowPunct w:val="0"/>
              <w:autoSpaceDE w:val="0"/>
              <w:autoSpaceDN w:val="0"/>
              <w:adjustRightInd w:val="0"/>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проявлять познавательную </w:t>
            </w:r>
            <w:r>
              <w:rPr>
                <w:rFonts w:ascii="Times New Roman" w:eastAsia="Calibri" w:hAnsi="Times New Roman" w:cs="Times New Roman"/>
                <w:sz w:val="24"/>
                <w:szCs w:val="24"/>
              </w:rPr>
              <w:lastRenderedPageBreak/>
              <w:t>инициативу в учебном сотрудничестве.</w:t>
            </w:r>
          </w:p>
          <w:p w:rsidR="00B46956" w:rsidRDefault="00B46956">
            <w:pPr>
              <w:widowControl w:val="0"/>
              <w:overflowPunct w:val="0"/>
              <w:autoSpaceDE w:val="0"/>
              <w:autoSpaceDN w:val="0"/>
              <w:adjustRightInd w:val="0"/>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умений осуществлять синтез как составление </w:t>
            </w:r>
            <w:r>
              <w:rPr>
                <w:rFonts w:ascii="Times New Roman" w:eastAsia="Times New Roman" w:hAnsi="Times New Roman" w:cs="Times New Roman"/>
                <w:sz w:val="24"/>
                <w:szCs w:val="24"/>
              </w:rPr>
              <w:lastRenderedPageBreak/>
              <w:t>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Осуществление контроля и коррекцию результатов </w:t>
            </w:r>
            <w:r>
              <w:rPr>
                <w:rFonts w:ascii="Times New Roman" w:eastAsia="Times New Roman" w:hAnsi="Times New Roman" w:cs="Times New Roman"/>
                <w:sz w:val="24"/>
                <w:szCs w:val="24"/>
              </w:rPr>
              <w:lastRenderedPageBreak/>
              <w:t>действий</w:t>
            </w: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воспитание любви к природе,</w:t>
            </w:r>
          </w:p>
          <w:p w:rsidR="00B46956" w:rsidRDefault="007C09B7">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формирование ответственного </w:t>
            </w:r>
            <w:r>
              <w:rPr>
                <w:rFonts w:ascii="Times New Roman" w:eastAsia="Times New Roman" w:hAnsi="Times New Roman" w:cs="Times New Roman"/>
                <w:color w:val="000000"/>
                <w:sz w:val="24"/>
                <w:szCs w:val="24"/>
                <w:shd w:val="clear" w:color="auto" w:fill="FFFFFF"/>
              </w:rPr>
              <w:lastRenderedPageBreak/>
              <w:t>отношения к природе во всех видах деятельности,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мест общего пользования</w:t>
            </w:r>
            <w:r>
              <w:rPr>
                <w:rFonts w:ascii="Times New Roman" w:eastAsia="Times New Roman" w:hAnsi="Times New Roman" w:cs="Times New Roman"/>
                <w:sz w:val="24"/>
                <w:szCs w:val="24"/>
              </w:rPr>
              <w:tab/>
              <w:t>в доме (чердак, подвал,</w:t>
            </w:r>
            <w:r>
              <w:rPr>
                <w:rFonts w:ascii="Times New Roman" w:eastAsia="Times New Roman" w:hAnsi="Times New Roman" w:cs="Times New Roman"/>
                <w:sz w:val="24"/>
                <w:szCs w:val="24"/>
              </w:rPr>
              <w:tab/>
              <w:t xml:space="preserve"> подъезд, лестничная площадка, лифт).</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местах общего пользования</w:t>
            </w:r>
            <w:r>
              <w:rPr>
                <w:rFonts w:ascii="Times New Roman" w:eastAsia="Times New Roman" w:hAnsi="Times New Roman" w:cs="Times New Roman"/>
                <w:sz w:val="24"/>
                <w:szCs w:val="24"/>
              </w:rPr>
              <w:tab/>
              <w:t>в доме (чердак, подвал,</w:t>
            </w:r>
            <w:r>
              <w:rPr>
                <w:rFonts w:ascii="Times New Roman" w:eastAsia="Times New Roman" w:hAnsi="Times New Roman" w:cs="Times New Roman"/>
                <w:sz w:val="24"/>
                <w:szCs w:val="24"/>
              </w:rPr>
              <w:tab/>
              <w:t xml:space="preserve"> подъезд, лестничная площадка, лифт).</w:t>
            </w:r>
          </w:p>
        </w:tc>
        <w:tc>
          <w:tcPr>
            <w:tcW w:w="1701"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понимания причин успешности/не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color w:val="000000"/>
                <w:sz w:val="24"/>
                <w:szCs w:val="24"/>
                <w:shd w:val="clear" w:color="auto" w:fill="FFFFFF"/>
              </w:rPr>
            </w:pPr>
          </w:p>
          <w:p w:rsidR="00B46956" w:rsidRDefault="00B46956">
            <w:pPr>
              <w:spacing w:after="200" w:line="276" w:lineRule="auto"/>
              <w:rPr>
                <w:rFonts w:ascii="Times New Roman" w:eastAsia="Times New Roman" w:hAnsi="Times New Roman" w:cs="Times New Roman"/>
                <w:color w:val="000000"/>
                <w:sz w:val="24"/>
                <w:szCs w:val="24"/>
                <w:shd w:val="clear" w:color="auto" w:fill="FFFFFF"/>
              </w:rPr>
            </w:pP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аккуратности, усидчивости, прилежности,</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sz w:val="24"/>
                <w:szCs w:val="24"/>
              </w:rPr>
            </w:pPr>
          </w:p>
        </w:tc>
      </w:tr>
      <w:tr w:rsidR="00B46956">
        <w:tblPrEx>
          <w:tblBorders>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val="100"/>
        </w:trPr>
        <w:tc>
          <w:tcPr>
            <w:tcW w:w="15210" w:type="dxa"/>
            <w:gridSpan w:val="19"/>
          </w:tcPr>
          <w:p w:rsidR="00B46956" w:rsidRDefault="00B46956">
            <w:pPr>
              <w:spacing w:after="0" w:line="240" w:lineRule="auto"/>
              <w:contextualSpacing/>
              <w:rPr>
                <w:rFonts w:ascii="Times New Roman" w:eastAsia="Times New Roman" w:hAnsi="Times New Roman" w:cs="Times New Roman"/>
                <w:sz w:val="24"/>
                <w:szCs w:val="24"/>
              </w:rPr>
            </w:pPr>
          </w:p>
        </w:tc>
      </w:tr>
      <w:tr w:rsidR="00B46956">
        <w:tblPrEx>
          <w:tblBorders>
            <w:left w:val="none" w:sz="0" w:space="0" w:color="auto"/>
            <w:bottom w:val="none" w:sz="0" w:space="0" w:color="auto"/>
            <w:right w:val="none" w:sz="0" w:space="0" w:color="auto"/>
            <w:insideH w:val="none" w:sz="0" w:space="0" w:color="auto"/>
            <w:insideV w:val="none" w:sz="0" w:space="0" w:color="auto"/>
          </w:tblBorders>
        </w:tblPrEx>
        <w:trPr>
          <w:gridBefore w:val="2"/>
          <w:gridAfter w:val="3"/>
          <w:wBefore w:w="24" w:type="dxa"/>
          <w:wAfter w:w="105" w:type="dxa"/>
          <w:trHeight w:val="100"/>
        </w:trPr>
        <w:tc>
          <w:tcPr>
            <w:tcW w:w="15090" w:type="dxa"/>
            <w:gridSpan w:val="15"/>
          </w:tcPr>
          <w:p w:rsidR="00B46956" w:rsidRDefault="00B46956">
            <w:pPr>
              <w:spacing w:after="0" w:line="240" w:lineRule="auto"/>
              <w:contextualSpacing/>
              <w:rPr>
                <w:rFonts w:ascii="Times New Roman" w:eastAsia="Times New Roman" w:hAnsi="Times New Roman" w:cs="Times New Roman"/>
                <w:sz w:val="24"/>
                <w:szCs w:val="24"/>
              </w:rPr>
            </w:pPr>
          </w:p>
        </w:tc>
      </w:tr>
      <w:tr w:rsidR="00B46956">
        <w:trPr>
          <w:gridAfter w:val="2"/>
          <w:wAfter w:w="85" w:type="dxa"/>
          <w:trHeight w:val="2822"/>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val="restart"/>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при пользовании лифтом: ждать закрытия и открытия дверей, нажимать кнопку с номером нужного этажа, стоять во время движения лифта и др.</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поведения в местах общего пользования в доме: не </w:t>
            </w:r>
            <w:r>
              <w:rPr>
                <w:rFonts w:ascii="Times New Roman" w:eastAsia="Times New Roman" w:hAnsi="Times New Roman" w:cs="Times New Roman"/>
                <w:sz w:val="24"/>
                <w:szCs w:val="24"/>
              </w:rPr>
              <w:lastRenderedPageBreak/>
              <w:t>заходить в лифт с незнакомым человеком, не залезать на чердак, не трогать провода и др</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пользования мусоропроводом (домофоном, почтовым ящиком, кодовым замком).</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квартиры </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функциональном назначении помещений квартиры.</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сообщать свой домашний адрес (город, улица, номер дома, номер квартиры).</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узнавать свой домашний  </w:t>
            </w:r>
            <w:r>
              <w:rPr>
                <w:rFonts w:ascii="Times New Roman" w:eastAsia="Times New Roman" w:hAnsi="Times New Roman" w:cs="Times New Roman"/>
                <w:sz w:val="24"/>
                <w:szCs w:val="24"/>
              </w:rPr>
              <w:lastRenderedPageBreak/>
              <w:t>адрес..</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написания своего домашнего адреса.</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частях территории двора (место для отдыха, игровая площадка, спортивная площадка, место для парковки автомобилей, место для </w:t>
            </w:r>
            <w:r>
              <w:rPr>
                <w:rFonts w:ascii="Times New Roman" w:eastAsia="Times New Roman" w:hAnsi="Times New Roman" w:cs="Times New Roman"/>
                <w:sz w:val="24"/>
                <w:szCs w:val="24"/>
              </w:rPr>
              <w:lastRenderedPageBreak/>
              <w:t>сушки белья, место для выбивания ковров, место для контейнеров с мусором, газон).</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и поведения во </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дворе.</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в квартире.</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w:t>
            </w:r>
            <w:r>
              <w:rPr>
                <w:rFonts w:ascii="Times New Roman" w:eastAsia="Times New Roman" w:hAnsi="Times New Roman" w:cs="Times New Roman"/>
                <w:sz w:val="24"/>
                <w:szCs w:val="24"/>
              </w:rPr>
              <w:lastRenderedPageBreak/>
              <w:t>коммунальных удобствах в квартир</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безопасности и поведения во время аварийной ситуации в доме</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соблюдении правил безопасности во время аварийной ситуации в доме</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представлений о вредных </w:t>
            </w:r>
            <w:r>
              <w:rPr>
                <w:rFonts w:ascii="Times New Roman" w:eastAsia="Times New Roman" w:hAnsi="Times New Roman" w:cs="Times New Roman"/>
                <w:sz w:val="24"/>
                <w:szCs w:val="24"/>
              </w:rPr>
              <w:lastRenderedPageBreak/>
              <w:t>насекомых</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вредных насекомых</w:t>
            </w:r>
          </w:p>
        </w:tc>
        <w:tc>
          <w:tcPr>
            <w:tcW w:w="1701" w:type="dxa"/>
            <w:vMerge w:val="restart"/>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внутренней  позиции  обучающегося  на уровне положительного отношения к школе.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понимание необходимост</w:t>
            </w:r>
            <w:r>
              <w:rPr>
                <w:rFonts w:ascii="Times New Roman" w:eastAsia="Times New Roman" w:hAnsi="Times New Roman" w:cs="Times New Roman"/>
                <w:sz w:val="24"/>
                <w:szCs w:val="24"/>
              </w:rPr>
              <w:lastRenderedPageBreak/>
              <w:t xml:space="preserve">и учения. </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widowControl w:val="0"/>
              <w:overflowPunct w:val="0"/>
              <w:autoSpaceDE w:val="0"/>
              <w:autoSpaceDN w:val="0"/>
              <w:adjustRightInd w:val="0"/>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B46956" w:rsidRDefault="00B46956">
            <w:pPr>
              <w:widowControl w:val="0"/>
              <w:overflowPunct w:val="0"/>
              <w:autoSpaceDE w:val="0"/>
              <w:autoSpaceDN w:val="0"/>
              <w:adjustRightInd w:val="0"/>
              <w:spacing w:after="200" w:line="240" w:lineRule="auto"/>
              <w:rPr>
                <w:rFonts w:ascii="Times New Roman" w:eastAsia="Calibri" w:hAnsi="Times New Roman" w:cs="Times New Roman"/>
                <w:sz w:val="24"/>
                <w:szCs w:val="24"/>
              </w:rPr>
            </w:pP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школьника на уровне положительного отношения к школе.</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добывать новые знания: находить ответы на вопросы, используя свой жизненный опыт и информацию, полученную на уроке</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w:t>
            </w:r>
            <w:r>
              <w:rPr>
                <w:rFonts w:ascii="Times New Roman" w:eastAsia="Times New Roman" w:hAnsi="Times New Roman" w:cs="Times New Roman"/>
                <w:sz w:val="24"/>
                <w:szCs w:val="24"/>
              </w:rPr>
              <w:lastRenderedPageBreak/>
              <w:t xml:space="preserve">понимание необходимости учения. </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понимать </w:t>
            </w:r>
            <w:r>
              <w:rPr>
                <w:rFonts w:ascii="Times New Roman" w:eastAsia="Calibri" w:hAnsi="Times New Roman" w:cs="Times New Roman"/>
                <w:sz w:val="24"/>
                <w:szCs w:val="24"/>
              </w:rPr>
              <w:lastRenderedPageBreak/>
              <w:t>причины успешности   и   не успешности учебной деятельности.</w:t>
            </w: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деятельности.</w:t>
            </w: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деятельности.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понимать причины успешности   </w:t>
            </w:r>
            <w:r>
              <w:rPr>
                <w:rFonts w:ascii="Times New Roman" w:eastAsia="Calibri" w:hAnsi="Times New Roman" w:cs="Times New Roman"/>
                <w:sz w:val="24"/>
                <w:szCs w:val="24"/>
              </w:rPr>
              <w:lastRenderedPageBreak/>
              <w:t>деятельности</w:t>
            </w: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деятельности</w:t>
            </w: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vMerge w:val="restart"/>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проводить сравнение  и классификацию по заданным критериям</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проводить </w:t>
            </w:r>
            <w:r>
              <w:rPr>
                <w:rFonts w:ascii="Times New Roman" w:eastAsia="Times New Roman" w:hAnsi="Times New Roman" w:cs="Times New Roman"/>
                <w:sz w:val="24"/>
                <w:szCs w:val="24"/>
              </w:rPr>
              <w:lastRenderedPageBreak/>
              <w:t>сравнение  и классификацию по заданным критериям</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синтез как составление </w:t>
            </w:r>
            <w:r>
              <w:rPr>
                <w:rFonts w:ascii="Times New Roman" w:eastAsia="Times New Roman" w:hAnsi="Times New Roman" w:cs="Times New Roman"/>
                <w:sz w:val="24"/>
                <w:szCs w:val="24"/>
              </w:rPr>
              <w:lastRenderedPageBreak/>
              <w:t>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анализ объектов с выделением существенных и </w:t>
            </w:r>
            <w:r>
              <w:rPr>
                <w:rFonts w:ascii="Times New Roman" w:eastAsia="Times New Roman" w:hAnsi="Times New Roman" w:cs="Times New Roman"/>
                <w:sz w:val="24"/>
                <w:szCs w:val="24"/>
              </w:rPr>
              <w:lastRenderedPageBreak/>
              <w:t>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w:t>
            </w:r>
          </w:p>
          <w:p w:rsidR="00B46956" w:rsidRDefault="00B46956">
            <w:pPr>
              <w:spacing w:after="200" w:line="276" w:lineRule="auto"/>
              <w:rPr>
                <w:rFonts w:ascii="Times New Roman" w:eastAsia="Times New Roman" w:hAnsi="Times New Roman" w:cs="Times New Roman"/>
                <w:sz w:val="24"/>
                <w:szCs w:val="24"/>
              </w:rPr>
            </w:pPr>
          </w:p>
        </w:tc>
        <w:tc>
          <w:tcPr>
            <w:tcW w:w="1560" w:type="dxa"/>
            <w:vMerge w:val="restart"/>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lastRenderedPageBreak/>
              <w:t>Формирование 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Формирование умений  проговаривать последовательность </w:t>
            </w:r>
            <w:r>
              <w:rPr>
                <w:rFonts w:ascii="Times New Roman" w:eastAsia="Times New Roman" w:hAnsi="Times New Roman" w:cs="Times New Roman"/>
                <w:bCs/>
                <w:iCs/>
                <w:sz w:val="24"/>
                <w:szCs w:val="24"/>
              </w:rPr>
              <w:lastRenderedPageBreak/>
              <w:t>действий на уроке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Осуществление контроля и коррекции  результатов </w:t>
            </w:r>
            <w:r>
              <w:rPr>
                <w:rFonts w:ascii="Times New Roman" w:eastAsia="Times New Roman" w:hAnsi="Times New Roman" w:cs="Times New Roman"/>
                <w:sz w:val="24"/>
                <w:szCs w:val="24"/>
              </w:rPr>
              <w:lastRenderedPageBreak/>
              <w:t>действий</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w:t>
            </w:r>
            <w:r>
              <w:rPr>
                <w:rFonts w:ascii="Times New Roman" w:eastAsia="Times New Roman" w:hAnsi="Times New Roman" w:cs="Times New Roman"/>
                <w:sz w:val="24"/>
                <w:szCs w:val="24"/>
              </w:rPr>
              <w:lastRenderedPageBreak/>
              <w:t>ание цели деятельности на уроке с помощью учителя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w:t>
            </w:r>
            <w:r>
              <w:rPr>
                <w:rFonts w:ascii="Times New Roman" w:eastAsia="Times New Roman" w:hAnsi="Times New Roman" w:cs="Times New Roman"/>
                <w:sz w:val="24"/>
                <w:szCs w:val="24"/>
              </w:rPr>
              <w:lastRenderedPageBreak/>
              <w:t xml:space="preserve">ание цели деятельности на уроке с помощью учи </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 теля</w:t>
            </w:r>
          </w:p>
        </w:tc>
        <w:tc>
          <w:tcPr>
            <w:tcW w:w="1842" w:type="dxa"/>
            <w:vMerge w:val="restart"/>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умения выражать в речи свои мысли и действия, договариваться и приходить к общему решению.</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p w:rsidR="00B46956" w:rsidRDefault="007C09B7">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умения адекватно </w:t>
            </w:r>
            <w:r>
              <w:rPr>
                <w:rFonts w:ascii="Times New Roman" w:eastAsia="Times New Roman" w:hAnsi="Times New Roman" w:cs="Times New Roman"/>
                <w:color w:val="000000"/>
                <w:sz w:val="24"/>
                <w:szCs w:val="24"/>
              </w:rPr>
              <w:lastRenderedPageBreak/>
              <w:t>использовать речевые средства для решения различных коммуникативных задач</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строить понятные для партнёра </w:t>
            </w:r>
            <w:r>
              <w:rPr>
                <w:rFonts w:ascii="Times New Roman" w:eastAsia="Times New Roman" w:hAnsi="Times New Roman" w:cs="Times New Roman"/>
                <w:sz w:val="24"/>
                <w:szCs w:val="24"/>
              </w:rPr>
              <w:lastRenderedPageBreak/>
              <w:t>высказывания, необходимые для организации собственной деятельности.</w:t>
            </w: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понятные для партнёра высказывания, необходимые для организации собственной деятельности.</w:t>
            </w: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умения  согласовывать </w:t>
            </w:r>
            <w:r>
              <w:rPr>
                <w:rFonts w:ascii="Times New Roman" w:eastAsia="Times New Roman" w:hAnsi="Times New Roman" w:cs="Times New Roman"/>
                <w:color w:val="000000"/>
                <w:sz w:val="24"/>
                <w:szCs w:val="24"/>
                <w:shd w:val="clear" w:color="auto" w:fill="FFFFFF"/>
              </w:rPr>
              <w:lastRenderedPageBreak/>
              <w:t>свои действия</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val="restart"/>
            <w:tcBorders>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уважительного отношения к окружающим.</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воспитание любви к природе,</w:t>
            </w:r>
          </w:p>
          <w:p w:rsidR="00B46956" w:rsidRDefault="007C09B7">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воспитание любви к природе,</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уважительного отношения к </w:t>
            </w:r>
            <w:r>
              <w:rPr>
                <w:rFonts w:ascii="Times New Roman" w:eastAsia="Times New Roman" w:hAnsi="Times New Roman" w:cs="Times New Roman"/>
                <w:color w:val="000000"/>
                <w:sz w:val="24"/>
                <w:szCs w:val="24"/>
                <w:shd w:val="clear" w:color="auto" w:fill="FFFFFF"/>
              </w:rPr>
              <w:lastRenderedPageBreak/>
              <w:t>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w:t>
            </w:r>
          </w:p>
        </w:tc>
      </w:tr>
      <w:tr w:rsidR="00B46956">
        <w:trPr>
          <w:gridAfter w:val="2"/>
          <w:wAfter w:w="85" w:type="dxa"/>
          <w:trHeight w:val="4740"/>
        </w:trPr>
        <w:tc>
          <w:tcPr>
            <w:tcW w:w="674" w:type="dxa"/>
            <w:gridSpan w:val="5"/>
            <w:tcBorders>
              <w:top w:val="single" w:sz="4" w:space="0" w:color="auto"/>
              <w:left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p w:rsidR="00B46956" w:rsidRDefault="00B46956">
            <w:pPr>
              <w:spacing w:after="200" w:line="276" w:lineRule="auto"/>
              <w:rPr>
                <w:rFonts w:ascii="Times New Roman" w:eastAsia="Times New Roman" w:hAnsi="Times New Roman" w:cs="Times New Roman"/>
                <w:sz w:val="24"/>
                <w:szCs w:val="24"/>
              </w:rPr>
            </w:pPr>
          </w:p>
        </w:tc>
        <w:tc>
          <w:tcPr>
            <w:tcW w:w="818" w:type="dxa"/>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r>
      <w:tr w:rsidR="00B46956">
        <w:trPr>
          <w:gridAfter w:val="2"/>
          <w:wAfter w:w="85" w:type="dxa"/>
          <w:trHeight w:val="46"/>
        </w:trPr>
        <w:tc>
          <w:tcPr>
            <w:tcW w:w="674" w:type="dxa"/>
            <w:gridSpan w:val="5"/>
            <w:tcBorders>
              <w:top w:val="nil"/>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пользования мусоропроводом (домофоном, почтовым ящиком, кодовым замком).</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Узнавание (различение) помещений </w:t>
            </w:r>
            <w:r>
              <w:rPr>
                <w:rFonts w:ascii="Times New Roman" w:eastAsia="Times New Roman" w:hAnsi="Times New Roman" w:cs="Times New Roman"/>
                <w:sz w:val="24"/>
                <w:szCs w:val="24"/>
              </w:rPr>
              <w:lastRenderedPageBreak/>
              <w:t>квартиры (комната (спальная,  детская, гостиная), прихожая, кухня, ванная комната, санузел, балкон</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функционального назначения помещений квартиры.</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своего домашнего адреса (город, улица, номер дома, номер квартиры).</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своего домашнего адреса (на слух, написанного).</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своего домашнего адреса.</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Узнавание (различение) частей территории двора (место для отдыха, игровая площадка, спортивная </w:t>
            </w:r>
            <w:r>
              <w:rPr>
                <w:rFonts w:ascii="Times New Roman" w:eastAsia="Times New Roman" w:hAnsi="Times New Roman" w:cs="Times New Roman"/>
                <w:sz w:val="24"/>
                <w:szCs w:val="24"/>
              </w:rPr>
              <w:lastRenderedPageBreak/>
              <w:t>площадка, место для парковки автомобилей, место для сушки белья, место для выбивания ковров, место для контейнеров с мусором, газон).</w:t>
            </w:r>
          </w:p>
        </w:tc>
        <w:tc>
          <w:tcPr>
            <w:tcW w:w="818" w:type="dxa"/>
            <w:tcBorders>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(соблюдение) правил безопасности и поведения во дворе.</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contextualSpacing/>
              <w:rPr>
                <w:rFonts w:ascii="Times New Roman" w:eastAsia="Times New Roman" w:hAnsi="Times New Roman" w:cs="Times New Roman"/>
                <w:sz w:val="24"/>
                <w:szCs w:val="24"/>
              </w:rPr>
            </w:pPr>
          </w:p>
          <w:p w:rsidR="00B46956" w:rsidRDefault="00B46956">
            <w:pPr>
              <w:spacing w:after="0" w:line="240" w:lineRule="auto"/>
              <w:contextualSpacing/>
              <w:rPr>
                <w:rFonts w:ascii="Times New Roman" w:eastAsia="Times New Roman" w:hAnsi="Times New Roman" w:cs="Times New Roman"/>
                <w:sz w:val="24"/>
                <w:szCs w:val="24"/>
              </w:rPr>
            </w:pPr>
          </w:p>
          <w:p w:rsidR="00B46956" w:rsidRDefault="00B46956">
            <w:pPr>
              <w:spacing w:after="0" w:line="240" w:lineRule="auto"/>
              <w:contextualSpacing/>
              <w:rPr>
                <w:rFonts w:ascii="Times New Roman" w:eastAsia="Times New Roman" w:hAnsi="Times New Roman" w:cs="Times New Roman"/>
                <w:sz w:val="24"/>
                <w:szCs w:val="24"/>
              </w:rPr>
            </w:pPr>
          </w:p>
          <w:p w:rsidR="00B46956" w:rsidRDefault="00B46956">
            <w:pPr>
              <w:spacing w:after="0" w:line="240" w:lineRule="auto"/>
              <w:contextualSpacing/>
              <w:rPr>
                <w:rFonts w:ascii="Times New Roman" w:eastAsia="Times New Roman" w:hAnsi="Times New Roman" w:cs="Times New Roman"/>
                <w:sz w:val="24"/>
                <w:szCs w:val="24"/>
              </w:rPr>
            </w:pPr>
          </w:p>
          <w:p w:rsidR="00B46956" w:rsidRDefault="007C09B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коммунальными удобствами в квартире: отопление канализация водоснабжение  </w:t>
            </w:r>
            <w:r>
              <w:rPr>
                <w:rFonts w:ascii="Times New Roman" w:eastAsia="Times New Roman" w:hAnsi="Times New Roman" w:cs="Times New Roman"/>
                <w:sz w:val="24"/>
                <w:szCs w:val="24"/>
              </w:rPr>
              <w:lastRenderedPageBreak/>
              <w:t xml:space="preserve">(водопровод), вентиль, раковина), </w:t>
            </w:r>
          </w:p>
          <w:p w:rsidR="00B46956" w:rsidRDefault="00B46956">
            <w:pPr>
              <w:spacing w:after="0" w:line="240" w:lineRule="auto"/>
              <w:contextualSpacing/>
              <w:rPr>
                <w:rFonts w:ascii="Times New Roman" w:eastAsia="Times New Roman" w:hAnsi="Times New Roman" w:cs="Times New Roman"/>
                <w:sz w:val="24"/>
                <w:szCs w:val="24"/>
              </w:rPr>
            </w:pPr>
          </w:p>
          <w:p w:rsidR="00B46956" w:rsidRDefault="00B46956">
            <w:pPr>
              <w:spacing w:after="0" w:line="240" w:lineRule="auto"/>
              <w:contextualSpacing/>
              <w:rPr>
                <w:rFonts w:ascii="Times New Roman" w:eastAsia="Times New Roman" w:hAnsi="Times New Roman" w:cs="Times New Roman"/>
                <w:sz w:val="24"/>
                <w:szCs w:val="24"/>
              </w:rPr>
            </w:pPr>
          </w:p>
          <w:p w:rsidR="00B46956" w:rsidRDefault="007C09B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коммунальными удобствами в квартире:-электроснабжение</w:t>
            </w:r>
          </w:p>
        </w:tc>
        <w:tc>
          <w:tcPr>
            <w:tcW w:w="818"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 безопасности и поведения во время аварийной ситуации в доме. </w:t>
            </w: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B46956">
            <w:pPr>
              <w:spacing w:after="0" w:line="240" w:lineRule="auto"/>
              <w:rPr>
                <w:rFonts w:ascii="Times New Roman" w:eastAsia="Times New Roman" w:hAnsi="Times New Roman" w:cs="Times New Roman"/>
                <w:sz w:val="24"/>
                <w:szCs w:val="24"/>
              </w:rPr>
            </w:pP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безопасности и поведения во время аварийной ситуации в доме</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color w:val="000000"/>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У</w:t>
            </w:r>
            <w:r>
              <w:rPr>
                <w:rFonts w:ascii="Times New Roman" w:eastAsia="Times New Roman" w:hAnsi="Times New Roman" w:cs="Times New Roman"/>
                <w:iCs/>
                <w:sz w:val="24"/>
                <w:szCs w:val="24"/>
                <w:lang w:eastAsia="ru-RU"/>
              </w:rPr>
              <w:t>знавание (различение) вредных насекомых (муравьи, тараканы), грызунов (крысы, мыши), живущих в доме.</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color w:val="000000"/>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Cs/>
                <w:sz w:val="24"/>
                <w:szCs w:val="24"/>
                <w:lang w:eastAsia="ru-RU"/>
              </w:rPr>
              <w:t>Представление о вреде, который приносят вредные насекомые.</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bottom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tcBorders>
              <w:left w:val="single" w:sz="4" w:space="0" w:color="auto"/>
              <w:bottom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r>
      <w:tr w:rsidR="00B46956">
        <w:trPr>
          <w:gridAfter w:val="2"/>
          <w:wAfter w:w="85" w:type="dxa"/>
          <w:trHeight w:val="75"/>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Контрольная работа № 1 «Квартира, дом, двор»</w:t>
            </w:r>
          </w:p>
          <w:p w:rsidR="00B46956" w:rsidRDefault="00B46956">
            <w:pPr>
              <w:spacing w:after="0" w:line="240" w:lineRule="auto"/>
              <w:rPr>
                <w:rFonts w:ascii="Times New Roman" w:eastAsia="Times New Roman" w:hAnsi="Times New Roman" w:cs="Times New Roman"/>
                <w:b/>
                <w:iCs/>
                <w:sz w:val="24"/>
                <w:szCs w:val="24"/>
                <w:lang w:eastAsia="ru-RU"/>
              </w:rPr>
            </w:pPr>
          </w:p>
          <w:p w:rsidR="00B46956" w:rsidRDefault="00B46956">
            <w:pPr>
              <w:spacing w:after="0" w:line="240" w:lineRule="auto"/>
              <w:rPr>
                <w:rFonts w:ascii="Times New Roman" w:eastAsia="Times New Roman" w:hAnsi="Times New Roman" w:cs="Times New Roman"/>
                <w:b/>
                <w:iCs/>
                <w:sz w:val="24"/>
                <w:szCs w:val="24"/>
                <w:lang w:eastAsia="ru-RU"/>
              </w:rPr>
            </w:pPr>
          </w:p>
          <w:p w:rsidR="00B46956" w:rsidRDefault="00B46956">
            <w:pPr>
              <w:spacing w:after="0" w:line="240" w:lineRule="auto"/>
              <w:rPr>
                <w:rFonts w:ascii="Times New Roman" w:eastAsia="Times New Roman" w:hAnsi="Times New Roman" w:cs="Times New Roman"/>
                <w:b/>
                <w:iCs/>
                <w:sz w:val="24"/>
                <w:szCs w:val="24"/>
                <w:lang w:eastAsia="ru-RU"/>
              </w:rPr>
            </w:pPr>
          </w:p>
          <w:p w:rsidR="00B46956" w:rsidRDefault="00B46956">
            <w:pPr>
              <w:spacing w:after="0" w:line="240" w:lineRule="auto"/>
              <w:rPr>
                <w:rFonts w:ascii="Times New Roman" w:eastAsia="Times New Roman" w:hAnsi="Times New Roman" w:cs="Times New Roman"/>
                <w:b/>
                <w:iCs/>
                <w:sz w:val="24"/>
                <w:szCs w:val="24"/>
                <w:lang w:eastAsia="ru-RU"/>
              </w:rPr>
            </w:pPr>
          </w:p>
          <w:p w:rsidR="00B46956" w:rsidRDefault="00B46956">
            <w:pPr>
              <w:spacing w:after="0" w:line="240" w:lineRule="auto"/>
              <w:rPr>
                <w:rFonts w:ascii="Times New Roman" w:eastAsia="Times New Roman" w:hAnsi="Times New Roman" w:cs="Times New Roman"/>
                <w:b/>
                <w:iCs/>
                <w:sz w:val="24"/>
                <w:szCs w:val="24"/>
                <w:lang w:eastAsia="ru-RU"/>
              </w:rPr>
            </w:pPr>
          </w:p>
          <w:p w:rsidR="00B46956" w:rsidRDefault="00B46956">
            <w:pPr>
              <w:spacing w:after="0" w:line="240" w:lineRule="auto"/>
              <w:rPr>
                <w:rFonts w:ascii="Times New Roman" w:eastAsia="Times New Roman" w:hAnsi="Times New Roman" w:cs="Times New Roman"/>
                <w:b/>
                <w:iCs/>
                <w:sz w:val="24"/>
                <w:szCs w:val="24"/>
                <w:lang w:eastAsia="ru-RU"/>
              </w:rPr>
            </w:pPr>
          </w:p>
          <w:p w:rsidR="00B46956" w:rsidRDefault="007C09B7">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Анализ контрольной  работы.</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B46956" w:rsidRDefault="007C09B7">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контрольной работы.</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умение анализировать </w:t>
            </w:r>
            <w:r>
              <w:rPr>
                <w:rFonts w:ascii="Times New Roman" w:eastAsia="Times New Roman" w:hAnsi="Times New Roman" w:cs="Times New Roman"/>
                <w:lang w:eastAsia="ru-RU"/>
              </w:rPr>
              <w:lastRenderedPageBreak/>
              <w:t>выполненную контрольную работу.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46956" w:rsidRDefault="007C09B7">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способностей к самооценке </w:t>
            </w:r>
            <w:r>
              <w:rPr>
                <w:rFonts w:ascii="Times New Roman" w:eastAsia="Times New Roman" w:hAnsi="Times New Roman" w:cs="Times New Roman"/>
                <w:sz w:val="24"/>
                <w:szCs w:val="24"/>
              </w:rPr>
              <w:lastRenderedPageBreak/>
              <w:t>на основе критериев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Times New Roman" w:hAnsi="Times New Roman" w:cs="Times New Roman"/>
                <w:sz w:val="24"/>
                <w:szCs w:val="24"/>
              </w:rPr>
              <w:lastRenderedPageBreak/>
              <w:t>осуществлять синтез как составление целого из частей</w:t>
            </w: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w:t>
            </w:r>
            <w:r>
              <w:rPr>
                <w:rFonts w:ascii="Times New Roman" w:eastAsia="Times New Roman" w:hAnsi="Times New Roman" w:cs="Times New Roman"/>
                <w:sz w:val="24"/>
                <w:szCs w:val="24"/>
              </w:rPr>
              <w:lastRenderedPageBreak/>
              <w:t>ание цели деятельности на уроке с помощью учителя теля</w:t>
            </w: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985" w:type="dxa"/>
            <w:gridSpan w:val="3"/>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воспитание аккуратности, </w:t>
            </w:r>
            <w:r>
              <w:rPr>
                <w:rFonts w:ascii="Times New Roman" w:eastAsia="Times New Roman" w:hAnsi="Times New Roman" w:cs="Times New Roman"/>
                <w:color w:val="000000"/>
                <w:sz w:val="24"/>
                <w:szCs w:val="24"/>
                <w:shd w:val="clear" w:color="auto" w:fill="FFFFFF"/>
              </w:rPr>
              <w:lastRenderedPageBreak/>
              <w:t>усидчивости</w:t>
            </w:r>
          </w:p>
        </w:tc>
      </w:tr>
      <w:tr w:rsidR="00B46956">
        <w:trPr>
          <w:gridAfter w:val="2"/>
          <w:wAfter w:w="85" w:type="dxa"/>
          <w:trHeight w:val="1543"/>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Предметы быта.</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предметов посуды (тарелка, стакан, кружка, ложка, вилка, нож, кастрюля, сковорода, чайник, половник, нож).</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предметах посуды (тарелка, стакан, кружка, ложка, вилка, нож, кастрюля, сковорода, чайник, половник, нож).</w:t>
            </w: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B46956" w:rsidRDefault="007C09B7">
            <w:pPr>
              <w:widowControl w:val="0"/>
              <w:overflowPunct w:val="0"/>
              <w:autoSpaceDE w:val="0"/>
              <w:autoSpaceDN w:val="0"/>
              <w:adjustRightInd w:val="0"/>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B46956" w:rsidRDefault="00B46956">
            <w:pPr>
              <w:widowControl w:val="0"/>
              <w:overflowPunct w:val="0"/>
              <w:autoSpaceDE w:val="0"/>
              <w:autoSpaceDN w:val="0"/>
              <w:adjustRightInd w:val="0"/>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назначение предметов посуды.</w:t>
            </w:r>
            <w:r>
              <w:rPr>
                <w:rFonts w:ascii="Times New Roman" w:eastAsia="Times New Roman" w:hAnsi="Times New Roman" w:cs="Times New Roman"/>
                <w:sz w:val="24"/>
                <w:szCs w:val="24"/>
                <w:lang w:eastAsia="ru-RU"/>
              </w:rPr>
              <w:tab/>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назначение предметов посуды.</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tc>
        <w:tc>
          <w:tcPr>
            <w:tcW w:w="1984" w:type="dxa"/>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560"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w:t>
            </w:r>
          </w:p>
        </w:tc>
        <w:tc>
          <w:tcPr>
            <w:tcW w:w="1985" w:type="dxa"/>
            <w:gridSpan w:val="3"/>
            <w:tcBorders>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аккуратности, усидчивости, прилежности,</w:t>
            </w:r>
          </w:p>
          <w:p w:rsidR="00B46956" w:rsidRDefault="00B46956">
            <w:pPr>
              <w:spacing w:after="0" w:line="240" w:lineRule="auto"/>
              <w:rPr>
                <w:rFonts w:ascii="Times New Roman" w:eastAsia="Times New Roman" w:hAnsi="Times New Roman" w:cs="Times New Roman"/>
                <w:b/>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w:t>
            </w: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sz w:val="24"/>
                <w:szCs w:val="24"/>
              </w:rPr>
            </w:pPr>
          </w:p>
        </w:tc>
      </w:tr>
      <w:tr w:rsidR="00B46956">
        <w:trPr>
          <w:gridAfter w:val="2"/>
          <w:wAfter w:w="85" w:type="dxa"/>
          <w:trHeight w:val="690"/>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кухонного инвентаря (терка, овощечистка, разделочная доска, дуршлаг, половник, открывалка). </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кухонного инвентаря (терка, овощечистка, разделочная доска, дуршлаг, половник, открывалка).</w:t>
            </w: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понимания необходимости учения и принятия образца «хорошего ученика».</w:t>
            </w: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984" w:type="dxa"/>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необходимые для организации собственной деятельности.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назначение кухонного инвентаря.</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назначение кухонного инвентаря.</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B46956" w:rsidRDefault="007C09B7">
            <w:pPr>
              <w:pStyle w:val="ad"/>
            </w:pPr>
            <w:r>
              <w:lastRenderedPageBreak/>
              <w:t>Формирование адекватного  понимания  причин успешности/не</w:t>
            </w:r>
          </w:p>
          <w:p w:rsidR="00B46956" w:rsidRDefault="007C09B7">
            <w:pPr>
              <w:pStyle w:val="ad"/>
            </w:pPr>
            <w:r>
              <w:t>успешности учебной деятельности.</w:t>
            </w:r>
          </w:p>
          <w:p w:rsidR="00B46956" w:rsidRDefault="00B46956">
            <w:pPr>
              <w:spacing w:after="200" w:line="240" w:lineRule="auto"/>
              <w:jc w:val="center"/>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rPr>
            </w:pPr>
            <w:r>
              <w:rPr>
                <w:rFonts w:ascii="Times New Roman" w:eastAsia="Times New Roman" w:hAnsi="Times New Roman" w:cs="Times New Roman"/>
              </w:rPr>
              <w:lastRenderedPageBreak/>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color w:val="000000"/>
                <w:sz w:val="24"/>
                <w:szCs w:val="24"/>
                <w:shd w:val="clear" w:color="auto" w:fill="FFFFFF"/>
              </w:rPr>
            </w:pP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rPr>
            </w:pPr>
            <w:r>
              <w:rPr>
                <w:rFonts w:ascii="Times New Roman" w:eastAsia="Times New Roman" w:hAnsi="Times New Roman" w:cs="Times New Roman"/>
              </w:rPr>
              <w:lastRenderedPageBreak/>
              <w:t>Осуществление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положительного интереса к изучаемому предмету,</w:t>
            </w: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tc>
      </w:tr>
      <w:tr w:rsidR="00B46956">
        <w:trPr>
          <w:gridAfter w:val="2"/>
          <w:wAfter w:w="85" w:type="dxa"/>
          <w:trHeight w:val="237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hAnsi="Times New Roman" w:cs="Times New Roman"/>
                <w:sz w:val="24"/>
                <w:szCs w:val="24"/>
              </w:rPr>
            </w:pPr>
            <w:r>
              <w:rPr>
                <w:rFonts w:ascii="Times New Roman" w:hAnsi="Times New Roman" w:cs="Times New Roman"/>
                <w:sz w:val="24"/>
                <w:szCs w:val="24"/>
              </w:rPr>
              <w:t>Виды одежды, обуви.</w:t>
            </w:r>
          </w:p>
          <w:p w:rsidR="00B46956" w:rsidRDefault="007C09B7">
            <w:pPr>
              <w:spacing w:after="200" w:line="276" w:lineRule="auto"/>
              <w:rPr>
                <w:rFonts w:ascii="Times New Roman" w:hAnsi="Times New Roman" w:cs="Times New Roman"/>
                <w:sz w:val="24"/>
              </w:rPr>
            </w:pPr>
            <w:r>
              <w:rPr>
                <w:rFonts w:ascii="Times New Roman" w:hAnsi="Times New Roman" w:cs="Times New Roman"/>
                <w:sz w:val="24"/>
              </w:rPr>
              <w:t>Чистка одежды и обуви.</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подбирать одежду и обувь по сезону.</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5" w:type="dxa"/>
            <w:gridSpan w:val="3"/>
            <w:tcBorders>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pacing w:after="200" w:line="240" w:lineRule="auto"/>
              <w:rPr>
                <w:rFonts w:ascii="Times New Roman" w:eastAsia="Times New Roman" w:hAnsi="Times New Roman" w:cs="Times New Roman"/>
                <w:sz w:val="24"/>
                <w:szCs w:val="24"/>
              </w:rPr>
            </w:pPr>
          </w:p>
        </w:tc>
      </w:tr>
      <w:tr w:rsidR="00B46956">
        <w:trPr>
          <w:gridAfter w:val="2"/>
          <w:wAfter w:w="85" w:type="dxa"/>
          <w:trHeight w:val="1687"/>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hAnsi="Times New Roman" w:cs="Times New Roman"/>
                <w:sz w:val="24"/>
                <w:szCs w:val="24"/>
              </w:rPr>
            </w:pPr>
            <w:r>
              <w:rPr>
                <w:rFonts w:ascii="Times New Roman" w:hAnsi="Times New Roman" w:cs="Times New Roman"/>
                <w:sz w:val="24"/>
                <w:szCs w:val="24"/>
              </w:rPr>
              <w:t>Сервировка стола к завтраку.</w:t>
            </w:r>
          </w:p>
          <w:p w:rsidR="00B46956" w:rsidRDefault="00B46956">
            <w:pPr>
              <w:spacing w:after="200" w:line="276" w:lineRule="auto"/>
              <w:rPr>
                <w:rFonts w:ascii="Times New Roman" w:hAnsi="Times New Roman" w:cs="Times New Roman"/>
                <w:sz w:val="24"/>
                <w:szCs w:val="24"/>
              </w:rPr>
            </w:pPr>
          </w:p>
          <w:p w:rsidR="00B46956" w:rsidRDefault="00B46956">
            <w:pPr>
              <w:spacing w:after="200" w:line="276" w:lineRule="auto"/>
              <w:rPr>
                <w:rFonts w:ascii="Times New Roman" w:hAnsi="Times New Roman" w:cs="Times New Roman"/>
                <w:sz w:val="24"/>
                <w:szCs w:val="24"/>
              </w:rPr>
            </w:pPr>
          </w:p>
          <w:p w:rsidR="00B46956" w:rsidRDefault="00B46956">
            <w:pPr>
              <w:spacing w:after="200" w:line="276" w:lineRule="auto"/>
              <w:rPr>
                <w:rFonts w:ascii="Times New Roman" w:hAnsi="Times New Roman" w:cs="Times New Roman"/>
                <w:sz w:val="24"/>
                <w:szCs w:val="24"/>
              </w:rPr>
            </w:pPr>
          </w:p>
          <w:p w:rsidR="00B46956" w:rsidRDefault="00B46956">
            <w:pPr>
              <w:spacing w:after="200" w:line="276" w:lineRule="auto"/>
              <w:rPr>
                <w:rFonts w:ascii="Times New Roman" w:hAnsi="Times New Roman" w:cs="Times New Roman"/>
                <w:sz w:val="24"/>
                <w:szCs w:val="24"/>
              </w:rPr>
            </w:pPr>
          </w:p>
          <w:p w:rsidR="00B46956" w:rsidRDefault="00B46956">
            <w:pPr>
              <w:spacing w:after="200" w:line="276" w:lineRule="auto"/>
              <w:rPr>
                <w:rFonts w:ascii="Times New Roman" w:hAnsi="Times New Roman" w:cs="Times New Roman"/>
                <w:sz w:val="24"/>
                <w:szCs w:val="24"/>
              </w:rPr>
            </w:pPr>
          </w:p>
          <w:p w:rsidR="00B46956" w:rsidRDefault="00B46956">
            <w:pPr>
              <w:spacing w:after="200" w:line="276" w:lineRule="auto"/>
              <w:rPr>
                <w:rFonts w:ascii="Times New Roman" w:hAnsi="Times New Roman" w:cs="Times New Roman"/>
                <w:sz w:val="24"/>
                <w:szCs w:val="24"/>
              </w:rPr>
            </w:pPr>
          </w:p>
          <w:p w:rsidR="00B46956" w:rsidRDefault="00B46956">
            <w:pPr>
              <w:spacing w:after="200" w:line="276" w:lineRule="auto"/>
              <w:rPr>
                <w:rFonts w:ascii="Times New Roman" w:hAnsi="Times New Roman" w:cs="Times New Roman"/>
                <w:sz w:val="24"/>
                <w:szCs w:val="24"/>
              </w:rPr>
            </w:pPr>
          </w:p>
          <w:p w:rsidR="00B46956" w:rsidRDefault="007C09B7">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Бытовая техника </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готовить стол к завтраку.</w:t>
            </w: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Формировать знания о бытовой </w:t>
            </w:r>
            <w:r>
              <w:rPr>
                <w:rFonts w:ascii="Times New Roman" w:eastAsia="Times New Roman" w:hAnsi="Times New Roman" w:cs="Times New Roman"/>
                <w:sz w:val="24"/>
                <w:szCs w:val="24"/>
              </w:rPr>
              <w:lastRenderedPageBreak/>
              <w:t>технике.</w:t>
            </w:r>
          </w:p>
        </w:tc>
        <w:tc>
          <w:tcPr>
            <w:tcW w:w="1701"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уровне </w:t>
            </w:r>
            <w:r>
              <w:rPr>
                <w:rFonts w:ascii="Times New Roman" w:eastAsia="Times New Roman" w:hAnsi="Times New Roman" w:cs="Times New Roman"/>
                <w:sz w:val="24"/>
                <w:szCs w:val="24"/>
              </w:rPr>
              <w:lastRenderedPageBreak/>
              <w:t>понимания необходимости учения</w:t>
            </w: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spacing w:after="200" w:line="276" w:lineRule="auto"/>
              <w:rPr>
                <w:rFonts w:ascii="Times New Roman" w:eastAsia="Times New Roman" w:hAnsi="Times New Roman" w:cs="Times New Roman"/>
                <w:color w:val="000000"/>
                <w:sz w:val="24"/>
                <w:szCs w:val="24"/>
                <w:shd w:val="clear" w:color="auto" w:fill="FFFFFF"/>
              </w:rPr>
            </w:pPr>
          </w:p>
          <w:p w:rsidR="00B46956" w:rsidRDefault="00B46956">
            <w:pPr>
              <w:spacing w:after="200" w:line="276" w:lineRule="auto"/>
              <w:rPr>
                <w:rFonts w:ascii="Times New Roman" w:eastAsia="Times New Roman" w:hAnsi="Times New Roman" w:cs="Times New Roman"/>
                <w:color w:val="000000"/>
                <w:sz w:val="24"/>
                <w:szCs w:val="24"/>
                <w:shd w:val="clear" w:color="auto" w:fill="FFFFFF"/>
              </w:rPr>
            </w:pPr>
          </w:p>
          <w:p w:rsidR="00B46956" w:rsidRDefault="00B46956">
            <w:pPr>
              <w:spacing w:after="200" w:line="276" w:lineRule="auto"/>
              <w:rPr>
                <w:rFonts w:ascii="Times New Roman" w:eastAsia="Times New Roman" w:hAnsi="Times New Roman" w:cs="Times New Roman"/>
                <w:color w:val="000000"/>
                <w:sz w:val="24"/>
                <w:szCs w:val="24"/>
                <w:shd w:val="clear" w:color="auto" w:fill="FFFFFF"/>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понимать причины </w:t>
            </w:r>
            <w:r>
              <w:rPr>
                <w:rFonts w:ascii="Times New Roman" w:eastAsia="Calibri" w:hAnsi="Times New Roman" w:cs="Times New Roman"/>
                <w:sz w:val="24"/>
                <w:szCs w:val="24"/>
              </w:rPr>
              <w:lastRenderedPageBreak/>
              <w:t>успешности   и   не успешности учебной деятельности</w:t>
            </w: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w:t>
            </w:r>
            <w:r>
              <w:rPr>
                <w:rFonts w:ascii="Times New Roman" w:eastAsia="Times New Roman" w:hAnsi="Times New Roman" w:cs="Times New Roman"/>
                <w:sz w:val="24"/>
                <w:szCs w:val="24"/>
              </w:rPr>
              <w:lastRenderedPageBreak/>
              <w:t>х способов деятельности</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положительного интереса к </w:t>
            </w:r>
            <w:r>
              <w:rPr>
                <w:rFonts w:ascii="Times New Roman" w:eastAsia="Times New Roman" w:hAnsi="Times New Roman" w:cs="Times New Roman"/>
                <w:bCs/>
                <w:color w:val="000000"/>
                <w:sz w:val="24"/>
                <w:szCs w:val="24"/>
                <w:shd w:val="clear" w:color="auto" w:fill="FFFFFF"/>
              </w:rPr>
              <w:lastRenderedPageBreak/>
              <w:t>изучаемому предмету,</w:t>
            </w:r>
          </w:p>
          <w:p w:rsidR="00B46956" w:rsidRDefault="00B46956">
            <w:pPr>
              <w:spacing w:after="200" w:line="240" w:lineRule="auto"/>
              <w:rPr>
                <w:rFonts w:ascii="Times New Roman" w:eastAsia="Times New Roman" w:hAnsi="Times New Roman" w:cs="Times New Roman"/>
                <w:sz w:val="24"/>
                <w:szCs w:val="24"/>
              </w:rPr>
            </w:pPr>
          </w:p>
        </w:tc>
      </w:tr>
      <w:tr w:rsidR="00B46956">
        <w:tblPrEx>
          <w:tblBorders>
            <w:left w:val="none" w:sz="0" w:space="0" w:color="auto"/>
            <w:bottom w:val="none" w:sz="0" w:space="0" w:color="auto"/>
            <w:right w:val="none" w:sz="0" w:space="0" w:color="auto"/>
            <w:insideH w:val="none" w:sz="0" w:space="0" w:color="auto"/>
            <w:insideV w:val="none" w:sz="0" w:space="0" w:color="auto"/>
          </w:tblBorders>
        </w:tblPrEx>
        <w:trPr>
          <w:gridBefore w:val="4"/>
          <w:gridAfter w:val="10"/>
          <w:wBefore w:w="84" w:type="dxa"/>
          <w:wAfter w:w="9480" w:type="dxa"/>
          <w:trHeight w:val="100"/>
        </w:trPr>
        <w:tc>
          <w:tcPr>
            <w:tcW w:w="5655" w:type="dxa"/>
            <w:gridSpan w:val="6"/>
          </w:tcPr>
          <w:p w:rsidR="00B46956" w:rsidRDefault="00B46956">
            <w:pPr>
              <w:spacing w:after="0" w:line="240" w:lineRule="auto"/>
              <w:contextualSpacing/>
              <w:rPr>
                <w:rFonts w:ascii="Times New Roman" w:eastAsia="Times New Roman" w:hAnsi="Times New Roman" w:cs="Times New Roman"/>
                <w:sz w:val="24"/>
                <w:szCs w:val="24"/>
              </w:rPr>
            </w:pPr>
          </w:p>
        </w:tc>
      </w:tr>
      <w:tr w:rsidR="00B46956">
        <w:tblPrEx>
          <w:tblBorders>
            <w:left w:val="none" w:sz="0" w:space="0" w:color="auto"/>
            <w:bottom w:val="none" w:sz="0" w:space="0" w:color="auto"/>
            <w:right w:val="none" w:sz="0" w:space="0" w:color="auto"/>
            <w:insideH w:val="none" w:sz="0" w:space="0" w:color="auto"/>
            <w:insideV w:val="none" w:sz="0" w:space="0" w:color="auto"/>
          </w:tblBorders>
        </w:tblPrEx>
        <w:trPr>
          <w:gridBefore w:val="3"/>
          <w:gridAfter w:val="1"/>
          <w:wBefore w:w="54" w:type="dxa"/>
          <w:wAfter w:w="45" w:type="dxa"/>
          <w:trHeight w:val="100"/>
        </w:trPr>
        <w:tc>
          <w:tcPr>
            <w:tcW w:w="15120" w:type="dxa"/>
            <w:gridSpan w:val="16"/>
          </w:tcPr>
          <w:p w:rsidR="00B46956" w:rsidRDefault="00B46956">
            <w:pPr>
              <w:spacing w:after="0" w:line="240" w:lineRule="auto"/>
              <w:contextualSpacing/>
              <w:rPr>
                <w:rFonts w:ascii="Times New Roman" w:eastAsia="Times New Roman" w:hAnsi="Times New Roman" w:cs="Times New Roman"/>
                <w:sz w:val="24"/>
                <w:szCs w:val="24"/>
              </w:rPr>
            </w:pPr>
          </w:p>
        </w:tc>
      </w:tr>
      <w:tr w:rsidR="00B46956">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rPr>
              <w:t>Город.</w:t>
            </w:r>
            <w:r>
              <w:rPr>
                <w:rFonts w:ascii="Times New Roman" w:eastAsia="Times New Roman" w:hAnsi="Times New Roman" w:cs="Times New Roman"/>
                <w:sz w:val="24"/>
                <w:szCs w:val="24"/>
                <w:lang w:eastAsia="ru-RU"/>
              </w:rPr>
              <w:t xml:space="preserve"> </w:t>
            </w:r>
          </w:p>
          <w:p w:rsidR="00B46956" w:rsidRDefault="007C09B7">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Узнавание (различение) элементов городской инфраструктуры (районы), улицы (проспекты, переулки), площади, здания, парки).</w:t>
            </w:r>
            <w:r>
              <w:rPr>
                <w:rFonts w:ascii="Times New Roman" w:eastAsia="Times New Roman" w:hAnsi="Times New Roman" w:cs="Times New Roman"/>
                <w:b/>
                <w:sz w:val="24"/>
                <w:szCs w:val="24"/>
              </w:rPr>
              <w:tab/>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val="restart"/>
            <w:tcBorders>
              <w:left w:val="single" w:sz="4" w:space="0" w:color="auto"/>
              <w:right w:val="single" w:sz="4" w:space="0" w:color="auto"/>
            </w:tcBorders>
          </w:tcPr>
          <w:p w:rsidR="00B46956" w:rsidRDefault="007C09B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элементов городской инфраструктуры (районы), улицы (проспекты, переулки), площади, здания, парки).</w:t>
            </w:r>
            <w:r>
              <w:rPr>
                <w:rFonts w:ascii="Times New Roman" w:eastAsia="Times New Roman" w:hAnsi="Times New Roman" w:cs="Times New Roman"/>
                <w:sz w:val="24"/>
                <w:szCs w:val="24"/>
              </w:rPr>
              <w:tab/>
            </w:r>
          </w:p>
          <w:p w:rsidR="00B46956" w:rsidRDefault="00B46956">
            <w:pPr>
              <w:spacing w:after="0" w:line="276" w:lineRule="auto"/>
              <w:jc w:val="both"/>
              <w:rPr>
                <w:rFonts w:ascii="Times New Roman" w:eastAsia="Times New Roman" w:hAnsi="Times New Roman" w:cs="Times New Roman"/>
                <w:sz w:val="24"/>
                <w:szCs w:val="24"/>
              </w:rPr>
            </w:pPr>
          </w:p>
          <w:p w:rsidR="00B46956" w:rsidRDefault="00B46956">
            <w:pPr>
              <w:spacing w:after="0" w:line="276" w:lineRule="auto"/>
              <w:jc w:val="both"/>
              <w:rPr>
                <w:rFonts w:ascii="Times New Roman" w:eastAsia="Times New Roman" w:hAnsi="Times New Roman" w:cs="Times New Roman"/>
                <w:sz w:val="24"/>
                <w:szCs w:val="24"/>
              </w:rPr>
            </w:pPr>
          </w:p>
          <w:p w:rsidR="00B46956" w:rsidRDefault="00B46956">
            <w:pPr>
              <w:spacing w:after="0" w:line="276" w:lineRule="auto"/>
              <w:jc w:val="both"/>
              <w:rPr>
                <w:rFonts w:ascii="Times New Roman" w:eastAsia="Times New Roman" w:hAnsi="Times New Roman" w:cs="Times New Roman"/>
                <w:sz w:val="24"/>
                <w:szCs w:val="24"/>
              </w:rPr>
            </w:pPr>
          </w:p>
          <w:p w:rsidR="00B46956" w:rsidRDefault="00B46956">
            <w:pPr>
              <w:spacing w:after="0" w:line="276" w:lineRule="auto"/>
              <w:jc w:val="both"/>
              <w:rPr>
                <w:rFonts w:ascii="Times New Roman" w:eastAsia="Times New Roman" w:hAnsi="Times New Roman" w:cs="Times New Roman"/>
                <w:sz w:val="24"/>
                <w:szCs w:val="24"/>
              </w:rPr>
            </w:pPr>
          </w:p>
          <w:p w:rsidR="00B46956" w:rsidRDefault="007C09B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знаний о назначение  зданий:  кафе,  вокзал (аэропорт,  железнодорожный, автовокзал, морской), службы помощи (банк, сберкасса, больница, поликлиника, парикмахерская, почта),</w:t>
            </w:r>
            <w:r>
              <w:rPr>
                <w:rFonts w:ascii="Times New Roman" w:eastAsia="Times New Roman" w:hAnsi="Times New Roman" w:cs="Times New Roman"/>
                <w:sz w:val="24"/>
                <w:szCs w:val="24"/>
              </w:rPr>
              <w:tab/>
              <w:t xml:space="preserve"> магазин (супермаркет, одежда, посуда, мебель, цветы, продукты), театр (кукольный, драматический и др.), цирк, жилой дом.</w:t>
            </w:r>
          </w:p>
          <w:p w:rsidR="00B46956" w:rsidRDefault="00B46956">
            <w:pPr>
              <w:spacing w:after="0" w:line="276" w:lineRule="auto"/>
              <w:jc w:val="both"/>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Формировать знания  о службах помощи (больница. поликлиника)</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полиции</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парикмахерских.</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Формировать знания о разных профессиях.</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безопасности на дорогах города.</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узнавать и различать части улицы.</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7C09B7">
            <w:pPr>
              <w:pStyle w:val="ad"/>
            </w:pPr>
            <w:r>
              <w:t>Формировать умение узнавать и различать  технические средства дорожного движения.</w:t>
            </w: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7C09B7">
            <w:pPr>
              <w:pStyle w:val="ad"/>
            </w:pPr>
            <w:r>
              <w:t>Формировать знания правил перехода улицы.</w:t>
            </w: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B46956">
            <w:pPr>
              <w:pStyle w:val="ad"/>
            </w:pPr>
          </w:p>
          <w:p w:rsidR="00B46956" w:rsidRDefault="007C09B7">
            <w:pPr>
              <w:pStyle w:val="ad"/>
            </w:pPr>
            <w:r>
              <w:t>Формировать знания правил поведения на  улице.</w:t>
            </w:r>
          </w:p>
        </w:tc>
        <w:tc>
          <w:tcPr>
            <w:tcW w:w="1701" w:type="dxa"/>
            <w:vMerge w:val="restart"/>
            <w:tcBorders>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Формирование умений ориентироваться в своей системе знаний: отличать новое от уже известного с помощью учителя.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 xml:space="preserve">е умений </w:t>
            </w:r>
            <w:r>
              <w:rPr>
                <w:rFonts w:ascii="Times New Roman" w:eastAsia="Calibri" w:hAnsi="Times New Roman" w:cs="Times New Roman"/>
                <w:sz w:val="24"/>
                <w:szCs w:val="24"/>
              </w:rPr>
              <w:t>проявлять познавательную инициативу в учебном сотрудничестве.</w:t>
            </w: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Calibri"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 xml:space="preserve">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е способностей к самооценке на основе критериев успешности учебной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p w:rsidR="00B46956" w:rsidRDefault="00B46956">
            <w:pPr>
              <w:spacing w:after="200" w:line="240" w:lineRule="auto"/>
              <w:rPr>
                <w:rFonts w:ascii="Times New Roman" w:eastAsia="Times New Roman" w:hAnsi="Times New Roman" w:cs="Times New Roman"/>
                <w:bCs/>
                <w:sz w:val="24"/>
                <w:szCs w:val="24"/>
              </w:rPr>
            </w:pP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Формирование умений ориентироваться в своей системе знаний: отличать новое от уже известного с помощью учителя.</w:t>
            </w: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p w:rsidR="00B46956" w:rsidRDefault="00B46956">
            <w:pPr>
              <w:spacing w:after="200" w:line="240" w:lineRule="auto"/>
              <w:rPr>
                <w:rFonts w:ascii="Times New Roman" w:eastAsia="Times New Roman" w:hAnsi="Times New Roman" w:cs="Times New Roman"/>
                <w:bCs/>
                <w:sz w:val="24"/>
                <w:szCs w:val="24"/>
              </w:rPr>
            </w:pP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отличать новое от уже известного с помощью учителя.</w:t>
            </w: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r>
          </w:p>
          <w:p w:rsidR="00B46956" w:rsidRDefault="00B46956">
            <w:pPr>
              <w:spacing w:after="200" w:line="240" w:lineRule="auto"/>
              <w:rPr>
                <w:rFonts w:ascii="Times New Roman" w:eastAsia="Times New Roman" w:hAnsi="Times New Roman" w:cs="Times New Roman"/>
                <w:sz w:val="24"/>
                <w:szCs w:val="24"/>
              </w:rPr>
            </w:pPr>
          </w:p>
        </w:tc>
        <w:tc>
          <w:tcPr>
            <w:tcW w:w="1984" w:type="dxa"/>
            <w:vMerge w:val="restart"/>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умений осуществлять анализ объектов с выделением существенных и несущественных признаков;</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vMerge w:val="restart"/>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Осуществление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w:t>
            </w:r>
            <w:r>
              <w:rPr>
                <w:rFonts w:ascii="Times New Roman" w:eastAsia="Times New Roman" w:hAnsi="Times New Roman" w:cs="Times New Roman"/>
                <w:sz w:val="24"/>
                <w:szCs w:val="24"/>
              </w:rPr>
              <w:lastRenderedPageBreak/>
              <w:t>ние контроля и коррекции  результатов действий</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7C09B7">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w:t>
            </w:r>
            <w:r>
              <w:rPr>
                <w:rFonts w:ascii="Times New Roman" w:eastAsia="Times New Roman" w:hAnsi="Times New Roman" w:cs="Times New Roman"/>
                <w:bCs/>
                <w:iCs/>
                <w:sz w:val="24"/>
                <w:szCs w:val="24"/>
              </w:rPr>
              <w:lastRenderedPageBreak/>
              <w:t>ие 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bCs/>
                <w:iCs/>
                <w:sz w:val="24"/>
                <w:szCs w:val="24"/>
              </w:rPr>
            </w:pPr>
          </w:p>
          <w:p w:rsidR="00B46956" w:rsidRDefault="007C09B7">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bCs/>
                <w:iCs/>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w:t>
            </w:r>
            <w:r>
              <w:rPr>
                <w:rFonts w:ascii="Times New Roman" w:eastAsia="Times New Roman" w:hAnsi="Times New Roman" w:cs="Times New Roman"/>
                <w:sz w:val="24"/>
                <w:szCs w:val="24"/>
              </w:rPr>
              <w:lastRenderedPageBreak/>
              <w:t>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842" w:type="dxa"/>
            <w:vMerge w:val="restart"/>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w:t>
            </w:r>
            <w:r>
              <w:rPr>
                <w:rFonts w:ascii="Times New Roman" w:eastAsia="Times New Roman" w:hAnsi="Times New Roman" w:cs="Times New Roman"/>
                <w:sz w:val="24"/>
                <w:szCs w:val="24"/>
              </w:rPr>
              <w:lastRenderedPageBreak/>
              <w:t>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умения строить монологическое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w:t>
            </w:r>
            <w:r>
              <w:rPr>
                <w:rFonts w:ascii="Times New Roman" w:eastAsia="Times New Roman" w:hAnsi="Times New Roman" w:cs="Times New Roman"/>
                <w:sz w:val="24"/>
                <w:szCs w:val="24"/>
              </w:rPr>
              <w:lastRenderedPageBreak/>
              <w:t>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vMerge w:val="restart"/>
            <w:tcBorders>
              <w:top w:val="single" w:sz="4" w:space="0" w:color="auto"/>
              <w:left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формирование ответственного отношения к природе во всех видах деятельности,</w:t>
            </w: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w:t>
            </w:r>
            <w:r>
              <w:rPr>
                <w:rFonts w:ascii="Times New Roman" w:eastAsia="Times New Roman" w:hAnsi="Times New Roman" w:cs="Times New Roman"/>
                <w:color w:val="000000"/>
                <w:sz w:val="24"/>
                <w:szCs w:val="24"/>
                <w:shd w:val="clear" w:color="auto" w:fill="FFFFFF"/>
              </w:rPr>
              <w:lastRenderedPageBreak/>
              <w:t>аккуратности, усидчивости, прилежности,</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w:t>
            </w:r>
            <w:r>
              <w:rPr>
                <w:rFonts w:ascii="Times New Roman" w:eastAsia="Times New Roman" w:hAnsi="Times New Roman" w:cs="Times New Roman"/>
                <w:bCs/>
                <w:color w:val="000000"/>
                <w:sz w:val="24"/>
                <w:szCs w:val="24"/>
                <w:shd w:val="clear" w:color="auto" w:fill="FFFFFF"/>
              </w:rPr>
              <w:lastRenderedPageBreak/>
              <w:t>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положительного интереса к </w:t>
            </w:r>
            <w:r>
              <w:rPr>
                <w:rFonts w:ascii="Times New Roman" w:eastAsia="Times New Roman" w:hAnsi="Times New Roman" w:cs="Times New Roman"/>
                <w:bCs/>
                <w:color w:val="000000"/>
                <w:sz w:val="24"/>
                <w:szCs w:val="24"/>
                <w:shd w:val="clear" w:color="auto" w:fill="FFFFFF"/>
              </w:rPr>
              <w:lastRenderedPageBreak/>
              <w:t>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w:t>
            </w: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w:t>
            </w:r>
            <w:r>
              <w:rPr>
                <w:rFonts w:ascii="Times New Roman" w:eastAsia="Times New Roman" w:hAnsi="Times New Roman" w:cs="Times New Roman"/>
                <w:bCs/>
                <w:color w:val="000000"/>
                <w:sz w:val="24"/>
                <w:szCs w:val="24"/>
                <w:shd w:val="clear" w:color="auto" w:fill="FFFFFF"/>
              </w:rPr>
              <w:lastRenderedPageBreak/>
              <w:t>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bCs/>
                <w:color w:val="000000"/>
                <w:sz w:val="24"/>
                <w:szCs w:val="24"/>
                <w:shd w:val="clear" w:color="auto" w:fill="FFFFFF"/>
              </w:rPr>
            </w:pP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tc>
      </w:tr>
      <w:tr w:rsidR="00B46956">
        <w:trPr>
          <w:gridAfter w:val="2"/>
          <w:wAfter w:w="85" w:type="dxa"/>
          <w:trHeight w:val="28956"/>
        </w:trPr>
        <w:tc>
          <w:tcPr>
            <w:tcW w:w="674" w:type="dxa"/>
            <w:gridSpan w:val="5"/>
            <w:tcBorders>
              <w:top w:val="single" w:sz="4" w:space="0" w:color="auto"/>
              <w:left w:val="single" w:sz="4" w:space="0" w:color="auto"/>
              <w:right w:val="single" w:sz="4" w:space="0" w:color="auto"/>
            </w:tcBorders>
          </w:tcPr>
          <w:p w:rsidR="00B46956" w:rsidRDefault="007C09B7">
            <w:pPr>
              <w:numPr>
                <w:ilvl w:val="0"/>
                <w:numId w:val="14"/>
              </w:numPr>
              <w:spacing w:after="0" w:line="240" w:lineRule="auto"/>
              <w:contextualSpacing/>
              <w:rPr>
                <w:rFonts w:ascii="Times New Roman" w:eastAsia="Times New Roman" w:hAnsi="Times New Roman" w:cs="Times New Roman"/>
                <w:sz w:val="24"/>
                <w:szCs w:val="24"/>
              </w:rPr>
            </w:pPr>
            <w:r>
              <w:rPr>
                <w:rFonts w:ascii="Times New Roman" w:hAnsi="Times New Roman" w:cs="Times New Roman"/>
                <w:sz w:val="24"/>
              </w:rPr>
              <w:lastRenderedPageBreak/>
              <w:t>Службы помощи (милиция</w:t>
            </w:r>
          </w:p>
        </w:tc>
        <w:tc>
          <w:tcPr>
            <w:tcW w:w="2018" w:type="dxa"/>
            <w:gridSpan w:val="2"/>
            <w:tcBorders>
              <w:top w:val="single" w:sz="4" w:space="0" w:color="auto"/>
              <w:left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w:t>
            </w:r>
            <w:r>
              <w:rPr>
                <w:rFonts w:ascii="Times New Roman" w:eastAsia="Times New Roman" w:hAnsi="Times New Roman" w:cs="Times New Roman"/>
                <w:sz w:val="24"/>
                <w:szCs w:val="24"/>
              </w:rPr>
              <w:tab/>
              <w:t xml:space="preserve"> магазин (супермаркет, одежда, посуда, мебель, цветы, продукты), театр (кукольный, драматический и др.), цирк, жилой дом.</w:t>
            </w: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B46956">
            <w:pPr>
              <w:spacing w:after="0" w:line="276" w:lineRule="auto"/>
              <w:rPr>
                <w:rFonts w:ascii="Times New Roman" w:eastAsia="Times New Roman" w:hAnsi="Times New Roman" w:cs="Times New Roman"/>
                <w:sz w:val="24"/>
                <w:szCs w:val="24"/>
              </w:rPr>
            </w:pPr>
          </w:p>
          <w:p w:rsidR="00B46956" w:rsidRDefault="007C09B7">
            <w:pPr>
              <w:spacing w:after="0" w:line="276" w:lineRule="auto"/>
              <w:rPr>
                <w:rFonts w:ascii="Times New Roman" w:hAnsi="Times New Roman" w:cs="Times New Roman"/>
                <w:sz w:val="24"/>
              </w:rPr>
            </w:pPr>
            <w:r>
              <w:rPr>
                <w:rFonts w:ascii="Times New Roman" w:hAnsi="Times New Roman" w:cs="Times New Roman"/>
                <w:sz w:val="24"/>
              </w:rPr>
              <w:lastRenderedPageBreak/>
              <w:t>Службы помощи (больница, поликлиника).</w:t>
            </w: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7C09B7">
            <w:pPr>
              <w:spacing w:after="0" w:line="276" w:lineRule="auto"/>
              <w:rPr>
                <w:rFonts w:ascii="Times New Roman" w:hAnsi="Times New Roman" w:cs="Times New Roman"/>
                <w:sz w:val="24"/>
              </w:rPr>
            </w:pPr>
            <w:r>
              <w:rPr>
                <w:rFonts w:ascii="Times New Roman" w:hAnsi="Times New Roman" w:cs="Times New Roman"/>
                <w:sz w:val="24"/>
              </w:rPr>
              <w:t>Службы помощи (полиция0</w:t>
            </w: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7C09B7">
            <w:pPr>
              <w:spacing w:after="0" w:line="276" w:lineRule="auto"/>
              <w:rPr>
                <w:rFonts w:ascii="Times New Roman" w:hAnsi="Times New Roman" w:cs="Times New Roman"/>
                <w:sz w:val="24"/>
              </w:rPr>
            </w:pPr>
            <w:r>
              <w:rPr>
                <w:rFonts w:ascii="Times New Roman" w:hAnsi="Times New Roman" w:cs="Times New Roman"/>
                <w:sz w:val="24"/>
              </w:rPr>
              <w:t>Службы помощи (парикмахерская</w:t>
            </w:r>
            <w:r>
              <w:t>)</w:t>
            </w: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7C09B7">
            <w:pPr>
              <w:spacing w:after="0" w:line="276" w:lineRule="auto"/>
              <w:rPr>
                <w:rFonts w:ascii="Times New Roman" w:hAnsi="Times New Roman" w:cs="Times New Roman"/>
                <w:sz w:val="24"/>
              </w:rPr>
            </w:pPr>
            <w:r>
              <w:rPr>
                <w:rFonts w:ascii="Times New Roman" w:hAnsi="Times New Roman" w:cs="Times New Roman"/>
                <w:sz w:val="24"/>
              </w:rPr>
              <w:lastRenderedPageBreak/>
              <w:t>Все профессии важны</w:t>
            </w: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0" w:line="276" w:lineRule="auto"/>
              <w:rPr>
                <w:rFonts w:ascii="Times New Roman" w:hAnsi="Times New Roman" w:cs="Times New Roman"/>
                <w:sz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на дорогах города </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частей территории улицы (проезжая часть, тротуар).</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технические   средства организации дорожного движения</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(соблюдение) правил перехода улицы.</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(соблюдение) правил поведения на улице.</w:t>
            </w:r>
          </w:p>
          <w:p w:rsidR="00B46956" w:rsidRDefault="00B46956">
            <w:pPr>
              <w:spacing w:after="200" w:line="240" w:lineRule="auto"/>
              <w:rPr>
                <w:rFonts w:ascii="Times New Roman" w:eastAsia="Times New Roman" w:hAnsi="Times New Roman" w:cs="Times New Roman"/>
                <w:sz w:val="24"/>
                <w:szCs w:val="24"/>
              </w:rPr>
            </w:pPr>
          </w:p>
        </w:tc>
        <w:tc>
          <w:tcPr>
            <w:tcW w:w="818" w:type="dxa"/>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B46956" w:rsidRDefault="00B46956">
            <w:pPr>
              <w:spacing w:after="200" w:line="276" w:lineRule="auto"/>
              <w:rPr>
                <w:rFonts w:ascii="Times New Roman" w:eastAsia="Times New Roman" w:hAnsi="Times New Roman" w:cs="Times New Roman"/>
                <w:sz w:val="24"/>
                <w:szCs w:val="24"/>
              </w:rPr>
            </w:pPr>
          </w:p>
          <w:p w:rsidR="00B46956" w:rsidRDefault="00B46956">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B46956" w:rsidRDefault="00B46956">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B46956" w:rsidRDefault="00B46956">
            <w:pPr>
              <w:shd w:val="clear" w:color="auto" w:fill="FFFFFF"/>
              <w:spacing w:before="100" w:beforeAutospacing="1" w:after="100" w:afterAutospacing="1" w:line="276" w:lineRule="auto"/>
              <w:rPr>
                <w:rFonts w:ascii="Times New Roman" w:eastAsia="Times New Roman" w:hAnsi="Times New Roman" w:cs="Times New Roman"/>
                <w:sz w:val="24"/>
                <w:szCs w:val="24"/>
              </w:rPr>
            </w:pPr>
          </w:p>
        </w:tc>
      </w:tr>
      <w:tr w:rsidR="00B46956">
        <w:trPr>
          <w:gridAfter w:val="2"/>
          <w:wAfter w:w="85" w:type="dxa"/>
          <w:trHeight w:val="1340"/>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Состав семьи учащегося</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семье, о составе семьи.</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отличать новое от уже известного с помощью учителя.</w:t>
            </w:r>
          </w:p>
          <w:p w:rsidR="00B46956" w:rsidRDefault="007C09B7">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B46956">
        <w:trPr>
          <w:gridAfter w:val="2"/>
          <w:wAfter w:w="85" w:type="dxa"/>
          <w:trHeight w:val="1152"/>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Страна Россия – страна, в которой мы живем.</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той стране, в которой мы живем.</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B46956">
            <w:pPr>
              <w:spacing w:after="0" w:line="240" w:lineRule="auto"/>
              <w:rPr>
                <w:rFonts w:ascii="Times New Roman" w:eastAsia="Times New Roman" w:hAnsi="Times New Roman" w:cs="Times New Roman"/>
                <w:color w:val="000000"/>
                <w:sz w:val="24"/>
                <w:szCs w:val="24"/>
                <w:shd w:val="clear" w:color="auto" w:fill="FFFFFF"/>
              </w:rPr>
            </w:pP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B46956">
        <w:trPr>
          <w:gridAfter w:val="2"/>
          <w:wAfter w:w="85" w:type="dxa"/>
          <w:trHeight w:val="1340"/>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Государственная символика</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государственной символике</w:t>
            </w:r>
          </w:p>
          <w:p w:rsidR="00B46956" w:rsidRDefault="00B46956">
            <w:pPr>
              <w:spacing w:after="200" w:line="240"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B46956">
        <w:trPr>
          <w:gridAfter w:val="2"/>
          <w:wAfter w:w="85" w:type="dxa"/>
          <w:trHeight w:val="1340"/>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Наш президент</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президенте.</w:t>
            </w:r>
          </w:p>
        </w:tc>
        <w:tc>
          <w:tcPr>
            <w:tcW w:w="1701" w:type="dxa"/>
            <w:tcBorders>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B46956" w:rsidRDefault="00B46956">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B46956" w:rsidRDefault="007C09B7">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B46956" w:rsidRDefault="00B46956">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B46956">
        <w:trPr>
          <w:gridAfter w:val="2"/>
          <w:wAfter w:w="85" w:type="dxa"/>
          <w:trHeight w:val="2356"/>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 № 2 «Предмета быта»</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B46956" w:rsidRDefault="007C09B7">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контрольной работы.</w:t>
            </w:r>
          </w:p>
          <w:p w:rsidR="00B46956" w:rsidRDefault="00B46956">
            <w:pPr>
              <w:spacing w:after="200" w:line="240" w:lineRule="auto"/>
              <w:rPr>
                <w:rFonts w:ascii="Times New Roman" w:eastAsia="Times New Roman" w:hAnsi="Times New Roman" w:cs="Times New Roman"/>
                <w:sz w:val="24"/>
                <w:szCs w:val="24"/>
              </w:rPr>
            </w:pPr>
          </w:p>
          <w:p w:rsidR="00B46956" w:rsidRDefault="00B46956">
            <w:pPr>
              <w:spacing w:after="200" w:line="240" w:lineRule="auto"/>
              <w:rPr>
                <w:rFonts w:ascii="Times New Roman" w:eastAsia="Times New Roman" w:hAnsi="Times New Roman" w:cs="Times New Roman"/>
                <w:sz w:val="24"/>
                <w:szCs w:val="24"/>
              </w:rPr>
            </w:pPr>
          </w:p>
          <w:p w:rsidR="00B46956" w:rsidRDefault="00B46956">
            <w:pPr>
              <w:tabs>
                <w:tab w:val="left" w:pos="34"/>
                <w:tab w:val="left" w:pos="175"/>
              </w:tabs>
              <w:spacing w:after="0" w:line="240"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любви к природе,</w:t>
            </w:r>
          </w:p>
          <w:p w:rsidR="00B46956" w:rsidRDefault="007C09B7">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B46956" w:rsidRDefault="00B46956">
            <w:pPr>
              <w:spacing w:after="0" w:line="240" w:lineRule="auto"/>
              <w:rPr>
                <w:rFonts w:ascii="Times New Roman" w:eastAsia="Times New Roman" w:hAnsi="Times New Roman" w:cs="Times New Roman"/>
                <w:sz w:val="24"/>
                <w:szCs w:val="24"/>
              </w:rPr>
            </w:pPr>
          </w:p>
        </w:tc>
      </w:tr>
      <w:tr w:rsidR="00B46956">
        <w:trPr>
          <w:gridAfter w:val="2"/>
          <w:wAfter w:w="85" w:type="dxa"/>
          <w:trHeight w:val="834"/>
        </w:trPr>
        <w:tc>
          <w:tcPr>
            <w:tcW w:w="674" w:type="dxa"/>
            <w:gridSpan w:val="5"/>
            <w:tcBorders>
              <w:top w:val="single" w:sz="4" w:space="0" w:color="auto"/>
              <w:left w:val="single" w:sz="4" w:space="0" w:color="auto"/>
              <w:bottom w:val="single" w:sz="4" w:space="0" w:color="auto"/>
              <w:right w:val="single" w:sz="4" w:space="0" w:color="auto"/>
            </w:tcBorders>
          </w:tcPr>
          <w:p w:rsidR="00B46956" w:rsidRDefault="00B46956">
            <w:pPr>
              <w:numPr>
                <w:ilvl w:val="0"/>
                <w:numId w:val="14"/>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B46956" w:rsidRDefault="007C09B7">
            <w:pPr>
              <w:spacing w:after="0"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Анализ контрольной работы</w:t>
            </w:r>
          </w:p>
        </w:tc>
        <w:tc>
          <w:tcPr>
            <w:tcW w:w="818" w:type="dxa"/>
            <w:tcBorders>
              <w:top w:val="single" w:sz="4" w:space="0" w:color="auto"/>
              <w:left w:val="single" w:sz="4" w:space="0" w:color="auto"/>
              <w:bottom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46956" w:rsidRDefault="00B46956">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B46956" w:rsidRDefault="007C09B7">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умение анализировать выполненную контрольную работу.</w:t>
            </w:r>
          </w:p>
          <w:p w:rsidR="00B46956" w:rsidRDefault="00B46956">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B46956" w:rsidRDefault="00B46956">
            <w:pPr>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top w:val="single" w:sz="4" w:space="0" w:color="auto"/>
              <w:left w:val="single" w:sz="4" w:space="0" w:color="auto"/>
              <w:right w:val="single" w:sz="4" w:space="0" w:color="auto"/>
            </w:tcBorders>
          </w:tcPr>
          <w:p w:rsidR="00B46956" w:rsidRDefault="007C09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B46956" w:rsidRDefault="00B46956">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B46956" w:rsidRDefault="007C09B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B46956" w:rsidRDefault="00B46956">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любви к природе,</w:t>
            </w:r>
          </w:p>
          <w:p w:rsidR="00B46956" w:rsidRDefault="007C09B7">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B46956" w:rsidRDefault="00B46956">
            <w:pPr>
              <w:spacing w:after="0" w:line="240" w:lineRule="auto"/>
              <w:rPr>
                <w:rFonts w:ascii="Times New Roman" w:eastAsia="Times New Roman" w:hAnsi="Times New Roman" w:cs="Times New Roman"/>
                <w:sz w:val="24"/>
                <w:szCs w:val="24"/>
              </w:rPr>
            </w:pPr>
          </w:p>
        </w:tc>
      </w:tr>
    </w:tbl>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7C09B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7.Материально-техническое обеспечение образовательного процесса, осуществляемого по предмету</w:t>
      </w:r>
    </w:p>
    <w:p w:rsidR="00B46956" w:rsidRDefault="007C09B7">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«Окружающий социальный мир».</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окружающего природного мира, относятся:</w:t>
      </w:r>
    </w:p>
    <w:p w:rsidR="00B46956" w:rsidRDefault="007C09B7">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w:t>
      </w:r>
    </w:p>
    <w:p w:rsidR="00B46956" w:rsidRDefault="007C09B7">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rsidR="00B46956" w:rsidRDefault="00B46956">
      <w:pPr>
        <w:spacing w:after="0" w:line="240" w:lineRule="auto"/>
        <w:ind w:firstLine="567"/>
        <w:jc w:val="both"/>
        <w:rPr>
          <w:rFonts w:ascii="Times New Roman" w:eastAsia="Times New Roman" w:hAnsi="Times New Roman" w:cs="Times New Roman"/>
          <w:b/>
          <w:sz w:val="24"/>
          <w:szCs w:val="24"/>
          <w:lang w:eastAsia="ru-RU"/>
        </w:rPr>
      </w:pPr>
    </w:p>
    <w:p w:rsidR="00B46956" w:rsidRDefault="007C09B7">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rsidR="00B46956" w:rsidRDefault="007C09B7">
      <w:pPr>
        <w:spacing w:after="20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rsidR="00B46956" w:rsidRDefault="007C09B7">
      <w:pPr>
        <w:numPr>
          <w:ilvl w:val="0"/>
          <w:numId w:val="15"/>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rsidR="00B46956" w:rsidRDefault="007C09B7">
      <w:pPr>
        <w:numPr>
          <w:ilvl w:val="0"/>
          <w:numId w:val="15"/>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B46956" w:rsidRDefault="007C09B7">
      <w:pPr>
        <w:numPr>
          <w:ilvl w:val="0"/>
          <w:numId w:val="15"/>
        </w:numPr>
        <w:spacing w:after="0" w:line="240" w:lineRule="auto"/>
        <w:ind w:left="357" w:firstLine="56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2020.</w:t>
      </w:r>
    </w:p>
    <w:p w:rsidR="00B46956" w:rsidRDefault="007C09B7">
      <w:pPr>
        <w:numPr>
          <w:ilvl w:val="0"/>
          <w:numId w:val="15"/>
        </w:numPr>
        <w:spacing w:after="0" w:line="240" w:lineRule="auto"/>
        <w:ind w:left="357" w:firstLine="56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Программа обучения детей с умеренной тяжелой умственной отсталостью / А. Р. Маллер. – М.: Просвещение, 1962.</w:t>
      </w:r>
    </w:p>
    <w:p w:rsidR="00B46956" w:rsidRDefault="007C09B7">
      <w:pPr>
        <w:numPr>
          <w:ilvl w:val="0"/>
          <w:numId w:val="15"/>
        </w:numPr>
        <w:spacing w:after="0" w:line="240" w:lineRule="auto"/>
        <w:ind w:left="35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rsidR="00B46956" w:rsidRDefault="007C09B7">
      <w:pPr>
        <w:numPr>
          <w:ilvl w:val="0"/>
          <w:numId w:val="15"/>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rsidR="00B46956" w:rsidRDefault="007C09B7">
      <w:pPr>
        <w:tabs>
          <w:tab w:val="left" w:pos="993"/>
        </w:tabs>
        <w:spacing w:after="20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rsidR="00B46956" w:rsidRDefault="007C09B7">
      <w:pPr>
        <w:spacing w:after="0" w:line="240" w:lineRule="auto"/>
        <w:ind w:firstLine="567"/>
        <w:jc w:val="center"/>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 xml:space="preserve">9. Система оценки </w:t>
      </w:r>
      <w:r w:rsidRPr="00885514">
        <w:rPr>
          <w:rFonts w:ascii="Times New Roman" w:eastAsia="Times New Roman" w:hAnsi="Times New Roman" w:cs="Times New Roman"/>
          <w:b/>
          <w:sz w:val="24"/>
          <w:szCs w:val="24"/>
          <w:lang w:eastAsia="ru-RU"/>
        </w:rPr>
        <w:t xml:space="preserve">достижения обучающимися </w:t>
      </w:r>
      <w:r w:rsidR="00885514" w:rsidRPr="00885514">
        <w:rPr>
          <w:rFonts w:ascii="Times New Roman" w:hAnsi="Times New Roman" w:cs="Times New Roman"/>
          <w:b/>
          <w:sz w:val="24"/>
          <w:szCs w:val="24"/>
        </w:rPr>
        <w:t xml:space="preserve">с </w:t>
      </w:r>
      <w:r w:rsidR="00885514" w:rsidRPr="00885514">
        <w:rPr>
          <w:rFonts w:ascii="Times New Roman" w:eastAsia="Times New Roman" w:hAnsi="Times New Roman" w:cs="Times New Roman"/>
          <w:b/>
          <w:sz w:val="24"/>
          <w:szCs w:val="24"/>
          <w:lang w:eastAsia="ru-RU"/>
        </w:rPr>
        <w:t>нарушениями интеллекта</w:t>
      </w:r>
      <w:r w:rsidR="00885514">
        <w:rPr>
          <w:rFonts w:ascii="Times New Roman" w:hAnsi="Times New Roman" w:cs="Times New Roman"/>
        </w:rPr>
        <w:t xml:space="preserve"> </w:t>
      </w:r>
      <w:r w:rsidRPr="0057669F">
        <w:rPr>
          <w:rFonts w:ascii="Times New Roman" w:eastAsia="Times New Roman" w:hAnsi="Times New Roman" w:cs="Times New Roman"/>
          <w:b/>
          <w:sz w:val="24"/>
          <w:szCs w:val="24"/>
          <w:lang w:eastAsia="ru-RU"/>
        </w:rPr>
        <w:t>планируемых</w:t>
      </w:r>
      <w:r>
        <w:rPr>
          <w:rFonts w:ascii="Times New Roman" w:eastAsia="Times New Roman" w:hAnsi="Times New Roman" w:cs="Times New Roman"/>
          <w:b/>
          <w:sz w:val="24"/>
          <w:szCs w:val="24"/>
          <w:lang w:eastAsia="ru-RU"/>
        </w:rPr>
        <w:t xml:space="preserve"> предметных результатов освоения рабочей программы по учебному предмету «Окружающий социальный мир».</w:t>
      </w:r>
    </w:p>
    <w:p w:rsidR="00B46956" w:rsidRDefault="007C09B7">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в образовательном процессе.</w:t>
      </w:r>
    </w:p>
    <w:p w:rsidR="00B46956" w:rsidRDefault="007C09B7">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«Окружающий социальный мир» и характеризуют достижения обучающихся в усвоении знаний и умений, способность их применять в практической деятельности. </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учебному предмету «Окружающий социальный мир» включает в себя полугодовое оценивание результатов освоения адаптированной образовательной программы.</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служит анализ результатов обучения ребёнка, динамика развития его личности.</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Результаты анализ</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imes New Roman" w:hAnsi="Times New Roman" w:cs="Times New Roman"/>
          <w:b/>
          <w:i/>
          <w:sz w:val="24"/>
          <w:szCs w:val="24"/>
          <w:lang w:eastAsia="ru-RU"/>
        </w:rPr>
        <w:t>развернутая характеристика учебной деятельности ребёнка.</w:t>
      </w:r>
      <w:r>
        <w:rPr>
          <w:rFonts w:ascii="Times New Roman" w:eastAsia="Times New Roman" w:hAnsi="Times New Roman" w:cs="Times New Roman"/>
          <w:sz w:val="24"/>
          <w:szCs w:val="24"/>
          <w:lang w:eastAsia="ru-RU"/>
        </w:rPr>
        <w:t xml:space="preserve"> </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 успешности их обучения и развития в целом</w:t>
      </w:r>
      <w:r>
        <w:rPr>
          <w:rFonts w:ascii="Times New Roman" w:eastAsia="Times New Roman" w:hAnsi="Times New Roman" w:cs="Times New Roman"/>
          <w:sz w:val="24"/>
          <w:szCs w:val="24"/>
          <w:lang w:eastAsia="ru-RU"/>
        </w:rPr>
        <w:t xml:space="preserve">. </w:t>
      </w:r>
    </w:p>
    <w:p w:rsidR="00B46956" w:rsidRDefault="007C09B7">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B46956" w:rsidRDefault="007C09B7">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eastAsia="Times New Roman" w:hAnsi="Times New Roman" w:cs="Times New Roman"/>
          <w:bCs/>
          <w:sz w:val="24"/>
          <w:szCs w:val="24"/>
          <w:lang w:eastAsia="ru-RU"/>
        </w:rPr>
        <w:softHyphen/>
        <w:t>зуль</w:t>
      </w:r>
      <w:r>
        <w:rPr>
          <w:rFonts w:ascii="Times New Roman" w:eastAsia="Times New Roman" w:hAnsi="Times New Roman" w:cs="Times New Roman"/>
          <w:bCs/>
          <w:sz w:val="24"/>
          <w:szCs w:val="24"/>
          <w:lang w:eastAsia="ru-RU"/>
        </w:rPr>
        <w:softHyphen/>
        <w:t>таты анализа представлены в форме удобных и понятных всем условных единицах:</w:t>
      </w:r>
    </w:p>
    <w:p w:rsidR="00B46956" w:rsidRDefault="007C09B7">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9825"/>
        <w:gridCol w:w="4759"/>
      </w:tblGrid>
      <w:tr w:rsidR="00B46956">
        <w:tc>
          <w:tcPr>
            <w:tcW w:w="216"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bCs/>
                <w:sz w:val="20"/>
                <w:szCs w:val="20"/>
              </w:rPr>
            </w:pPr>
            <w:r>
              <w:rPr>
                <w:rFonts w:ascii="Times New Roman" w:eastAsia="Calibri" w:hAnsi="Times New Roman" w:cs="Times New Roman"/>
                <w:b/>
                <w:bCs/>
                <w:sz w:val="20"/>
                <w:szCs w:val="20"/>
              </w:rPr>
              <w:t>№</w:t>
            </w: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bCs/>
                <w:sz w:val="20"/>
                <w:szCs w:val="20"/>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bCs/>
                <w:sz w:val="20"/>
                <w:szCs w:val="20"/>
              </w:rPr>
            </w:pPr>
            <w:r>
              <w:rPr>
                <w:rFonts w:ascii="Times New Roman" w:eastAsia="Calibri" w:hAnsi="Times New Roman" w:cs="Times New Roman"/>
                <w:b/>
                <w:bCs/>
                <w:sz w:val="20"/>
                <w:szCs w:val="20"/>
              </w:rPr>
              <w:t>Оценочные показатели (в баллах)</w:t>
            </w:r>
          </w:p>
        </w:tc>
      </w:tr>
      <w:tr w:rsidR="00B46956">
        <w:tc>
          <w:tcPr>
            <w:tcW w:w="216" w:type="pct"/>
            <w:tcBorders>
              <w:top w:val="single" w:sz="4" w:space="0" w:color="auto"/>
              <w:left w:val="single" w:sz="4" w:space="0" w:color="auto"/>
              <w:bottom w:val="single" w:sz="4" w:space="0" w:color="auto"/>
              <w:right w:val="single" w:sz="4" w:space="0" w:color="auto"/>
            </w:tcBorders>
          </w:tcPr>
          <w:p w:rsidR="00B46956" w:rsidRDefault="00B46956">
            <w:pPr>
              <w:numPr>
                <w:ilvl w:val="0"/>
                <w:numId w:val="16"/>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0 баллов</w:t>
            </w:r>
          </w:p>
        </w:tc>
      </w:tr>
      <w:tr w:rsidR="00B46956">
        <w:tc>
          <w:tcPr>
            <w:tcW w:w="216" w:type="pct"/>
            <w:tcBorders>
              <w:top w:val="single" w:sz="4" w:space="0" w:color="auto"/>
              <w:left w:val="single" w:sz="4" w:space="0" w:color="auto"/>
              <w:bottom w:val="single" w:sz="4" w:space="0" w:color="auto"/>
              <w:right w:val="single" w:sz="4" w:space="0" w:color="auto"/>
            </w:tcBorders>
          </w:tcPr>
          <w:p w:rsidR="00B46956" w:rsidRDefault="00B46956">
            <w:pPr>
              <w:numPr>
                <w:ilvl w:val="0"/>
                <w:numId w:val="16"/>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1 балл</w:t>
            </w:r>
          </w:p>
        </w:tc>
      </w:tr>
      <w:tr w:rsidR="00B46956">
        <w:tc>
          <w:tcPr>
            <w:tcW w:w="216" w:type="pct"/>
            <w:tcBorders>
              <w:top w:val="single" w:sz="4" w:space="0" w:color="auto"/>
              <w:left w:val="single" w:sz="4" w:space="0" w:color="auto"/>
              <w:bottom w:val="single" w:sz="4" w:space="0" w:color="auto"/>
              <w:right w:val="single" w:sz="4" w:space="0" w:color="auto"/>
            </w:tcBorders>
          </w:tcPr>
          <w:p w:rsidR="00B46956" w:rsidRDefault="00B46956">
            <w:pPr>
              <w:numPr>
                <w:ilvl w:val="0"/>
                <w:numId w:val="16"/>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2 балла</w:t>
            </w:r>
          </w:p>
        </w:tc>
      </w:tr>
      <w:tr w:rsidR="00B46956">
        <w:tc>
          <w:tcPr>
            <w:tcW w:w="216" w:type="pct"/>
            <w:tcBorders>
              <w:top w:val="single" w:sz="4" w:space="0" w:color="auto"/>
              <w:left w:val="single" w:sz="4" w:space="0" w:color="auto"/>
              <w:bottom w:val="single" w:sz="4" w:space="0" w:color="auto"/>
              <w:right w:val="single" w:sz="4" w:space="0" w:color="auto"/>
            </w:tcBorders>
          </w:tcPr>
          <w:p w:rsidR="00B46956" w:rsidRDefault="00B46956">
            <w:pPr>
              <w:numPr>
                <w:ilvl w:val="0"/>
                <w:numId w:val="16"/>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3 балла</w:t>
            </w:r>
          </w:p>
        </w:tc>
      </w:tr>
      <w:tr w:rsidR="00B46956">
        <w:tc>
          <w:tcPr>
            <w:tcW w:w="216" w:type="pct"/>
            <w:tcBorders>
              <w:top w:val="single" w:sz="4" w:space="0" w:color="auto"/>
              <w:left w:val="single" w:sz="4" w:space="0" w:color="auto"/>
              <w:bottom w:val="single" w:sz="4" w:space="0" w:color="auto"/>
              <w:right w:val="single" w:sz="4" w:space="0" w:color="auto"/>
            </w:tcBorders>
          </w:tcPr>
          <w:p w:rsidR="00B46956" w:rsidRDefault="00B46956">
            <w:pPr>
              <w:numPr>
                <w:ilvl w:val="0"/>
                <w:numId w:val="16"/>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4 балла</w:t>
            </w:r>
          </w:p>
        </w:tc>
      </w:tr>
      <w:tr w:rsidR="00B46956">
        <w:tc>
          <w:tcPr>
            <w:tcW w:w="216" w:type="pct"/>
            <w:tcBorders>
              <w:top w:val="single" w:sz="4" w:space="0" w:color="auto"/>
              <w:left w:val="single" w:sz="4" w:space="0" w:color="auto"/>
              <w:bottom w:val="single" w:sz="4" w:space="0" w:color="auto"/>
              <w:right w:val="single" w:sz="4" w:space="0" w:color="auto"/>
            </w:tcBorders>
          </w:tcPr>
          <w:p w:rsidR="00B46956" w:rsidRDefault="00B46956">
            <w:pPr>
              <w:numPr>
                <w:ilvl w:val="0"/>
                <w:numId w:val="16"/>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rsidR="00B46956" w:rsidRDefault="007C09B7">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5 баллов</w:t>
            </w:r>
          </w:p>
        </w:tc>
      </w:tr>
    </w:tbl>
    <w:p w:rsidR="00B46956" w:rsidRDefault="007C09B7">
      <w:pPr>
        <w:numPr>
          <w:ilvl w:val="0"/>
          <w:numId w:val="17"/>
        </w:numPr>
        <w:spacing w:after="200" w:line="240"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оценки предметных результатов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rsidR="00B46956" w:rsidRDefault="007C09B7">
      <w:pPr>
        <w:numPr>
          <w:ilvl w:val="0"/>
          <w:numId w:val="17"/>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rsidR="00B46956" w:rsidRDefault="007C09B7">
      <w:pPr>
        <w:numPr>
          <w:ilvl w:val="0"/>
          <w:numId w:val="17"/>
        </w:numPr>
        <w:spacing w:after="20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rsidR="00B46956" w:rsidRDefault="007C09B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предметных результатов по учебному предмету «Окружающий социальный мир».</w:t>
      </w:r>
    </w:p>
    <w:tbl>
      <w:tblPr>
        <w:tblpPr w:leftFromText="180" w:rightFromText="180" w:bottomFromText="200" w:vertAnchor="text" w:horzAnchor="margin" w:tblpY="4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1808"/>
        <w:gridCol w:w="18"/>
        <w:gridCol w:w="3073"/>
        <w:gridCol w:w="6499"/>
        <w:gridCol w:w="1607"/>
        <w:gridCol w:w="1686"/>
      </w:tblGrid>
      <w:tr w:rsidR="00B46956">
        <w:tc>
          <w:tcPr>
            <w:tcW w:w="181"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599" w:type="pct"/>
            <w:gridSpan w:val="2"/>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Критерии</w:t>
            </w:r>
          </w:p>
        </w:tc>
        <w:tc>
          <w:tcPr>
            <w:tcW w:w="1008"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Параметры оценки</w:t>
            </w:r>
          </w:p>
        </w:tc>
        <w:tc>
          <w:tcPr>
            <w:tcW w:w="2132"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 xml:space="preserve">Индикаторы </w:t>
            </w:r>
          </w:p>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527"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 полугодие</w:t>
            </w:r>
          </w:p>
        </w:tc>
        <w:tc>
          <w:tcPr>
            <w:tcW w:w="554"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 полугодие</w:t>
            </w: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2132" w:type="pct"/>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b/>
                <w:i/>
                <w:sz w:val="20"/>
                <w:szCs w:val="20"/>
                <w:lang w:eastAsia="ru-RU"/>
              </w:rPr>
            </w:pPr>
          </w:p>
        </w:tc>
      </w:tr>
      <w:tr w:rsidR="00B46956">
        <w:trPr>
          <w:trHeight w:val="273"/>
        </w:trPr>
        <w:tc>
          <w:tcPr>
            <w:tcW w:w="181"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599" w:type="pct"/>
            <w:gridSpan w:val="2"/>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Представления о  мире, созданном руками человека. </w:t>
            </w:r>
          </w:p>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1008"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Элементарные представления об объектах созданных человеком</w:t>
            </w: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помещений школы</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81"/>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участков школьной территории</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87"/>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зон класса</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Называние школьных принадлежностей.</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154"/>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частей дома</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типов домов.</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Узнавание предметов посуды. </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68"/>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Узнавание видов транспорта. </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соблюдать элементарные правила безопасности поведения в доме,  на улице, в транспорте, в общественных местах.</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Знание</w:t>
            </w:r>
            <w:r>
              <w:rPr>
                <w:rFonts w:ascii="Times New Roman" w:eastAsia="Times New Roman" w:hAnsi="Times New Roman" w:cs="Times New Roman"/>
                <w:sz w:val="20"/>
                <w:szCs w:val="20"/>
                <w:lang w:eastAsia="ru-RU"/>
              </w:rPr>
              <w:tab/>
              <w:t xml:space="preserve"> назначения</w:t>
            </w:r>
            <w:r>
              <w:rPr>
                <w:rFonts w:ascii="Times New Roman" w:eastAsia="Times New Roman" w:hAnsi="Times New Roman" w:cs="Times New Roman"/>
                <w:sz w:val="20"/>
                <w:szCs w:val="20"/>
                <w:lang w:eastAsia="ru-RU"/>
              </w:rPr>
              <w:tab/>
              <w:t>предметов</w:t>
            </w:r>
            <w:r>
              <w:rPr>
                <w:rFonts w:ascii="Times New Roman" w:eastAsia="Times New Roman" w:hAnsi="Times New Roman" w:cs="Times New Roman"/>
                <w:sz w:val="20"/>
                <w:szCs w:val="20"/>
                <w:lang w:eastAsia="ru-RU"/>
              </w:rPr>
              <w:tab/>
              <w:t>посуды.</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(различение) кухонного инвентаря</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w:t>
            </w:r>
            <w:r>
              <w:rPr>
                <w:rFonts w:ascii="Times New Roman" w:eastAsia="Times New Roman" w:hAnsi="Times New Roman" w:cs="Times New Roman"/>
                <w:sz w:val="20"/>
                <w:szCs w:val="20"/>
                <w:lang w:eastAsia="ru-RU"/>
              </w:rPr>
              <w:tab/>
              <w:t>(различение)</w:t>
            </w:r>
            <w:r>
              <w:rPr>
                <w:rFonts w:ascii="Times New Roman" w:eastAsia="Times New Roman" w:hAnsi="Times New Roman" w:cs="Times New Roman"/>
                <w:sz w:val="20"/>
                <w:szCs w:val="20"/>
                <w:lang w:eastAsia="ru-RU"/>
              </w:rPr>
              <w:tab/>
              <w:t>предметов</w:t>
            </w:r>
            <w:r>
              <w:rPr>
                <w:rFonts w:ascii="Times New Roman" w:eastAsia="Times New Roman" w:hAnsi="Times New Roman" w:cs="Times New Roman"/>
                <w:sz w:val="20"/>
                <w:szCs w:val="20"/>
                <w:lang w:eastAsia="ru-RU"/>
              </w:rPr>
              <w:tab/>
              <w:t>интерьера</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20"/>
        </w:trPr>
        <w:tc>
          <w:tcPr>
            <w:tcW w:w="181"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99" w:type="pct"/>
            <w:gridSpan w:val="2"/>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 xml:space="preserve">Элементарные </w:t>
            </w:r>
            <w:r>
              <w:rPr>
                <w:rFonts w:ascii="Times New Roman" w:eastAsia="Times New Roman" w:hAnsi="Times New Roman" w:cs="Times New Roman"/>
                <w:sz w:val="20"/>
                <w:szCs w:val="20"/>
                <w:lang w:eastAsia="ru-RU"/>
              </w:rPr>
              <w:t xml:space="preserve"> представления об окружающих людях</w:t>
            </w:r>
          </w:p>
        </w:tc>
        <w:tc>
          <w:tcPr>
            <w:tcW w:w="1008"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Овладение первоначальными представлениями о социальной жизни, о профессиональных и социальных ролях людей.</w:t>
            </w: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Знание профессий людей. </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Соблюдение распорядка  дня.</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14"/>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социальных ролях  людей</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с  взрослыми.</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63"/>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со сверстниками.</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77"/>
        </w:trPr>
        <w:tc>
          <w:tcPr>
            <w:tcW w:w="181"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593"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Явления социальной жизни.</w:t>
            </w:r>
          </w:p>
        </w:tc>
        <w:tc>
          <w:tcPr>
            <w:tcW w:w="1014" w:type="pct"/>
            <w:gridSpan w:val="2"/>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Элементарные представления  развития межличностных и групповых отношений</w:t>
            </w: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дружбе, товарищах, сверстниках.</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находить друзей на основе личных симпатий.</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в группе в процессе учебной, игровой, других видах доступной деятельности.</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416"/>
        </w:trPr>
        <w:tc>
          <w:tcPr>
            <w:tcW w:w="181" w:type="pct"/>
            <w:vMerge w:val="restart"/>
            <w:tcBorders>
              <w:top w:val="single" w:sz="4" w:space="0" w:color="auto"/>
              <w:left w:val="single" w:sz="4" w:space="0" w:color="auto"/>
              <w:bottom w:val="single" w:sz="4" w:space="0" w:color="auto"/>
              <w:right w:val="single" w:sz="4" w:space="0" w:color="auto"/>
            </w:tcBorders>
            <w:vAlign w:val="center"/>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593" w:type="pct"/>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Ориентации в социальной среде.</w:t>
            </w:r>
          </w:p>
        </w:tc>
        <w:tc>
          <w:tcPr>
            <w:tcW w:w="1014" w:type="pct"/>
            <w:gridSpan w:val="2"/>
            <w:vMerge w:val="restar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Элементарные представления о стране проживания Россия. </w:t>
            </w:r>
          </w:p>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Называние  страны, столицы и президента.</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Представление о государственной символике</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Называние (узнавание) своего города.</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B46956" w:rsidRDefault="00B46956">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(различение) элементов городской инфраструктуры</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307"/>
        </w:trPr>
        <w:tc>
          <w:tcPr>
            <w:tcW w:w="181" w:type="pct"/>
            <w:tcBorders>
              <w:top w:val="single" w:sz="4" w:space="0" w:color="auto"/>
              <w:left w:val="single" w:sz="4" w:space="0" w:color="auto"/>
              <w:bottom w:val="single" w:sz="4" w:space="0" w:color="auto"/>
              <w:right w:val="single" w:sz="4" w:space="0" w:color="auto"/>
            </w:tcBorders>
            <w:vAlign w:val="center"/>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739" w:type="pct"/>
            <w:gridSpan w:val="4"/>
            <w:tcBorders>
              <w:top w:val="single" w:sz="4" w:space="0" w:color="auto"/>
              <w:left w:val="single" w:sz="4" w:space="0" w:color="auto"/>
              <w:bottom w:val="single" w:sz="4" w:space="0" w:color="auto"/>
              <w:right w:val="single" w:sz="4" w:space="0" w:color="auto"/>
            </w:tcBorders>
            <w:vAlign w:val="center"/>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Итоговая оценка выявленных образовательных результатов обучения</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r w:rsidR="00B46956">
        <w:trPr>
          <w:trHeight w:val="365"/>
        </w:trPr>
        <w:tc>
          <w:tcPr>
            <w:tcW w:w="181" w:type="pct"/>
            <w:tcBorders>
              <w:top w:val="single" w:sz="4" w:space="0" w:color="auto"/>
              <w:left w:val="single" w:sz="4" w:space="0" w:color="auto"/>
              <w:bottom w:val="single" w:sz="4" w:space="0" w:color="auto"/>
              <w:right w:val="single" w:sz="4" w:space="0" w:color="auto"/>
            </w:tcBorders>
            <w:vAlign w:val="center"/>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739" w:type="pct"/>
            <w:gridSpan w:val="4"/>
            <w:tcBorders>
              <w:top w:val="single" w:sz="4" w:space="0" w:color="auto"/>
              <w:left w:val="single" w:sz="4" w:space="0" w:color="auto"/>
              <w:bottom w:val="single" w:sz="4" w:space="0" w:color="auto"/>
              <w:right w:val="single" w:sz="4" w:space="0" w:color="auto"/>
            </w:tcBorders>
            <w:vAlign w:val="center"/>
          </w:tcPr>
          <w:p w:rsidR="00B46956" w:rsidRDefault="007C09B7">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Динамика продвижения</w:t>
            </w:r>
          </w:p>
        </w:tc>
        <w:tc>
          <w:tcPr>
            <w:tcW w:w="527"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B46956" w:rsidRDefault="00B46956">
            <w:pPr>
              <w:tabs>
                <w:tab w:val="left" w:pos="1275"/>
              </w:tabs>
              <w:spacing w:after="0" w:line="240" w:lineRule="auto"/>
              <w:ind w:firstLine="567"/>
              <w:rPr>
                <w:rFonts w:ascii="Times New Roman" w:eastAsia="Times New Roman" w:hAnsi="Times New Roman" w:cs="Times New Roman"/>
                <w:sz w:val="20"/>
                <w:szCs w:val="20"/>
                <w:lang w:eastAsia="ru-RU"/>
              </w:rPr>
            </w:pPr>
          </w:p>
        </w:tc>
      </w:tr>
    </w:tbl>
    <w:p w:rsidR="00B46956" w:rsidRDefault="007C09B7">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p w:rsidR="00B46956" w:rsidRDefault="007C09B7">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tbl>
      <w:tblPr>
        <w:tblStyle w:val="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63"/>
        <w:gridCol w:w="3434"/>
        <w:gridCol w:w="1279"/>
        <w:gridCol w:w="1800"/>
        <w:gridCol w:w="1375"/>
        <w:gridCol w:w="1375"/>
        <w:gridCol w:w="1558"/>
        <w:gridCol w:w="1555"/>
      </w:tblGrid>
      <w:tr w:rsidR="00B46956">
        <w:trPr>
          <w:trHeight w:val="1219"/>
        </w:trPr>
        <w:tc>
          <w:tcPr>
            <w:tcW w:w="463" w:type="pct"/>
            <w:vMerge w:val="restart"/>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right"/>
              <w:rPr>
                <w:b/>
                <w:color w:val="000000"/>
                <w:sz w:val="20"/>
                <w:szCs w:val="20"/>
              </w:rPr>
            </w:pPr>
            <w:r>
              <w:rPr>
                <w:b/>
                <w:color w:val="000000"/>
                <w:sz w:val="20"/>
                <w:szCs w:val="20"/>
              </w:rPr>
              <w:t>№</w:t>
            </w:r>
          </w:p>
        </w:tc>
        <w:tc>
          <w:tcPr>
            <w:tcW w:w="1259"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B46956" w:rsidRDefault="007C09B7">
            <w:pPr>
              <w:spacing w:after="0" w:line="240" w:lineRule="auto"/>
              <w:ind w:firstLine="567"/>
              <w:jc w:val="right"/>
              <w:rPr>
                <w:b/>
                <w:color w:val="000000"/>
                <w:sz w:val="20"/>
                <w:szCs w:val="20"/>
              </w:rPr>
            </w:pPr>
            <w:r>
              <w:rPr>
                <w:b/>
                <w:bCs/>
                <w:color w:val="000000"/>
                <w:sz w:val="20"/>
                <w:szCs w:val="20"/>
              </w:rPr>
              <w:t>Результаты анализа освоение программы</w:t>
            </w:r>
          </w:p>
          <w:p w:rsidR="00B46956" w:rsidRDefault="00B46956">
            <w:pPr>
              <w:spacing w:after="0" w:line="240" w:lineRule="auto"/>
              <w:ind w:firstLine="567"/>
              <w:rPr>
                <w:b/>
                <w:color w:val="000000"/>
                <w:sz w:val="20"/>
                <w:szCs w:val="20"/>
              </w:rPr>
            </w:pPr>
          </w:p>
          <w:p w:rsidR="00B46956" w:rsidRDefault="007C09B7">
            <w:pPr>
              <w:spacing w:after="0" w:line="240" w:lineRule="auto"/>
              <w:ind w:firstLine="567"/>
              <w:rPr>
                <w:b/>
                <w:color w:val="000000"/>
                <w:sz w:val="20"/>
                <w:szCs w:val="20"/>
              </w:rPr>
            </w:pPr>
            <w:r>
              <w:rPr>
                <w:b/>
                <w:color w:val="000000"/>
                <w:sz w:val="20"/>
                <w:szCs w:val="20"/>
              </w:rPr>
              <w:t>Ф.И.</w:t>
            </w:r>
          </w:p>
          <w:p w:rsidR="00B46956" w:rsidRDefault="007C09B7">
            <w:pPr>
              <w:spacing w:after="0" w:line="240" w:lineRule="auto"/>
              <w:ind w:firstLine="567"/>
              <w:rPr>
                <w:color w:val="000000"/>
                <w:sz w:val="20"/>
                <w:szCs w:val="20"/>
              </w:rPr>
            </w:pPr>
            <w:r>
              <w:rPr>
                <w:b/>
                <w:color w:val="000000"/>
                <w:sz w:val="20"/>
                <w:szCs w:val="20"/>
              </w:rPr>
              <w:t>обучающихся</w:t>
            </w:r>
          </w:p>
        </w:tc>
        <w:tc>
          <w:tcPr>
            <w:tcW w:w="1129"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i/>
                <w:sz w:val="20"/>
                <w:szCs w:val="20"/>
              </w:rPr>
            </w:pPr>
            <w:r>
              <w:rPr>
                <w:b/>
                <w:i/>
                <w:sz w:val="20"/>
                <w:szCs w:val="20"/>
              </w:rPr>
              <w:t>«НИЗКИЙ» -</w:t>
            </w:r>
          </w:p>
          <w:p w:rsidR="00B46956" w:rsidRDefault="007C09B7">
            <w:pPr>
              <w:spacing w:after="0" w:line="240" w:lineRule="auto"/>
              <w:ind w:firstLine="567"/>
              <w:jc w:val="center"/>
              <w:rPr>
                <w:b/>
                <w:sz w:val="20"/>
                <w:szCs w:val="20"/>
              </w:rPr>
            </w:pPr>
            <w:r>
              <w:rPr>
                <w:b/>
                <w:i/>
                <w:sz w:val="20"/>
                <w:szCs w:val="20"/>
              </w:rPr>
              <w:t xml:space="preserve"> </w:t>
            </w:r>
            <w:r>
              <w:rPr>
                <w:b/>
                <w:sz w:val="20"/>
                <w:szCs w:val="20"/>
              </w:rPr>
              <w:t xml:space="preserve">способен выполнить действия </w:t>
            </w:r>
          </w:p>
          <w:p w:rsidR="00B46956" w:rsidRDefault="007C09B7">
            <w:pPr>
              <w:spacing w:after="0" w:line="240" w:lineRule="auto"/>
              <w:ind w:firstLine="567"/>
              <w:jc w:val="center"/>
              <w:rPr>
                <w:b/>
                <w:bCs/>
                <w:sz w:val="20"/>
                <w:szCs w:val="20"/>
                <w:lang w:eastAsia="ja-JP"/>
              </w:rPr>
            </w:pPr>
            <w:r>
              <w:rPr>
                <w:b/>
                <w:sz w:val="20"/>
                <w:szCs w:val="20"/>
              </w:rPr>
              <w:t>от 1 до 34%</w:t>
            </w:r>
            <w:r>
              <w:rPr>
                <w:b/>
                <w:i/>
                <w:sz w:val="20"/>
                <w:szCs w:val="20"/>
              </w:rPr>
              <w:t xml:space="preserve">  </w:t>
            </w:r>
          </w:p>
        </w:tc>
        <w:tc>
          <w:tcPr>
            <w:tcW w:w="1008"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sz w:val="20"/>
                <w:szCs w:val="20"/>
              </w:rPr>
            </w:pPr>
            <w:r>
              <w:rPr>
                <w:b/>
                <w:i/>
                <w:sz w:val="20"/>
                <w:szCs w:val="20"/>
              </w:rPr>
              <w:t>«МИНИМАЛЬНЫЙ»</w:t>
            </w:r>
            <w:r>
              <w:rPr>
                <w:b/>
                <w:sz w:val="20"/>
                <w:szCs w:val="20"/>
              </w:rPr>
              <w:t xml:space="preserve"> - способен выполнить действия</w:t>
            </w:r>
          </w:p>
          <w:p w:rsidR="00B46956" w:rsidRDefault="007C09B7">
            <w:pPr>
              <w:spacing w:after="0" w:line="240" w:lineRule="auto"/>
              <w:ind w:firstLine="567"/>
              <w:jc w:val="center"/>
              <w:rPr>
                <w:sz w:val="20"/>
                <w:szCs w:val="20"/>
              </w:rPr>
            </w:pPr>
            <w:r>
              <w:rPr>
                <w:b/>
                <w:sz w:val="20"/>
                <w:szCs w:val="20"/>
              </w:rPr>
              <w:t xml:space="preserve"> от 35% до 65%</w:t>
            </w:r>
          </w:p>
          <w:p w:rsidR="00B46956" w:rsidRDefault="00B46956">
            <w:pPr>
              <w:spacing w:after="0" w:line="240" w:lineRule="auto"/>
              <w:ind w:firstLine="567"/>
              <w:jc w:val="center"/>
              <w:rPr>
                <w:b/>
                <w:bCs/>
                <w:sz w:val="20"/>
                <w:szCs w:val="20"/>
                <w:lang w:eastAsia="ja-JP"/>
              </w:rPr>
            </w:pPr>
          </w:p>
        </w:tc>
        <w:tc>
          <w:tcPr>
            <w:tcW w:w="1142"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sz w:val="20"/>
                <w:szCs w:val="20"/>
              </w:rPr>
            </w:pPr>
            <w:r>
              <w:rPr>
                <w:b/>
                <w:i/>
                <w:sz w:val="20"/>
                <w:szCs w:val="20"/>
              </w:rPr>
              <w:t xml:space="preserve">«ДОСТАТОЧНЫЙ» - </w:t>
            </w:r>
            <w:r>
              <w:rPr>
                <w:b/>
                <w:sz w:val="20"/>
                <w:szCs w:val="20"/>
              </w:rPr>
              <w:t xml:space="preserve">способен выполнить действия </w:t>
            </w:r>
          </w:p>
          <w:p w:rsidR="00B46956" w:rsidRDefault="007C09B7">
            <w:pPr>
              <w:spacing w:after="0" w:line="240" w:lineRule="auto"/>
              <w:ind w:firstLine="567"/>
              <w:jc w:val="center"/>
              <w:rPr>
                <w:b/>
                <w:bCs/>
                <w:sz w:val="20"/>
                <w:szCs w:val="20"/>
                <w:lang w:eastAsia="ja-JP"/>
              </w:rPr>
            </w:pPr>
            <w:r>
              <w:rPr>
                <w:b/>
                <w:sz w:val="20"/>
                <w:szCs w:val="20"/>
              </w:rPr>
              <w:t>свыше 65%</w:t>
            </w:r>
          </w:p>
        </w:tc>
      </w:tr>
      <w:tr w:rsidR="00B46956">
        <w:trPr>
          <w:trHeight w:val="118"/>
        </w:trPr>
        <w:tc>
          <w:tcPr>
            <w:tcW w:w="463" w:type="pct"/>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b/>
                <w:color w:val="000000"/>
                <w:sz w:val="20"/>
                <w:szCs w:val="20"/>
              </w:rPr>
            </w:pPr>
          </w:p>
        </w:tc>
        <w:tc>
          <w:tcPr>
            <w:tcW w:w="1259" w:type="pct"/>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469"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66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504"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504"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571"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571"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r>
      <w:tr w:rsidR="00B46956">
        <w:trPr>
          <w:trHeight w:val="116"/>
        </w:trPr>
        <w:tc>
          <w:tcPr>
            <w:tcW w:w="463"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left="360" w:firstLine="567"/>
              <w:contextualSpacing/>
              <w:rPr>
                <w:sz w:val="20"/>
                <w:szCs w:val="20"/>
              </w:rPr>
            </w:pPr>
            <w:r>
              <w:rPr>
                <w:sz w:val="20"/>
                <w:szCs w:val="20"/>
              </w:rPr>
              <w:t>1</w:t>
            </w:r>
          </w:p>
        </w:tc>
        <w:tc>
          <w:tcPr>
            <w:tcW w:w="1259"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46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6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134"/>
        </w:trPr>
        <w:tc>
          <w:tcPr>
            <w:tcW w:w="463"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left="360" w:firstLine="567"/>
              <w:contextualSpacing/>
              <w:rPr>
                <w:sz w:val="20"/>
                <w:szCs w:val="20"/>
              </w:rPr>
            </w:pPr>
            <w:r>
              <w:rPr>
                <w:sz w:val="20"/>
                <w:szCs w:val="20"/>
              </w:rPr>
              <w:t>2</w:t>
            </w:r>
          </w:p>
        </w:tc>
        <w:tc>
          <w:tcPr>
            <w:tcW w:w="1259"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46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6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250"/>
        </w:trPr>
        <w:tc>
          <w:tcPr>
            <w:tcW w:w="463"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left="360" w:firstLine="567"/>
              <w:contextualSpacing/>
              <w:jc w:val="center"/>
              <w:rPr>
                <w:sz w:val="20"/>
                <w:szCs w:val="20"/>
              </w:rPr>
            </w:pPr>
          </w:p>
        </w:tc>
        <w:tc>
          <w:tcPr>
            <w:tcW w:w="1259"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color w:val="000000"/>
                <w:sz w:val="20"/>
                <w:szCs w:val="20"/>
              </w:rPr>
            </w:pPr>
            <w:r>
              <w:rPr>
                <w:sz w:val="20"/>
                <w:szCs w:val="20"/>
              </w:rPr>
              <w:t>Всего/количество обучающихся в %</w:t>
            </w:r>
          </w:p>
        </w:tc>
        <w:tc>
          <w:tcPr>
            <w:tcW w:w="469"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60"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4"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4"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71"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71"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bl>
    <w:p w:rsidR="00B46956" w:rsidRDefault="00B46956">
      <w:pPr>
        <w:spacing w:after="0" w:line="240" w:lineRule="auto"/>
        <w:ind w:firstLine="567"/>
        <w:jc w:val="both"/>
        <w:rPr>
          <w:rFonts w:ascii="Times New Roman" w:eastAsia="Times New Roman" w:hAnsi="Times New Roman" w:cs="Times New Roman"/>
          <w:b/>
          <w:bCs/>
          <w:color w:val="000000"/>
          <w:sz w:val="24"/>
          <w:szCs w:val="24"/>
          <w:lang w:eastAsia="ru-RU"/>
        </w:rPr>
      </w:pPr>
    </w:p>
    <w:p w:rsidR="00B46956" w:rsidRDefault="007C09B7">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rsidR="00B46956" w:rsidRDefault="007C09B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«НЕТ» - нет фиксируемой динамики (0%); </w:t>
      </w:r>
    </w:p>
    <w:p w:rsidR="00B46956" w:rsidRDefault="007C09B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rsidR="00B46956" w:rsidRDefault="007C09B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rsidR="00B46956" w:rsidRDefault="007C09B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rsidR="00B46956" w:rsidRDefault="007C09B7">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rsidR="00B46956" w:rsidRDefault="007C09B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«Окружающий социальный мир».</w:t>
      </w:r>
    </w:p>
    <w:tbl>
      <w:tblPr>
        <w:tblStyle w:val="111"/>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0"/>
        <w:gridCol w:w="2298"/>
        <w:gridCol w:w="1555"/>
        <w:gridCol w:w="1558"/>
        <w:gridCol w:w="1555"/>
        <w:gridCol w:w="1555"/>
        <w:gridCol w:w="1552"/>
        <w:gridCol w:w="1555"/>
        <w:gridCol w:w="1582"/>
        <w:gridCol w:w="1582"/>
      </w:tblGrid>
      <w:tr w:rsidR="00B46956">
        <w:trPr>
          <w:trHeight w:val="703"/>
        </w:trPr>
        <w:tc>
          <w:tcPr>
            <w:tcW w:w="148" w:type="pct"/>
            <w:vMerge w:val="restart"/>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right"/>
              <w:rPr>
                <w:b/>
                <w:color w:val="000000"/>
                <w:sz w:val="20"/>
                <w:szCs w:val="20"/>
              </w:rPr>
            </w:pPr>
            <w:r>
              <w:rPr>
                <w:b/>
                <w:color w:val="000000"/>
                <w:sz w:val="20"/>
                <w:szCs w:val="20"/>
              </w:rPr>
              <w:t>№</w:t>
            </w:r>
          </w:p>
        </w:tc>
        <w:tc>
          <w:tcPr>
            <w:tcW w:w="754"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B46956" w:rsidRDefault="007C09B7">
            <w:pPr>
              <w:spacing w:after="0" w:line="240" w:lineRule="auto"/>
              <w:ind w:firstLine="567"/>
              <w:jc w:val="right"/>
              <w:rPr>
                <w:b/>
                <w:bCs/>
                <w:color w:val="000000"/>
                <w:sz w:val="20"/>
                <w:szCs w:val="20"/>
              </w:rPr>
            </w:pPr>
            <w:r>
              <w:rPr>
                <w:b/>
                <w:bCs/>
                <w:color w:val="000000"/>
                <w:sz w:val="20"/>
                <w:szCs w:val="20"/>
              </w:rPr>
              <w:t>Динамика</w:t>
            </w:r>
          </w:p>
          <w:p w:rsidR="00B46956" w:rsidRDefault="007C09B7">
            <w:pPr>
              <w:spacing w:after="0" w:line="240" w:lineRule="auto"/>
              <w:ind w:firstLine="567"/>
              <w:jc w:val="right"/>
              <w:rPr>
                <w:b/>
                <w:color w:val="000000"/>
                <w:sz w:val="20"/>
                <w:szCs w:val="20"/>
              </w:rPr>
            </w:pPr>
            <w:r>
              <w:rPr>
                <w:b/>
                <w:bCs/>
                <w:color w:val="000000"/>
                <w:sz w:val="20"/>
                <w:szCs w:val="20"/>
              </w:rPr>
              <w:t>продвижения</w:t>
            </w:r>
          </w:p>
          <w:p w:rsidR="00B46956" w:rsidRDefault="00B46956">
            <w:pPr>
              <w:spacing w:after="0" w:line="240" w:lineRule="auto"/>
              <w:ind w:firstLine="567"/>
              <w:rPr>
                <w:b/>
                <w:color w:val="000000"/>
                <w:sz w:val="20"/>
                <w:szCs w:val="20"/>
              </w:rPr>
            </w:pPr>
          </w:p>
          <w:p w:rsidR="00B46956" w:rsidRDefault="007C09B7">
            <w:pPr>
              <w:spacing w:after="0" w:line="240" w:lineRule="auto"/>
              <w:ind w:firstLine="567"/>
              <w:rPr>
                <w:b/>
                <w:color w:val="000000"/>
                <w:sz w:val="20"/>
                <w:szCs w:val="20"/>
              </w:rPr>
            </w:pPr>
            <w:r>
              <w:rPr>
                <w:b/>
                <w:color w:val="000000"/>
                <w:sz w:val="20"/>
                <w:szCs w:val="20"/>
              </w:rPr>
              <w:t>Ф.И.</w:t>
            </w:r>
          </w:p>
          <w:p w:rsidR="00B46956" w:rsidRDefault="007C09B7">
            <w:pPr>
              <w:spacing w:after="0" w:line="240" w:lineRule="auto"/>
              <w:ind w:firstLine="567"/>
              <w:rPr>
                <w:color w:val="000000"/>
                <w:sz w:val="20"/>
                <w:szCs w:val="20"/>
              </w:rPr>
            </w:pPr>
            <w:r>
              <w:rPr>
                <w:b/>
                <w:color w:val="000000"/>
                <w:sz w:val="20"/>
                <w:szCs w:val="20"/>
              </w:rPr>
              <w:t>обучающихся</w:t>
            </w:r>
          </w:p>
        </w:tc>
        <w:tc>
          <w:tcPr>
            <w:tcW w:w="1021"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«НЕТ» </w:t>
            </w:r>
          </w:p>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нет фиксируемой динамики (0%)</w:t>
            </w:r>
          </w:p>
        </w:tc>
        <w:tc>
          <w:tcPr>
            <w:tcW w:w="1020"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«М»</w:t>
            </w:r>
          </w:p>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минимальная динамика </w:t>
            </w:r>
          </w:p>
          <w:p w:rsidR="00B46956" w:rsidRDefault="007C09B7">
            <w:pPr>
              <w:spacing w:after="0" w:line="240" w:lineRule="auto"/>
              <w:ind w:firstLine="567"/>
              <w:jc w:val="center"/>
              <w:rPr>
                <w:color w:val="000000"/>
                <w:sz w:val="20"/>
                <w:szCs w:val="20"/>
              </w:rPr>
            </w:pPr>
            <w:r>
              <w:rPr>
                <w:b/>
                <w:bCs/>
                <w:color w:val="000000"/>
                <w:sz w:val="20"/>
                <w:szCs w:val="20"/>
                <w:lang w:eastAsia="ja-JP"/>
              </w:rPr>
              <w:t>(до 25%)</w:t>
            </w:r>
          </w:p>
        </w:tc>
        <w:tc>
          <w:tcPr>
            <w:tcW w:w="1019"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«У» </w:t>
            </w:r>
          </w:p>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удовлетворительная динамика (от 26 до 50%)</w:t>
            </w:r>
          </w:p>
        </w:tc>
        <w:tc>
          <w:tcPr>
            <w:tcW w:w="1038"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«З» </w:t>
            </w:r>
          </w:p>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значительная динамика (свыше 50%)</w:t>
            </w:r>
          </w:p>
        </w:tc>
      </w:tr>
      <w:tr w:rsidR="00B46956">
        <w:trPr>
          <w:trHeight w:val="403"/>
        </w:trPr>
        <w:tc>
          <w:tcPr>
            <w:tcW w:w="0" w:type="auto"/>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b/>
                <w:color w:val="000000"/>
                <w:sz w:val="20"/>
                <w:szCs w:val="20"/>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51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511"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51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51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509"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51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519"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519"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r>
      <w:tr w:rsidR="00B46956">
        <w:trPr>
          <w:trHeight w:val="116"/>
        </w:trPr>
        <w:tc>
          <w:tcPr>
            <w:tcW w:w="148" w:type="pct"/>
            <w:tcBorders>
              <w:top w:val="single" w:sz="4" w:space="0" w:color="0070C0"/>
              <w:left w:val="single" w:sz="4" w:space="0" w:color="0070C0"/>
              <w:bottom w:val="single" w:sz="4" w:space="0" w:color="0070C0"/>
              <w:right w:val="single" w:sz="4" w:space="0" w:color="0070C0"/>
            </w:tcBorders>
            <w:vAlign w:val="center"/>
          </w:tcPr>
          <w:p w:rsidR="00B46956" w:rsidRDefault="00B46956">
            <w:pPr>
              <w:numPr>
                <w:ilvl w:val="0"/>
                <w:numId w:val="18"/>
              </w:numPr>
              <w:spacing w:after="0" w:line="240" w:lineRule="auto"/>
              <w:ind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134"/>
        </w:trPr>
        <w:tc>
          <w:tcPr>
            <w:tcW w:w="148" w:type="pct"/>
            <w:tcBorders>
              <w:top w:val="single" w:sz="4" w:space="0" w:color="0070C0"/>
              <w:left w:val="single" w:sz="4" w:space="0" w:color="0070C0"/>
              <w:bottom w:val="single" w:sz="4" w:space="0" w:color="0070C0"/>
              <w:right w:val="single" w:sz="4" w:space="0" w:color="0070C0"/>
            </w:tcBorders>
            <w:vAlign w:val="center"/>
          </w:tcPr>
          <w:p w:rsidR="00B46956" w:rsidRDefault="00B46956">
            <w:pPr>
              <w:numPr>
                <w:ilvl w:val="0"/>
                <w:numId w:val="18"/>
              </w:numPr>
              <w:spacing w:after="0" w:line="240" w:lineRule="auto"/>
              <w:ind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250"/>
        </w:trPr>
        <w:tc>
          <w:tcPr>
            <w:tcW w:w="148"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left="360"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color w:val="000000"/>
                <w:sz w:val="20"/>
                <w:szCs w:val="20"/>
              </w:rPr>
            </w:pPr>
            <w:r>
              <w:rPr>
                <w:sz w:val="20"/>
                <w:szCs w:val="20"/>
              </w:rPr>
              <w:t>Всего/количество обучающихся в %</w:t>
            </w:r>
          </w:p>
        </w:tc>
        <w:tc>
          <w:tcPr>
            <w:tcW w:w="510"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1"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09"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9"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19"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bl>
    <w:p w:rsidR="00B46956" w:rsidRDefault="00B46956">
      <w:pPr>
        <w:spacing w:after="0" w:line="240" w:lineRule="auto"/>
        <w:ind w:firstLine="567"/>
        <w:jc w:val="both"/>
        <w:rPr>
          <w:rFonts w:ascii="Times New Roman" w:eastAsia="Times New Roman" w:hAnsi="Times New Roman" w:cs="Times New Roman"/>
          <w:sz w:val="24"/>
          <w:szCs w:val="24"/>
          <w:lang w:eastAsia="ru-RU"/>
        </w:rPr>
      </w:pPr>
    </w:p>
    <w:p w:rsidR="00885514" w:rsidRDefault="007C09B7">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 xml:space="preserve">9.2 Содержание мониторинга </w:t>
      </w:r>
      <w:r>
        <w:rPr>
          <w:rFonts w:ascii="Times New Roman" w:eastAsia="Times New Roman" w:hAnsi="Times New Roman" w:cs="Times New Roman"/>
          <w:b/>
          <w:sz w:val="24"/>
          <w:szCs w:val="24"/>
          <w:lang w:eastAsia="ru-RU"/>
        </w:rPr>
        <w:t xml:space="preserve">сформированности базовых учебных действий у </w:t>
      </w:r>
      <w:r w:rsidRPr="00885514">
        <w:rPr>
          <w:rFonts w:ascii="Times New Roman" w:eastAsia="Times New Roman" w:hAnsi="Times New Roman" w:cs="Times New Roman"/>
          <w:b/>
          <w:sz w:val="24"/>
          <w:szCs w:val="24"/>
          <w:lang w:eastAsia="ru-RU"/>
        </w:rPr>
        <w:t xml:space="preserve">обучающихся </w:t>
      </w:r>
      <w:r w:rsidR="00885514" w:rsidRPr="00885514">
        <w:rPr>
          <w:rFonts w:ascii="Times New Roman" w:hAnsi="Times New Roman" w:cs="Times New Roman"/>
          <w:b/>
          <w:sz w:val="24"/>
          <w:szCs w:val="24"/>
        </w:rPr>
        <w:t xml:space="preserve">с </w:t>
      </w:r>
      <w:r w:rsidR="00885514" w:rsidRPr="00885514">
        <w:rPr>
          <w:rFonts w:ascii="Times New Roman" w:eastAsia="Times New Roman" w:hAnsi="Times New Roman" w:cs="Times New Roman"/>
          <w:b/>
          <w:sz w:val="24"/>
          <w:szCs w:val="24"/>
          <w:lang w:eastAsia="ru-RU"/>
        </w:rPr>
        <w:t>нарушениями интеллекта</w:t>
      </w:r>
    </w:p>
    <w:p w:rsidR="00B46956" w:rsidRDefault="00885514">
      <w:pPr>
        <w:spacing w:after="0" w:line="240" w:lineRule="auto"/>
        <w:ind w:firstLine="567"/>
        <w:jc w:val="center"/>
        <w:rPr>
          <w:rFonts w:ascii="Times New Roman" w:eastAsia="Times New Roman" w:hAnsi="Times New Roman" w:cs="Times New Roman"/>
          <w:b/>
          <w:sz w:val="24"/>
          <w:szCs w:val="24"/>
          <w:lang w:eastAsia="ru-RU"/>
        </w:rPr>
      </w:pPr>
      <w:r w:rsidRPr="00885514">
        <w:rPr>
          <w:rFonts w:ascii="Times New Roman" w:hAnsi="Times New Roman" w:cs="Times New Roman"/>
          <w:b/>
        </w:rPr>
        <w:t xml:space="preserve"> </w:t>
      </w:r>
      <w:r w:rsidR="007C09B7" w:rsidRPr="00885514">
        <w:rPr>
          <w:rFonts w:ascii="Times New Roman" w:eastAsia="Times New Roman" w:hAnsi="Times New Roman" w:cs="Times New Roman"/>
          <w:b/>
          <w:sz w:val="24"/>
          <w:szCs w:val="24"/>
          <w:lang w:eastAsia="ru-RU"/>
        </w:rPr>
        <w:t>Система</w:t>
      </w:r>
      <w:r w:rsidR="007C09B7">
        <w:rPr>
          <w:rFonts w:ascii="Times New Roman" w:eastAsia="Times New Roman" w:hAnsi="Times New Roman" w:cs="Times New Roman"/>
          <w:b/>
          <w:sz w:val="24"/>
          <w:szCs w:val="24"/>
          <w:lang w:eastAsia="ru-RU"/>
        </w:rPr>
        <w:t xml:space="preserve"> оценки сформированности базовых учебных действий:</w:t>
      </w:r>
    </w:p>
    <w:p w:rsidR="00B46956" w:rsidRDefault="007C09B7">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rsidR="00B46956" w:rsidRDefault="007C09B7">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B46956" w:rsidRDefault="007C09B7">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rsidR="00B46956" w:rsidRDefault="007C09B7">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B46956" w:rsidRDefault="007C09B7">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rsidR="00B46956" w:rsidRDefault="007C09B7">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самостоятельно применяет действие в любой ситуации. </w:t>
      </w:r>
    </w:p>
    <w:p w:rsidR="00B46956" w:rsidRDefault="007C09B7">
      <w:pPr>
        <w:numPr>
          <w:ilvl w:val="0"/>
          <w:numId w:val="17"/>
        </w:numPr>
        <w:spacing w:after="200" w:line="276"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 xml:space="preserve">ценки сформированности базовых учебных действий.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rsidR="00B46956" w:rsidRDefault="007C09B7">
      <w:pPr>
        <w:numPr>
          <w:ilvl w:val="0"/>
          <w:numId w:val="17"/>
        </w:numPr>
        <w:spacing w:after="0" w:line="276"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заносятся в индивидуальную карту развития обучающегося.</w:t>
      </w:r>
    </w:p>
    <w:p w:rsidR="00B46956" w:rsidRDefault="007C09B7">
      <w:pPr>
        <w:numPr>
          <w:ilvl w:val="0"/>
          <w:numId w:val="17"/>
        </w:numPr>
        <w:spacing w:after="0" w:line="276"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rsidR="00B46956" w:rsidRDefault="007C09B7">
      <w:pPr>
        <w:numPr>
          <w:ilvl w:val="0"/>
          <w:numId w:val="17"/>
        </w:numPr>
        <w:spacing w:after="0" w:line="276"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rsidR="00B46956" w:rsidRDefault="007C09B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 xml:space="preserve">Карта оценки сформированности базовых учебных действий по учебному предмету «Окружающий социальный мир». </w:t>
      </w:r>
    </w:p>
    <w:tbl>
      <w:tblPr>
        <w:tblStyle w:val="221"/>
        <w:tblpPr w:leftFromText="180" w:rightFromText="180" w:vertAnchor="text" w:horzAnchor="margin" w:tblpY="418"/>
        <w:tblW w:w="5095" w:type="pct"/>
        <w:tblLayout w:type="fixed"/>
        <w:tblLook w:val="04A0" w:firstRow="1" w:lastRow="0" w:firstColumn="1" w:lastColumn="0" w:noHBand="0" w:noVBand="1"/>
      </w:tblPr>
      <w:tblGrid>
        <w:gridCol w:w="992"/>
        <w:gridCol w:w="1205"/>
        <w:gridCol w:w="2072"/>
        <w:gridCol w:w="2553"/>
        <w:gridCol w:w="5349"/>
        <w:gridCol w:w="1718"/>
        <w:gridCol w:w="1643"/>
      </w:tblGrid>
      <w:tr w:rsidR="00B46956">
        <w:trPr>
          <w:trHeight w:val="280"/>
        </w:trPr>
        <w:tc>
          <w:tcPr>
            <w:tcW w:w="319" w:type="pct"/>
            <w:vMerge w:val="restart"/>
            <w:tcBorders>
              <w:top w:val="single" w:sz="4" w:space="0" w:color="auto"/>
              <w:left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388" w:type="pct"/>
            <w:vMerge w:val="restart"/>
            <w:tcBorders>
              <w:top w:val="single" w:sz="4" w:space="0" w:color="auto"/>
              <w:left w:val="single" w:sz="4" w:space="0" w:color="auto"/>
              <w:right w:val="single" w:sz="4" w:space="0" w:color="auto"/>
            </w:tcBorders>
          </w:tcPr>
          <w:p w:rsidR="00B46956" w:rsidRDefault="007C09B7">
            <w:pPr>
              <w:autoSpaceDE w:val="0"/>
              <w:autoSpaceDN w:val="0"/>
              <w:adjustRightInd w:val="0"/>
              <w:spacing w:after="0" w:line="240" w:lineRule="auto"/>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БУД</w:t>
            </w:r>
          </w:p>
        </w:tc>
        <w:tc>
          <w:tcPr>
            <w:tcW w:w="667" w:type="pct"/>
            <w:vMerge w:val="restart"/>
            <w:tcBorders>
              <w:top w:val="single" w:sz="4" w:space="0" w:color="auto"/>
              <w:left w:val="single" w:sz="4" w:space="0" w:color="auto"/>
              <w:right w:val="single" w:sz="4" w:space="0" w:color="auto"/>
            </w:tcBorders>
          </w:tcPr>
          <w:p w:rsidR="00B46956" w:rsidRDefault="007C09B7">
            <w:pPr>
              <w:autoSpaceDE w:val="0"/>
              <w:autoSpaceDN w:val="0"/>
              <w:adjustRightInd w:val="0"/>
              <w:spacing w:after="0" w:line="240" w:lineRule="auto"/>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Требования Стандарта</w:t>
            </w:r>
          </w:p>
        </w:tc>
        <w:tc>
          <w:tcPr>
            <w:tcW w:w="822" w:type="pct"/>
            <w:vMerge w:val="restart"/>
            <w:tcBorders>
              <w:top w:val="single" w:sz="4" w:space="0" w:color="auto"/>
              <w:left w:val="single" w:sz="4" w:space="0" w:color="auto"/>
              <w:right w:val="single" w:sz="4" w:space="0" w:color="auto"/>
            </w:tcBorders>
          </w:tcPr>
          <w:p w:rsidR="00B46956" w:rsidRDefault="007C09B7">
            <w:pPr>
              <w:autoSpaceDE w:val="0"/>
              <w:autoSpaceDN w:val="0"/>
              <w:adjustRightInd w:val="0"/>
              <w:spacing w:after="0" w:line="240" w:lineRule="auto"/>
              <w:ind w:firstLine="567"/>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Параметры оценки</w:t>
            </w:r>
          </w:p>
        </w:tc>
        <w:tc>
          <w:tcPr>
            <w:tcW w:w="1721" w:type="pct"/>
            <w:vMerge w:val="restart"/>
            <w:tcBorders>
              <w:top w:val="single" w:sz="4" w:space="0" w:color="auto"/>
              <w:left w:val="single" w:sz="4" w:space="0" w:color="auto"/>
              <w:right w:val="single" w:sz="4" w:space="0" w:color="auto"/>
            </w:tcBorders>
          </w:tcPr>
          <w:p w:rsidR="00B46956" w:rsidRDefault="007C09B7">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 xml:space="preserve">Индикаторы </w:t>
            </w:r>
          </w:p>
          <w:p w:rsidR="00B46956" w:rsidRDefault="00B46956">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1082" w:type="pct"/>
            <w:gridSpan w:val="2"/>
            <w:tcBorders>
              <w:top w:val="single" w:sz="4" w:space="0" w:color="auto"/>
              <w:left w:val="single" w:sz="4" w:space="0" w:color="auto"/>
              <w:right w:val="single" w:sz="4" w:space="0" w:color="auto"/>
            </w:tcBorders>
          </w:tcPr>
          <w:p w:rsidR="00B46956" w:rsidRDefault="007C09B7">
            <w:pPr>
              <w:spacing w:after="0" w:line="240" w:lineRule="auto"/>
              <w:ind w:firstLine="567"/>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B46956">
        <w:trPr>
          <w:trHeight w:val="411"/>
        </w:trPr>
        <w:tc>
          <w:tcPr>
            <w:tcW w:w="319" w:type="pct"/>
            <w:vMerge/>
            <w:tcBorders>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Times New Roman" w:hAnsi="Times New Roman" w:cs="Times New Roman"/>
                <w:b/>
                <w:sz w:val="20"/>
                <w:szCs w:val="20"/>
                <w:lang w:eastAsia="ja-JP"/>
              </w:rPr>
            </w:pPr>
          </w:p>
        </w:tc>
        <w:tc>
          <w:tcPr>
            <w:tcW w:w="388" w:type="pct"/>
            <w:vMerge/>
            <w:tcBorders>
              <w:left w:val="single" w:sz="4" w:space="0" w:color="auto"/>
              <w:bottom w:val="single" w:sz="4" w:space="0" w:color="auto"/>
              <w:right w:val="single" w:sz="4" w:space="0" w:color="auto"/>
            </w:tcBorders>
          </w:tcPr>
          <w:p w:rsidR="00B46956" w:rsidRDefault="00B46956">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667" w:type="pct"/>
            <w:vMerge/>
            <w:tcBorders>
              <w:left w:val="single" w:sz="4" w:space="0" w:color="auto"/>
              <w:bottom w:val="single" w:sz="4" w:space="0" w:color="auto"/>
              <w:right w:val="single" w:sz="4" w:space="0" w:color="auto"/>
            </w:tcBorders>
          </w:tcPr>
          <w:p w:rsidR="00B46956" w:rsidRDefault="00B46956">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822" w:type="pct"/>
            <w:vMerge/>
            <w:tcBorders>
              <w:left w:val="single" w:sz="4" w:space="0" w:color="auto"/>
              <w:bottom w:val="single" w:sz="4" w:space="0" w:color="auto"/>
              <w:right w:val="single" w:sz="4" w:space="0" w:color="auto"/>
            </w:tcBorders>
          </w:tcPr>
          <w:p w:rsidR="00B46956" w:rsidRDefault="00B46956">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1721" w:type="pct"/>
            <w:vMerge/>
            <w:tcBorders>
              <w:left w:val="single" w:sz="4" w:space="0" w:color="auto"/>
              <w:bottom w:val="single" w:sz="4" w:space="0" w:color="auto"/>
              <w:right w:val="single" w:sz="4" w:space="0" w:color="auto"/>
            </w:tcBorders>
          </w:tcPr>
          <w:p w:rsidR="00B46956" w:rsidRDefault="00B46956">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553" w:type="pct"/>
            <w:tcBorders>
              <w:top w:val="single" w:sz="4" w:space="0" w:color="auto"/>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1 полугодие</w:t>
            </w:r>
          </w:p>
        </w:tc>
        <w:tc>
          <w:tcPr>
            <w:tcW w:w="530" w:type="pct"/>
            <w:tcBorders>
              <w:top w:val="single" w:sz="4" w:space="0" w:color="auto"/>
              <w:left w:val="single" w:sz="4" w:space="0" w:color="auto"/>
              <w:right w:val="single" w:sz="4" w:space="0" w:color="auto"/>
            </w:tcBorders>
          </w:tcPr>
          <w:p w:rsidR="00B46956" w:rsidRDefault="007C09B7">
            <w:pPr>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2 полугодие</w:t>
            </w:r>
          </w:p>
        </w:tc>
      </w:tr>
      <w:tr w:rsidR="00B46956">
        <w:trPr>
          <w:trHeight w:val="429"/>
        </w:trPr>
        <w:tc>
          <w:tcPr>
            <w:tcW w:w="319" w:type="pct"/>
            <w:vMerge w:val="restart"/>
            <w:tcBorders>
              <w:top w:val="single" w:sz="4" w:space="0" w:color="auto"/>
              <w:left w:val="single" w:sz="4" w:space="0" w:color="auto"/>
              <w:bottom w:val="single" w:sz="4" w:space="0" w:color="auto"/>
              <w:right w:val="single" w:sz="4" w:space="0" w:color="auto"/>
            </w:tcBorders>
          </w:tcPr>
          <w:p w:rsidR="00B46956" w:rsidRDefault="00B46956">
            <w:pPr>
              <w:widowControl w:val="0"/>
              <w:numPr>
                <w:ilvl w:val="0"/>
                <w:numId w:val="19"/>
              </w:numPr>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rsidR="00B46956" w:rsidRDefault="007C09B7">
            <w:pPr>
              <w:spacing w:after="0" w:line="240" w:lineRule="auto"/>
              <w:ind w:left="113" w:right="113"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w:t>
            </w:r>
          </w:p>
        </w:tc>
        <w:tc>
          <w:tcPr>
            <w:tcW w:w="667" w:type="pct"/>
            <w:vMerge w:val="restar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Сформированность навыков коммуникации со сверстниками</w:t>
            </w:r>
          </w:p>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uppressAutoHyphens/>
              <w:autoSpaceDE w:val="0"/>
              <w:spacing w:after="0" w:line="240" w:lineRule="auto"/>
              <w:ind w:firstLine="567"/>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инициировать и поддерживать коммуникацию со сверстниками</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408"/>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uppressAutoHyphens/>
              <w:autoSpaceDE w:val="0"/>
              <w:spacing w:after="0" w:line="240" w:lineRule="auto"/>
              <w:ind w:firstLine="567"/>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применять адекватные способы поведения в разных ситуациях</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361"/>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uppressAutoHyphens/>
              <w:autoSpaceDE w:val="0"/>
              <w:spacing w:after="0" w:line="240" w:lineRule="auto"/>
              <w:ind w:firstLine="567"/>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 xml:space="preserve">способность обращаться за помощью </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690"/>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Arial Unicode MS" w:hAnsi="Times New Roman" w:cs="Times New Roman"/>
                <w:kern w:val="2"/>
                <w:sz w:val="20"/>
                <w:szCs w:val="20"/>
                <w:lang w:eastAsia="ar-SA"/>
              </w:rPr>
            </w:pPr>
            <w:r>
              <w:rPr>
                <w:rFonts w:ascii="Times New Roman" w:eastAsia="Arial Unicode MS" w:hAnsi="Times New Roman" w:cs="Times New Roman"/>
                <w:kern w:val="2"/>
                <w:sz w:val="20"/>
                <w:szCs w:val="20"/>
                <w:lang w:eastAsia="ar-SA"/>
              </w:rPr>
              <w:t>Владение средствами коммуникации</w:t>
            </w:r>
          </w:p>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адекватность применения ритуалов социального взаимодействия</w:t>
            </w: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использовать разнообразные средства коммуникации согласно ситуации</w:t>
            </w:r>
          </w:p>
        </w:tc>
        <w:tc>
          <w:tcPr>
            <w:tcW w:w="553" w:type="pct"/>
            <w:vMerge w:val="restar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vMerge w:val="restar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690"/>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правильно применить ритуалы социального взаимодействия согласно ситуации</w:t>
            </w:r>
          </w:p>
        </w:tc>
        <w:tc>
          <w:tcPr>
            <w:tcW w:w="553" w:type="pct"/>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405"/>
        </w:trPr>
        <w:tc>
          <w:tcPr>
            <w:tcW w:w="319" w:type="pct"/>
            <w:vMerge w:val="restart"/>
            <w:tcBorders>
              <w:top w:val="single" w:sz="4" w:space="0" w:color="auto"/>
              <w:left w:val="single" w:sz="4" w:space="0" w:color="auto"/>
              <w:bottom w:val="single" w:sz="4" w:space="0" w:color="auto"/>
              <w:right w:val="single" w:sz="4" w:space="0" w:color="auto"/>
            </w:tcBorders>
          </w:tcPr>
          <w:p w:rsidR="00B46956" w:rsidRDefault="00B46956">
            <w:pPr>
              <w:widowControl w:val="0"/>
              <w:numPr>
                <w:ilvl w:val="0"/>
                <w:numId w:val="19"/>
              </w:numPr>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rsidR="00B46956" w:rsidRDefault="007C09B7">
            <w:pPr>
              <w:spacing w:after="0" w:line="240" w:lineRule="auto"/>
              <w:ind w:left="113" w:right="113"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Личностные</w:t>
            </w:r>
          </w:p>
        </w:tc>
        <w:tc>
          <w:tcPr>
            <w:tcW w:w="667" w:type="pct"/>
            <w:vMerge w:val="restar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Формирование учебного поведения</w:t>
            </w: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Направленность взгляда (на говорящего взрослого, на задание)</w:t>
            </w:r>
          </w:p>
          <w:p w:rsidR="00B46956" w:rsidRDefault="00B46956">
            <w:pPr>
              <w:widowControl w:val="0"/>
              <w:overflowPunct w:val="0"/>
              <w:autoSpaceDE w:val="0"/>
              <w:autoSpaceDN w:val="0"/>
              <w:adjustRightInd w:val="0"/>
              <w:spacing w:after="0" w:line="240" w:lineRule="auto"/>
              <w:ind w:left="360"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переключает взгляд с одного предмета на другой</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утрированной мимики</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MS Mincho"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голоса</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356"/>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изображении</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экране монитора</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 xml:space="preserve">Умение выполнять инструкции педагога </w:t>
            </w:r>
          </w:p>
          <w:p w:rsidR="00B46956" w:rsidRDefault="00B46956">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стереотипную инструкцию</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одноступенчатую инструкцию</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двухступенчатую инструкцию</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Использование по назначению учебных материалов</w:t>
            </w:r>
          </w:p>
          <w:p w:rsidR="00B46956" w:rsidRDefault="00B46956">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бумагу</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цветную бумагу</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тетради, альбомы для рисования</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карандаши, ручки использует по назначению ластик</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краски</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линейку</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использует по назначению калькулятор</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 xml:space="preserve">Умение выполнять действия по образцу и по подражанию. </w:t>
            </w:r>
          </w:p>
          <w:p w:rsidR="00B46956" w:rsidRDefault="00B46956">
            <w:pPr>
              <w:widowControl w:val="0"/>
              <w:overflowPunct w:val="0"/>
              <w:autoSpaceDE w:val="0"/>
              <w:autoSpaceDN w:val="0"/>
              <w:adjustRightInd w:val="0"/>
              <w:spacing w:after="0" w:line="240" w:lineRule="auto"/>
              <w:ind w:left="360"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подражает действиям, выполняемых педагогом</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последовательно выполняет отдельные операции действия по образцу педагога</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выполняет действия с опорой на картинный план с помощью педагога</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самостоятельно выполняет действия с опорой на картинный план </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668"/>
        </w:trPr>
        <w:tc>
          <w:tcPr>
            <w:tcW w:w="319" w:type="pct"/>
            <w:vMerge w:val="restart"/>
            <w:tcBorders>
              <w:top w:val="single" w:sz="4" w:space="0" w:color="auto"/>
              <w:left w:val="single" w:sz="4" w:space="0" w:color="auto"/>
              <w:bottom w:val="single" w:sz="4" w:space="0" w:color="auto"/>
              <w:right w:val="single" w:sz="4" w:space="0" w:color="auto"/>
            </w:tcBorders>
          </w:tcPr>
          <w:p w:rsidR="00B46956" w:rsidRDefault="00B46956">
            <w:pPr>
              <w:widowControl w:val="0"/>
              <w:numPr>
                <w:ilvl w:val="0"/>
                <w:numId w:val="19"/>
              </w:numPr>
              <w:overflowPunct w:val="0"/>
              <w:autoSpaceDE w:val="0"/>
              <w:autoSpaceDN w:val="0"/>
              <w:adjustRightInd w:val="0"/>
              <w:spacing w:after="0" w:line="240" w:lineRule="auto"/>
              <w:ind w:firstLine="567"/>
              <w:rPr>
                <w:rFonts w:ascii="Times New Roman" w:eastAsia="Times New Roman" w:hAnsi="Times New Roman" w:cs="Times New Roman"/>
                <w:sz w:val="20"/>
                <w:szCs w:val="20"/>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vAlign w:val="center"/>
          </w:tcPr>
          <w:p w:rsidR="00B46956" w:rsidRDefault="007C09B7">
            <w:pPr>
              <w:widowControl w:val="0"/>
              <w:overflowPunct w:val="0"/>
              <w:autoSpaceDE w:val="0"/>
              <w:autoSpaceDN w:val="0"/>
              <w:adjustRightInd w:val="0"/>
              <w:spacing w:after="0" w:line="240" w:lineRule="auto"/>
              <w:ind w:left="113" w:right="113"/>
              <w:rPr>
                <w:rFonts w:ascii="Times New Roman" w:eastAsia="Times New Roman" w:hAnsi="Times New Roman" w:cs="Times New Roman"/>
                <w:sz w:val="20"/>
                <w:szCs w:val="20"/>
                <w:lang w:eastAsia="ja-JP"/>
              </w:rPr>
            </w:pPr>
            <w:r>
              <w:rPr>
                <w:rFonts w:ascii="Times New Roman" w:eastAsia="Times New Roman" w:hAnsi="Times New Roman" w:cs="Times New Roman"/>
                <w:b/>
                <w:sz w:val="20"/>
                <w:szCs w:val="20"/>
              </w:rPr>
              <w:t>егулятивные</w:t>
            </w:r>
          </w:p>
        </w:tc>
        <w:tc>
          <w:tcPr>
            <w:tcW w:w="667"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выполнять задание</w:t>
            </w:r>
          </w:p>
        </w:tc>
        <w:tc>
          <w:tcPr>
            <w:tcW w:w="822"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 xml:space="preserve">Умение выполнять задание в течение определенного периода времени. </w:t>
            </w: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способен удерживать произвольное внимание на выполнении посильного задания 8-10 мин.</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от начала до конца.</w:t>
            </w:r>
          </w:p>
          <w:p w:rsidR="00B46956" w:rsidRDefault="00B46956">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 организующей, направляющей помощи способен выполнить посильное задание от начала до конца </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но требуется незначительная стимуляция</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самостоятельно от начала до конца</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819"/>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822"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выполнять задание с заданными качественными параметрами</w:t>
            </w: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ориентируется в качественных параметрах задания в соответствии с содержанием программы обучения по предмету</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425"/>
        </w:trPr>
        <w:tc>
          <w:tcPr>
            <w:tcW w:w="319" w:type="pct"/>
            <w:vMerge w:val="restart"/>
            <w:tcBorders>
              <w:top w:val="single" w:sz="4" w:space="0" w:color="auto"/>
              <w:left w:val="single" w:sz="4" w:space="0" w:color="auto"/>
              <w:bottom w:val="single" w:sz="4" w:space="0" w:color="auto"/>
              <w:right w:val="single" w:sz="4" w:space="0" w:color="auto"/>
            </w:tcBorders>
          </w:tcPr>
          <w:p w:rsidR="00B46956" w:rsidRDefault="00B46956">
            <w:pPr>
              <w:widowControl w:val="0"/>
              <w:numPr>
                <w:ilvl w:val="0"/>
                <w:numId w:val="19"/>
              </w:numPr>
              <w:overflowPunct w:val="0"/>
              <w:autoSpaceDE w:val="0"/>
              <w:autoSpaceDN w:val="0"/>
              <w:adjustRightInd w:val="0"/>
              <w:spacing w:after="0" w:line="240" w:lineRule="auto"/>
              <w:ind w:firstLine="567"/>
              <w:rPr>
                <w:rFonts w:ascii="Times New Roman" w:eastAsia="Times New Roman" w:hAnsi="Times New Roman" w:cs="Times New Roman"/>
                <w:sz w:val="20"/>
                <w:szCs w:val="20"/>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rsidR="00B46956" w:rsidRDefault="007C09B7">
            <w:pPr>
              <w:widowControl w:val="0"/>
              <w:overflowPunct w:val="0"/>
              <w:autoSpaceDE w:val="0"/>
              <w:autoSpaceDN w:val="0"/>
              <w:adjustRightInd w:val="0"/>
              <w:spacing w:after="0" w:line="240" w:lineRule="auto"/>
              <w:ind w:left="113" w:right="113"/>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Познавательные</w:t>
            </w:r>
          </w:p>
        </w:tc>
        <w:tc>
          <w:tcPr>
            <w:tcW w:w="667"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самостоятельно переходить от одного задания (операции, действия) к другому.</w:t>
            </w:r>
          </w:p>
        </w:tc>
        <w:tc>
          <w:tcPr>
            <w:tcW w:w="822" w:type="pct"/>
            <w:vMerge w:val="restar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ориентируется в режиме дня, расписании уроков самостоятельно</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425"/>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выстраивает алгоритм предстоящей деятельности (словесный или наглядный план)</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417"/>
        </w:trPr>
        <w:tc>
          <w:tcPr>
            <w:tcW w:w="984"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b/>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B46956" w:rsidRDefault="00B46956">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B46956" w:rsidRDefault="007C09B7">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самостоятельно переходит от одного задания (операции, действия) к другому в соответствии с алгоритмом.</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r w:rsidR="00B46956">
        <w:trPr>
          <w:trHeight w:val="417"/>
        </w:trPr>
        <w:tc>
          <w:tcPr>
            <w:tcW w:w="319" w:type="pct"/>
            <w:tcBorders>
              <w:top w:val="single" w:sz="4" w:space="0" w:color="auto"/>
              <w:left w:val="single" w:sz="4" w:space="0" w:color="auto"/>
              <w:bottom w:val="single" w:sz="4" w:space="0" w:color="auto"/>
              <w:right w:val="single" w:sz="4" w:space="0" w:color="auto"/>
            </w:tcBorders>
          </w:tcPr>
          <w:p w:rsidR="00B46956" w:rsidRDefault="00B46956">
            <w:pPr>
              <w:widowControl w:val="0"/>
              <w:numPr>
                <w:ilvl w:val="0"/>
                <w:numId w:val="19"/>
              </w:numPr>
              <w:overflowPunct w:val="0"/>
              <w:autoSpaceDE w:val="0"/>
              <w:autoSpaceDN w:val="0"/>
              <w:adjustRightInd w:val="0"/>
              <w:spacing w:after="0" w:line="240" w:lineRule="auto"/>
              <w:ind w:firstLine="567"/>
              <w:rPr>
                <w:rFonts w:ascii="Times New Roman" w:eastAsia="Times New Roman" w:hAnsi="Times New Roman" w:cs="Times New Roman"/>
                <w:sz w:val="20"/>
                <w:szCs w:val="20"/>
              </w:rPr>
            </w:pPr>
          </w:p>
        </w:tc>
        <w:tc>
          <w:tcPr>
            <w:tcW w:w="388"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Times New Roman" w:hAnsi="Times New Roman" w:cs="Times New Roman"/>
                <w:b/>
                <w:bCs/>
                <w:sz w:val="20"/>
                <w:szCs w:val="20"/>
                <w:lang w:eastAsia="ja-JP"/>
              </w:rPr>
            </w:pPr>
          </w:p>
        </w:tc>
        <w:tc>
          <w:tcPr>
            <w:tcW w:w="3211" w:type="pct"/>
            <w:gridSpan w:val="3"/>
            <w:tcBorders>
              <w:top w:val="single" w:sz="4" w:space="0" w:color="auto"/>
              <w:left w:val="single" w:sz="4" w:space="0" w:color="auto"/>
              <w:bottom w:val="single" w:sz="4" w:space="0" w:color="auto"/>
              <w:right w:val="single" w:sz="4" w:space="0" w:color="auto"/>
            </w:tcBorders>
          </w:tcPr>
          <w:p w:rsidR="00B46956" w:rsidRDefault="007C09B7">
            <w:pPr>
              <w:spacing w:after="0" w:line="240" w:lineRule="auto"/>
              <w:ind w:firstLine="567"/>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553"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B46956" w:rsidRDefault="00B46956">
            <w:pPr>
              <w:spacing w:after="0" w:line="240" w:lineRule="auto"/>
              <w:ind w:firstLine="567"/>
              <w:rPr>
                <w:rFonts w:ascii="Times New Roman" w:eastAsia="MS Mincho" w:hAnsi="Times New Roman" w:cs="Times New Roman"/>
                <w:sz w:val="20"/>
                <w:szCs w:val="20"/>
                <w:lang w:eastAsia="ja-JP"/>
              </w:rPr>
            </w:pPr>
          </w:p>
        </w:tc>
      </w:tr>
    </w:tbl>
    <w:p w:rsidR="00B46956" w:rsidRDefault="00B46956">
      <w:pPr>
        <w:spacing w:after="0" w:line="240" w:lineRule="auto"/>
        <w:ind w:firstLine="567"/>
        <w:jc w:val="center"/>
        <w:rPr>
          <w:rFonts w:ascii="Times New Roman" w:eastAsia="Times New Roman" w:hAnsi="Times New Roman" w:cs="Times New Roman"/>
          <w:b/>
          <w:bCs/>
          <w:color w:val="000000"/>
          <w:sz w:val="16"/>
          <w:szCs w:val="16"/>
          <w:lang w:eastAsia="ru-RU"/>
        </w:rPr>
      </w:pPr>
    </w:p>
    <w:p w:rsidR="00B46956" w:rsidRDefault="007C09B7">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сформированности базовых учебных действий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bCs/>
          <w:color w:val="000000"/>
          <w:sz w:val="24"/>
          <w:szCs w:val="24"/>
          <w:lang w:eastAsia="ru-RU"/>
        </w:rPr>
        <w:t>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tbl>
      <w:tblPr>
        <w:tblStyle w:val="1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06"/>
        <w:gridCol w:w="3532"/>
        <w:gridCol w:w="1587"/>
        <w:gridCol w:w="1588"/>
        <w:gridCol w:w="1454"/>
        <w:gridCol w:w="1454"/>
        <w:gridCol w:w="1659"/>
        <w:gridCol w:w="1659"/>
      </w:tblGrid>
      <w:tr w:rsidR="00B46956">
        <w:trPr>
          <w:trHeight w:val="882"/>
        </w:trPr>
        <w:tc>
          <w:tcPr>
            <w:tcW w:w="259" w:type="pct"/>
            <w:vMerge w:val="restart"/>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right"/>
              <w:rPr>
                <w:b/>
                <w:color w:val="000000"/>
                <w:sz w:val="20"/>
                <w:szCs w:val="20"/>
              </w:rPr>
            </w:pPr>
            <w:r>
              <w:rPr>
                <w:b/>
                <w:color w:val="000000"/>
                <w:sz w:val="20"/>
                <w:szCs w:val="20"/>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B46956" w:rsidRDefault="007C09B7">
            <w:pPr>
              <w:spacing w:after="0" w:line="240" w:lineRule="auto"/>
              <w:ind w:firstLine="567"/>
              <w:jc w:val="right"/>
              <w:rPr>
                <w:b/>
                <w:bCs/>
                <w:color w:val="000000"/>
                <w:sz w:val="20"/>
                <w:szCs w:val="20"/>
              </w:rPr>
            </w:pPr>
            <w:r>
              <w:rPr>
                <w:b/>
                <w:bCs/>
                <w:color w:val="000000"/>
                <w:sz w:val="20"/>
                <w:szCs w:val="20"/>
              </w:rPr>
              <w:t xml:space="preserve">Результаты анализа сформированности </w:t>
            </w:r>
          </w:p>
          <w:p w:rsidR="00B46956" w:rsidRDefault="007C09B7">
            <w:pPr>
              <w:spacing w:after="0" w:line="240" w:lineRule="auto"/>
              <w:ind w:firstLine="567"/>
              <w:jc w:val="right"/>
              <w:rPr>
                <w:b/>
                <w:bCs/>
                <w:color w:val="000000"/>
                <w:sz w:val="20"/>
                <w:szCs w:val="20"/>
              </w:rPr>
            </w:pPr>
            <w:r>
              <w:rPr>
                <w:b/>
                <w:bCs/>
                <w:color w:val="000000"/>
                <w:sz w:val="20"/>
                <w:szCs w:val="20"/>
              </w:rPr>
              <w:t xml:space="preserve">базовых </w:t>
            </w:r>
          </w:p>
          <w:p w:rsidR="00B46956" w:rsidRDefault="007C09B7">
            <w:pPr>
              <w:spacing w:after="0" w:line="240" w:lineRule="auto"/>
              <w:ind w:firstLine="567"/>
              <w:jc w:val="right"/>
              <w:rPr>
                <w:b/>
                <w:color w:val="000000"/>
                <w:sz w:val="20"/>
                <w:szCs w:val="20"/>
              </w:rPr>
            </w:pPr>
            <w:r>
              <w:rPr>
                <w:b/>
                <w:bCs/>
                <w:color w:val="000000"/>
                <w:sz w:val="20"/>
                <w:szCs w:val="20"/>
              </w:rPr>
              <w:t>действий</w:t>
            </w:r>
          </w:p>
          <w:p w:rsidR="00B46956" w:rsidRDefault="00B46956">
            <w:pPr>
              <w:spacing w:after="0" w:line="240" w:lineRule="auto"/>
              <w:ind w:firstLine="567"/>
              <w:rPr>
                <w:b/>
                <w:color w:val="000000"/>
                <w:sz w:val="20"/>
                <w:szCs w:val="20"/>
              </w:rPr>
            </w:pPr>
          </w:p>
          <w:p w:rsidR="00B46956" w:rsidRDefault="007C09B7">
            <w:pPr>
              <w:spacing w:after="0" w:line="240" w:lineRule="auto"/>
              <w:ind w:firstLine="567"/>
              <w:rPr>
                <w:b/>
                <w:color w:val="000000"/>
                <w:sz w:val="20"/>
                <w:szCs w:val="20"/>
              </w:rPr>
            </w:pPr>
            <w:r>
              <w:rPr>
                <w:b/>
                <w:color w:val="000000"/>
                <w:sz w:val="20"/>
                <w:szCs w:val="20"/>
              </w:rPr>
              <w:t>Ф.И.</w:t>
            </w:r>
          </w:p>
          <w:p w:rsidR="00B46956" w:rsidRDefault="007C09B7">
            <w:pPr>
              <w:spacing w:after="0" w:line="240" w:lineRule="auto"/>
              <w:ind w:firstLine="567"/>
              <w:rPr>
                <w:color w:val="000000"/>
                <w:sz w:val="20"/>
                <w:szCs w:val="20"/>
              </w:rPr>
            </w:pPr>
            <w:r>
              <w:rPr>
                <w:b/>
                <w:color w:val="000000"/>
                <w:sz w:val="20"/>
                <w:szCs w:val="20"/>
              </w:rPr>
              <w:t>обучающихся</w:t>
            </w:r>
          </w:p>
        </w:tc>
        <w:tc>
          <w:tcPr>
            <w:tcW w:w="1164"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i/>
                <w:sz w:val="20"/>
                <w:szCs w:val="20"/>
              </w:rPr>
            </w:pPr>
            <w:r>
              <w:rPr>
                <w:b/>
                <w:i/>
                <w:sz w:val="20"/>
                <w:szCs w:val="20"/>
              </w:rPr>
              <w:t>«НИЗКИЙ» -</w:t>
            </w:r>
          </w:p>
          <w:p w:rsidR="00B46956" w:rsidRDefault="007C09B7">
            <w:pPr>
              <w:spacing w:after="0" w:line="240" w:lineRule="auto"/>
              <w:ind w:firstLine="567"/>
              <w:jc w:val="center"/>
              <w:rPr>
                <w:b/>
                <w:sz w:val="20"/>
                <w:szCs w:val="20"/>
              </w:rPr>
            </w:pPr>
            <w:r>
              <w:rPr>
                <w:b/>
                <w:i/>
                <w:sz w:val="20"/>
                <w:szCs w:val="20"/>
              </w:rPr>
              <w:t xml:space="preserve"> </w:t>
            </w:r>
            <w:r>
              <w:rPr>
                <w:b/>
                <w:sz w:val="20"/>
                <w:szCs w:val="20"/>
              </w:rPr>
              <w:t xml:space="preserve">способен выполнить действия </w:t>
            </w:r>
          </w:p>
          <w:p w:rsidR="00B46956" w:rsidRDefault="007C09B7">
            <w:pPr>
              <w:spacing w:after="0" w:line="240" w:lineRule="auto"/>
              <w:ind w:firstLine="567"/>
              <w:jc w:val="center"/>
              <w:rPr>
                <w:b/>
                <w:bCs/>
                <w:sz w:val="20"/>
                <w:szCs w:val="20"/>
                <w:lang w:eastAsia="ja-JP"/>
              </w:rPr>
            </w:pPr>
            <w:r>
              <w:rPr>
                <w:b/>
                <w:sz w:val="20"/>
                <w:szCs w:val="20"/>
              </w:rPr>
              <w:t>от 1 до 34%</w:t>
            </w:r>
            <w:r>
              <w:rPr>
                <w:b/>
                <w:i/>
                <w:sz w:val="20"/>
                <w:szCs w:val="20"/>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sz w:val="20"/>
                <w:szCs w:val="20"/>
              </w:rPr>
            </w:pPr>
            <w:r>
              <w:rPr>
                <w:b/>
                <w:i/>
                <w:sz w:val="20"/>
                <w:szCs w:val="20"/>
              </w:rPr>
              <w:t>«МИНИМАЛЬНЫЙ»</w:t>
            </w:r>
            <w:r>
              <w:rPr>
                <w:b/>
                <w:sz w:val="20"/>
                <w:szCs w:val="20"/>
              </w:rPr>
              <w:t xml:space="preserve"> - способен выполнить действия</w:t>
            </w:r>
          </w:p>
          <w:p w:rsidR="00B46956" w:rsidRDefault="007C09B7">
            <w:pPr>
              <w:spacing w:after="0" w:line="240" w:lineRule="auto"/>
              <w:ind w:firstLine="567"/>
              <w:jc w:val="center"/>
              <w:rPr>
                <w:sz w:val="20"/>
                <w:szCs w:val="20"/>
              </w:rPr>
            </w:pPr>
            <w:r>
              <w:rPr>
                <w:b/>
                <w:sz w:val="20"/>
                <w:szCs w:val="20"/>
              </w:rPr>
              <w:t xml:space="preserve"> от 35% до 65%</w:t>
            </w:r>
          </w:p>
          <w:p w:rsidR="00B46956" w:rsidRDefault="00B46956">
            <w:pPr>
              <w:spacing w:after="0" w:line="240" w:lineRule="auto"/>
              <w:ind w:firstLine="567"/>
              <w:rPr>
                <w:sz w:val="20"/>
                <w:szCs w:val="20"/>
              </w:rPr>
            </w:pPr>
          </w:p>
          <w:p w:rsidR="00B46956" w:rsidRDefault="00B46956">
            <w:pPr>
              <w:spacing w:after="0" w:line="240" w:lineRule="auto"/>
              <w:ind w:firstLine="567"/>
              <w:jc w:val="center"/>
              <w:rPr>
                <w:b/>
                <w:bCs/>
                <w:sz w:val="20"/>
                <w:szCs w:val="20"/>
                <w:lang w:eastAsia="ja-JP"/>
              </w:rPr>
            </w:pPr>
          </w:p>
        </w:tc>
        <w:tc>
          <w:tcPr>
            <w:tcW w:w="1216"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sz w:val="20"/>
                <w:szCs w:val="20"/>
              </w:rPr>
            </w:pPr>
            <w:r>
              <w:rPr>
                <w:b/>
                <w:i/>
                <w:sz w:val="20"/>
                <w:szCs w:val="20"/>
              </w:rPr>
              <w:t xml:space="preserve">«ДОСТАТОЧНЫЙ» - </w:t>
            </w:r>
            <w:r>
              <w:rPr>
                <w:b/>
                <w:sz w:val="20"/>
                <w:szCs w:val="20"/>
              </w:rPr>
              <w:t xml:space="preserve">способен выполнить действия </w:t>
            </w:r>
          </w:p>
          <w:p w:rsidR="00B46956" w:rsidRDefault="007C09B7">
            <w:pPr>
              <w:spacing w:after="0" w:line="240" w:lineRule="auto"/>
              <w:ind w:firstLine="567"/>
              <w:jc w:val="center"/>
              <w:rPr>
                <w:b/>
                <w:bCs/>
                <w:sz w:val="20"/>
                <w:szCs w:val="20"/>
                <w:lang w:eastAsia="ja-JP"/>
              </w:rPr>
            </w:pPr>
            <w:r>
              <w:rPr>
                <w:b/>
                <w:sz w:val="20"/>
                <w:szCs w:val="20"/>
              </w:rPr>
              <w:t>свыше 65%</w:t>
            </w:r>
          </w:p>
        </w:tc>
      </w:tr>
      <w:tr w:rsidR="00B46956">
        <w:trPr>
          <w:trHeight w:val="403"/>
        </w:trPr>
        <w:tc>
          <w:tcPr>
            <w:tcW w:w="259" w:type="pct"/>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b/>
                <w:color w:val="000000"/>
                <w:sz w:val="20"/>
                <w:szCs w:val="20"/>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582"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1полугодие</w:t>
            </w:r>
          </w:p>
        </w:tc>
        <w:tc>
          <w:tcPr>
            <w:tcW w:w="582"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2полугодие</w:t>
            </w:r>
          </w:p>
        </w:tc>
        <w:tc>
          <w:tcPr>
            <w:tcW w:w="533"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1полугодие</w:t>
            </w:r>
          </w:p>
        </w:tc>
        <w:tc>
          <w:tcPr>
            <w:tcW w:w="533"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2полугодие</w:t>
            </w:r>
          </w:p>
        </w:tc>
        <w:tc>
          <w:tcPr>
            <w:tcW w:w="608"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1полугодие</w:t>
            </w:r>
          </w:p>
        </w:tc>
        <w:tc>
          <w:tcPr>
            <w:tcW w:w="608"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2полугодие</w:t>
            </w:r>
          </w:p>
        </w:tc>
      </w:tr>
      <w:tr w:rsidR="00B46956">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sz w:val="20"/>
                <w:szCs w:val="20"/>
              </w:rPr>
            </w:pPr>
            <w:r>
              <w:rPr>
                <w:sz w:val="20"/>
                <w:szCs w:val="20"/>
              </w:rPr>
              <w:t>1</w:t>
            </w:r>
          </w:p>
        </w:tc>
        <w:tc>
          <w:tcPr>
            <w:tcW w:w="1295"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sz w:val="20"/>
                <w:szCs w:val="20"/>
              </w:rPr>
            </w:pPr>
            <w:r>
              <w:rPr>
                <w:sz w:val="20"/>
                <w:szCs w:val="20"/>
              </w:rPr>
              <w:t>2</w:t>
            </w:r>
          </w:p>
        </w:tc>
        <w:tc>
          <w:tcPr>
            <w:tcW w:w="1295"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left="360" w:firstLine="567"/>
              <w:contextualSpacing/>
              <w:jc w:val="center"/>
              <w:rPr>
                <w:sz w:val="20"/>
                <w:szCs w:val="20"/>
              </w:rPr>
            </w:pPr>
          </w:p>
        </w:tc>
        <w:tc>
          <w:tcPr>
            <w:tcW w:w="1295"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color w:val="000000"/>
                <w:sz w:val="20"/>
                <w:szCs w:val="20"/>
              </w:rPr>
            </w:pPr>
            <w:r>
              <w:rPr>
                <w:sz w:val="20"/>
                <w:szCs w:val="20"/>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82"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bl>
    <w:p w:rsidR="00B46956" w:rsidRDefault="00B46956">
      <w:pPr>
        <w:tabs>
          <w:tab w:val="left" w:pos="1275"/>
        </w:tabs>
        <w:spacing w:after="0" w:line="240" w:lineRule="auto"/>
        <w:ind w:firstLine="567"/>
        <w:jc w:val="center"/>
        <w:rPr>
          <w:rFonts w:ascii="Times New Roman" w:eastAsia="Times New Roman" w:hAnsi="Times New Roman" w:cs="Times New Roman"/>
          <w:b/>
          <w:i/>
          <w:sz w:val="16"/>
          <w:szCs w:val="16"/>
          <w:lang w:eastAsia="ru-RU"/>
        </w:rPr>
      </w:pPr>
    </w:p>
    <w:p w:rsidR="00B46956" w:rsidRDefault="007C09B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 xml:space="preserve">по учебному предмету «Окружающий социальный мир» </w:t>
      </w:r>
    </w:p>
    <w:tbl>
      <w:tblPr>
        <w:tblStyle w:val="1112"/>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1"/>
        <w:gridCol w:w="2454"/>
        <w:gridCol w:w="1463"/>
        <w:gridCol w:w="1469"/>
        <w:gridCol w:w="1469"/>
        <w:gridCol w:w="1469"/>
        <w:gridCol w:w="1466"/>
        <w:gridCol w:w="1469"/>
        <w:gridCol w:w="1494"/>
        <w:gridCol w:w="1488"/>
      </w:tblGrid>
      <w:tr w:rsidR="00B46956">
        <w:trPr>
          <w:trHeight w:val="941"/>
        </w:trPr>
        <w:tc>
          <w:tcPr>
            <w:tcW w:w="328" w:type="pct"/>
            <w:vMerge w:val="restart"/>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right"/>
              <w:rPr>
                <w:b/>
                <w:color w:val="000000"/>
                <w:sz w:val="20"/>
                <w:szCs w:val="20"/>
              </w:rPr>
            </w:pPr>
            <w:r>
              <w:rPr>
                <w:b/>
                <w:color w:val="000000"/>
                <w:sz w:val="20"/>
                <w:szCs w:val="20"/>
              </w:rPr>
              <w:t>№</w:t>
            </w:r>
          </w:p>
        </w:tc>
        <w:tc>
          <w:tcPr>
            <w:tcW w:w="805"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B46956" w:rsidRDefault="007C09B7">
            <w:pPr>
              <w:spacing w:after="0" w:line="240" w:lineRule="auto"/>
              <w:ind w:firstLine="567"/>
              <w:jc w:val="right"/>
              <w:rPr>
                <w:b/>
                <w:bCs/>
                <w:color w:val="000000"/>
                <w:sz w:val="20"/>
                <w:szCs w:val="20"/>
              </w:rPr>
            </w:pPr>
            <w:r>
              <w:rPr>
                <w:b/>
                <w:bCs/>
                <w:color w:val="000000"/>
                <w:sz w:val="20"/>
                <w:szCs w:val="20"/>
              </w:rPr>
              <w:t xml:space="preserve">Результаты анализа </w:t>
            </w:r>
          </w:p>
          <w:p w:rsidR="00B46956" w:rsidRDefault="007C09B7">
            <w:pPr>
              <w:spacing w:after="0" w:line="240" w:lineRule="auto"/>
              <w:ind w:firstLine="567"/>
              <w:jc w:val="right"/>
              <w:rPr>
                <w:b/>
                <w:bCs/>
                <w:color w:val="000000"/>
                <w:sz w:val="20"/>
                <w:szCs w:val="20"/>
              </w:rPr>
            </w:pPr>
            <w:r>
              <w:rPr>
                <w:b/>
                <w:bCs/>
                <w:color w:val="000000"/>
                <w:sz w:val="20"/>
                <w:szCs w:val="20"/>
              </w:rPr>
              <w:t>освоения</w:t>
            </w:r>
          </w:p>
          <w:p w:rsidR="00B46956" w:rsidRDefault="007C09B7">
            <w:pPr>
              <w:spacing w:after="0" w:line="240" w:lineRule="auto"/>
              <w:ind w:firstLine="567"/>
              <w:jc w:val="right"/>
              <w:rPr>
                <w:b/>
                <w:bCs/>
                <w:color w:val="000000"/>
                <w:sz w:val="20"/>
                <w:szCs w:val="20"/>
              </w:rPr>
            </w:pPr>
            <w:r>
              <w:rPr>
                <w:b/>
                <w:bCs/>
                <w:color w:val="000000"/>
                <w:sz w:val="20"/>
                <w:szCs w:val="20"/>
              </w:rPr>
              <w:t>программы</w:t>
            </w:r>
          </w:p>
          <w:p w:rsidR="00B46956" w:rsidRDefault="00B46956">
            <w:pPr>
              <w:spacing w:after="0" w:line="240" w:lineRule="auto"/>
              <w:ind w:firstLine="567"/>
              <w:jc w:val="right"/>
              <w:rPr>
                <w:b/>
                <w:bCs/>
                <w:color w:val="000000"/>
                <w:sz w:val="20"/>
                <w:szCs w:val="20"/>
              </w:rPr>
            </w:pPr>
          </w:p>
          <w:p w:rsidR="00B46956" w:rsidRDefault="007C09B7">
            <w:pPr>
              <w:spacing w:after="0" w:line="240" w:lineRule="auto"/>
              <w:ind w:firstLine="567"/>
              <w:rPr>
                <w:b/>
                <w:color w:val="000000"/>
                <w:sz w:val="20"/>
                <w:szCs w:val="20"/>
              </w:rPr>
            </w:pPr>
            <w:r>
              <w:rPr>
                <w:b/>
                <w:color w:val="000000"/>
                <w:sz w:val="20"/>
                <w:szCs w:val="20"/>
              </w:rPr>
              <w:t>Ф.И.</w:t>
            </w:r>
          </w:p>
          <w:p w:rsidR="00B46956" w:rsidRDefault="007C09B7">
            <w:pPr>
              <w:spacing w:after="0" w:line="240" w:lineRule="auto"/>
              <w:ind w:firstLine="567"/>
              <w:rPr>
                <w:color w:val="000000"/>
                <w:sz w:val="20"/>
                <w:szCs w:val="20"/>
              </w:rPr>
            </w:pPr>
            <w:r>
              <w:rPr>
                <w:b/>
                <w:color w:val="000000"/>
                <w:sz w:val="20"/>
                <w:szCs w:val="20"/>
              </w:rPr>
              <w:t>обучающихся</w:t>
            </w:r>
          </w:p>
        </w:tc>
        <w:tc>
          <w:tcPr>
            <w:tcW w:w="962"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«НЕТ» </w:t>
            </w:r>
          </w:p>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нет фиксируемой динамики (0%)</w:t>
            </w:r>
          </w:p>
        </w:tc>
        <w:tc>
          <w:tcPr>
            <w:tcW w:w="964"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«М»</w:t>
            </w:r>
          </w:p>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минимальная динамика </w:t>
            </w:r>
          </w:p>
          <w:p w:rsidR="00B46956" w:rsidRDefault="007C09B7">
            <w:pPr>
              <w:spacing w:after="0" w:line="240" w:lineRule="auto"/>
              <w:ind w:firstLine="567"/>
              <w:jc w:val="center"/>
              <w:rPr>
                <w:color w:val="000000"/>
                <w:sz w:val="20"/>
                <w:szCs w:val="20"/>
              </w:rPr>
            </w:pPr>
            <w:r>
              <w:rPr>
                <w:b/>
                <w:bCs/>
                <w:color w:val="000000"/>
                <w:sz w:val="20"/>
                <w:szCs w:val="20"/>
                <w:lang w:eastAsia="ja-JP"/>
              </w:rPr>
              <w:t>(до 25%)</w:t>
            </w:r>
          </w:p>
        </w:tc>
        <w:tc>
          <w:tcPr>
            <w:tcW w:w="963"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«У» </w:t>
            </w:r>
          </w:p>
          <w:p w:rsidR="00B46956" w:rsidRDefault="007C09B7">
            <w:pPr>
              <w:spacing w:after="0" w:line="240" w:lineRule="auto"/>
              <w:ind w:firstLine="567"/>
              <w:jc w:val="center"/>
              <w:rPr>
                <w:b/>
                <w:color w:val="000000"/>
                <w:sz w:val="20"/>
                <w:szCs w:val="20"/>
              </w:rPr>
            </w:pPr>
            <w:r>
              <w:rPr>
                <w:b/>
                <w:bCs/>
                <w:color w:val="000000"/>
                <w:sz w:val="20"/>
                <w:szCs w:val="20"/>
                <w:lang w:eastAsia="ja-JP"/>
              </w:rPr>
              <w:t>удовлетворительная динамика (от 26 до 50%)</w:t>
            </w:r>
          </w:p>
          <w:p w:rsidR="00B46956" w:rsidRDefault="00B46956">
            <w:pPr>
              <w:spacing w:after="0" w:line="240" w:lineRule="auto"/>
              <w:ind w:firstLine="567"/>
              <w:jc w:val="center"/>
              <w:rPr>
                <w:b/>
                <w:bCs/>
                <w:color w:val="000000"/>
                <w:sz w:val="20"/>
                <w:szCs w:val="20"/>
                <w:lang w:eastAsia="ja-JP"/>
              </w:rPr>
            </w:pPr>
          </w:p>
        </w:tc>
        <w:tc>
          <w:tcPr>
            <w:tcW w:w="979" w:type="pct"/>
            <w:gridSpan w:val="2"/>
            <w:tcBorders>
              <w:top w:val="single" w:sz="4" w:space="0" w:color="0070C0"/>
              <w:left w:val="single" w:sz="4" w:space="0" w:color="0070C0"/>
              <w:bottom w:val="single" w:sz="4" w:space="0" w:color="0070C0"/>
              <w:right w:val="single" w:sz="4" w:space="0" w:color="0070C0"/>
            </w:tcBorders>
          </w:tcPr>
          <w:p w:rsidR="00B46956" w:rsidRDefault="007C09B7">
            <w:pPr>
              <w:spacing w:after="0" w:line="240" w:lineRule="auto"/>
              <w:ind w:firstLine="567"/>
              <w:jc w:val="center"/>
              <w:rPr>
                <w:b/>
                <w:bCs/>
                <w:color w:val="000000"/>
                <w:sz w:val="20"/>
                <w:szCs w:val="20"/>
                <w:lang w:eastAsia="ja-JP"/>
              </w:rPr>
            </w:pPr>
            <w:r>
              <w:rPr>
                <w:b/>
                <w:bCs/>
                <w:color w:val="000000"/>
                <w:sz w:val="20"/>
                <w:szCs w:val="20"/>
                <w:lang w:eastAsia="ja-JP"/>
              </w:rPr>
              <w:t xml:space="preserve">«З» </w:t>
            </w:r>
          </w:p>
          <w:p w:rsidR="00B46956" w:rsidRDefault="007C09B7">
            <w:pPr>
              <w:spacing w:after="0" w:line="240" w:lineRule="auto"/>
              <w:ind w:firstLine="567"/>
              <w:jc w:val="center"/>
              <w:rPr>
                <w:b/>
                <w:color w:val="000000"/>
                <w:sz w:val="20"/>
                <w:szCs w:val="20"/>
              </w:rPr>
            </w:pPr>
            <w:r>
              <w:rPr>
                <w:b/>
                <w:bCs/>
                <w:color w:val="000000"/>
                <w:sz w:val="20"/>
                <w:szCs w:val="20"/>
                <w:lang w:eastAsia="ja-JP"/>
              </w:rPr>
              <w:t>значительная динамика (свыше 50%)</w:t>
            </w:r>
          </w:p>
          <w:p w:rsidR="00B46956" w:rsidRDefault="00B46956">
            <w:pPr>
              <w:spacing w:after="0" w:line="240" w:lineRule="auto"/>
              <w:ind w:firstLine="567"/>
              <w:jc w:val="center"/>
              <w:rPr>
                <w:b/>
                <w:bCs/>
                <w:color w:val="000000"/>
                <w:sz w:val="20"/>
                <w:szCs w:val="20"/>
                <w:lang w:eastAsia="ja-JP"/>
              </w:rPr>
            </w:pPr>
          </w:p>
        </w:tc>
      </w:tr>
      <w:tr w:rsidR="00B46956">
        <w:trPr>
          <w:trHeight w:val="403"/>
        </w:trPr>
        <w:tc>
          <w:tcPr>
            <w:tcW w:w="328" w:type="pct"/>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b/>
                <w:color w:val="000000"/>
                <w:sz w:val="20"/>
                <w:szCs w:val="20"/>
              </w:rPr>
            </w:pPr>
          </w:p>
        </w:tc>
        <w:tc>
          <w:tcPr>
            <w:tcW w:w="805" w:type="pct"/>
            <w:vMerge/>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48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481"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482"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482"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481"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482"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c>
          <w:tcPr>
            <w:tcW w:w="490"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1 полугодие</w:t>
            </w:r>
          </w:p>
        </w:tc>
        <w:tc>
          <w:tcPr>
            <w:tcW w:w="489" w:type="pct"/>
            <w:tcBorders>
              <w:top w:val="single" w:sz="4" w:space="0" w:color="0070C0"/>
              <w:left w:val="single" w:sz="4" w:space="0" w:color="0070C0"/>
              <w:right w:val="single" w:sz="4" w:space="0" w:color="0070C0"/>
            </w:tcBorders>
          </w:tcPr>
          <w:p w:rsidR="00B46956" w:rsidRDefault="007C09B7">
            <w:pPr>
              <w:spacing w:after="0" w:line="240" w:lineRule="auto"/>
              <w:rPr>
                <w:color w:val="000000"/>
                <w:sz w:val="20"/>
                <w:szCs w:val="20"/>
              </w:rPr>
            </w:pPr>
            <w:r>
              <w:rPr>
                <w:color w:val="000000"/>
                <w:sz w:val="20"/>
                <w:szCs w:val="20"/>
              </w:rPr>
              <w:t>2 полугодие</w:t>
            </w:r>
          </w:p>
        </w:tc>
      </w:tr>
      <w:tr w:rsidR="00B46956">
        <w:trPr>
          <w:trHeight w:val="269"/>
        </w:trPr>
        <w:tc>
          <w:tcPr>
            <w:tcW w:w="328"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sz w:val="20"/>
                <w:szCs w:val="20"/>
              </w:rPr>
            </w:pPr>
            <w:r>
              <w:rPr>
                <w:sz w:val="20"/>
                <w:szCs w:val="20"/>
              </w:rPr>
              <w:t>5</w:t>
            </w:r>
          </w:p>
        </w:tc>
        <w:tc>
          <w:tcPr>
            <w:tcW w:w="805"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color w:val="000000"/>
                <w:sz w:val="20"/>
                <w:szCs w:val="20"/>
              </w:rPr>
            </w:pPr>
          </w:p>
        </w:tc>
        <w:tc>
          <w:tcPr>
            <w:tcW w:w="48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1"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2"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90"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9" w:type="pct"/>
            <w:tcBorders>
              <w:left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r w:rsidR="00B46956">
        <w:trPr>
          <w:trHeight w:val="250"/>
        </w:trPr>
        <w:tc>
          <w:tcPr>
            <w:tcW w:w="328" w:type="pct"/>
            <w:tcBorders>
              <w:top w:val="single" w:sz="4" w:space="0" w:color="0070C0"/>
              <w:left w:val="single" w:sz="4" w:space="0" w:color="0070C0"/>
              <w:bottom w:val="single" w:sz="4" w:space="0" w:color="0070C0"/>
              <w:right w:val="single" w:sz="4" w:space="0" w:color="0070C0"/>
            </w:tcBorders>
            <w:vAlign w:val="center"/>
          </w:tcPr>
          <w:p w:rsidR="00B46956" w:rsidRDefault="00B46956">
            <w:pPr>
              <w:spacing w:after="0" w:line="240" w:lineRule="auto"/>
              <w:ind w:firstLine="567"/>
              <w:rPr>
                <w:sz w:val="20"/>
                <w:szCs w:val="20"/>
              </w:rPr>
            </w:pPr>
          </w:p>
        </w:tc>
        <w:tc>
          <w:tcPr>
            <w:tcW w:w="805" w:type="pct"/>
            <w:tcBorders>
              <w:top w:val="single" w:sz="4" w:space="0" w:color="0070C0"/>
              <w:left w:val="single" w:sz="4" w:space="0" w:color="0070C0"/>
              <w:bottom w:val="single" w:sz="4" w:space="0" w:color="0070C0"/>
              <w:right w:val="single" w:sz="4" w:space="0" w:color="0070C0"/>
            </w:tcBorders>
            <w:vAlign w:val="center"/>
          </w:tcPr>
          <w:p w:rsidR="00B46956" w:rsidRDefault="007C09B7">
            <w:pPr>
              <w:spacing w:after="0" w:line="240" w:lineRule="auto"/>
              <w:ind w:firstLine="567"/>
              <w:rPr>
                <w:color w:val="000000"/>
                <w:sz w:val="20"/>
                <w:szCs w:val="20"/>
              </w:rPr>
            </w:pPr>
            <w:r>
              <w:rPr>
                <w:sz w:val="20"/>
                <w:szCs w:val="20"/>
              </w:rPr>
              <w:t>Всего/количество обучающихся в %</w:t>
            </w:r>
          </w:p>
        </w:tc>
        <w:tc>
          <w:tcPr>
            <w:tcW w:w="480"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1"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2"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2"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1"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2"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90"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c>
          <w:tcPr>
            <w:tcW w:w="489" w:type="pct"/>
            <w:tcBorders>
              <w:left w:val="single" w:sz="4" w:space="0" w:color="0070C0"/>
              <w:bottom w:val="single" w:sz="4" w:space="0" w:color="0070C0"/>
              <w:right w:val="single" w:sz="4" w:space="0" w:color="0070C0"/>
            </w:tcBorders>
            <w:vAlign w:val="center"/>
          </w:tcPr>
          <w:p w:rsidR="00B46956" w:rsidRDefault="00B46956">
            <w:pPr>
              <w:spacing w:after="0" w:line="240" w:lineRule="auto"/>
              <w:ind w:firstLine="567"/>
              <w:jc w:val="center"/>
              <w:rPr>
                <w:sz w:val="20"/>
                <w:szCs w:val="20"/>
              </w:rPr>
            </w:pPr>
          </w:p>
        </w:tc>
      </w:tr>
    </w:tbl>
    <w:p w:rsidR="00B46956" w:rsidRDefault="00B46956">
      <w:pPr>
        <w:spacing w:after="0" w:line="276" w:lineRule="auto"/>
        <w:ind w:firstLine="567"/>
        <w:jc w:val="center"/>
        <w:rPr>
          <w:rFonts w:ascii="Times New Roman" w:eastAsia="Times New Roman" w:hAnsi="Times New Roman" w:cs="Times New Roman"/>
          <w:b/>
          <w:sz w:val="24"/>
          <w:szCs w:val="24"/>
          <w:lang w:eastAsia="ru-RU"/>
        </w:rPr>
      </w:pPr>
    </w:p>
    <w:p w:rsidR="00B46956" w:rsidRDefault="00B46956">
      <w:pPr>
        <w:spacing w:after="0" w:line="276" w:lineRule="auto"/>
        <w:ind w:firstLine="567"/>
        <w:jc w:val="center"/>
        <w:rPr>
          <w:rFonts w:ascii="Times New Roman" w:eastAsia="Times New Roman" w:hAnsi="Times New Roman" w:cs="Times New Roman"/>
          <w:b/>
          <w:sz w:val="24"/>
          <w:szCs w:val="24"/>
          <w:lang w:eastAsia="ru-RU"/>
        </w:rPr>
      </w:pPr>
    </w:p>
    <w:p w:rsidR="00B46956" w:rsidRDefault="007C09B7">
      <w:pPr>
        <w:spacing w:after="0" w:line="276"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 Оценивание устного ответа обучающихся.</w:t>
      </w:r>
    </w:p>
    <w:p w:rsidR="00B46956" w:rsidRDefault="007C09B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w:t>
      </w:r>
      <w:r w:rsidRPr="00885514">
        <w:rPr>
          <w:rFonts w:ascii="Times New Roman" w:eastAsia="Times New Roman" w:hAnsi="Times New Roman" w:cs="Times New Roman"/>
          <w:sz w:val="24"/>
          <w:szCs w:val="24"/>
          <w:lang w:eastAsia="ru-RU"/>
        </w:rPr>
        <w:t xml:space="preserve">обучающихся </w:t>
      </w:r>
      <w:r w:rsidR="00885514" w:rsidRPr="00885514">
        <w:rPr>
          <w:rFonts w:ascii="Times New Roman" w:hAnsi="Times New Roman" w:cs="Times New Roman"/>
          <w:sz w:val="24"/>
          <w:szCs w:val="24"/>
        </w:rPr>
        <w:t xml:space="preserve">с </w:t>
      </w:r>
      <w:r w:rsidR="00885514" w:rsidRPr="00885514">
        <w:rPr>
          <w:rFonts w:ascii="Times New Roman" w:eastAsia="Times New Roman" w:hAnsi="Times New Roman" w:cs="Times New Roman"/>
          <w:sz w:val="24"/>
          <w:szCs w:val="24"/>
          <w:lang w:eastAsia="ru-RU"/>
        </w:rPr>
        <w:t>нарушениями интеллекта</w:t>
      </w:r>
      <w:r w:rsidR="00885514" w:rsidRPr="00885514">
        <w:rPr>
          <w:rFonts w:ascii="Times New Roman" w:hAnsi="Times New Roman" w:cs="Times New Roman"/>
          <w:sz w:val="24"/>
          <w:szCs w:val="24"/>
        </w:rPr>
        <w:t xml:space="preserve"> </w:t>
      </w:r>
      <w:r w:rsidRPr="00885514">
        <w:rPr>
          <w:rFonts w:ascii="Times New Roman" w:eastAsia="Times New Roman" w:hAnsi="Times New Roman" w:cs="Times New Roman"/>
          <w:sz w:val="24"/>
          <w:szCs w:val="24"/>
          <w:lang w:eastAsia="ru-RU"/>
        </w:rPr>
        <w:t>отметки</w:t>
      </w:r>
      <w:r>
        <w:rPr>
          <w:rFonts w:ascii="Times New Roman" w:eastAsia="Times New Roman" w:hAnsi="Times New Roman" w:cs="Times New Roman"/>
          <w:sz w:val="24"/>
          <w:szCs w:val="24"/>
          <w:lang w:eastAsia="ru-RU"/>
        </w:rPr>
        <w:t xml:space="preserve">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B46956" w:rsidRDefault="007C09B7">
      <w:pPr>
        <w:numPr>
          <w:ilvl w:val="0"/>
          <w:numId w:val="20"/>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B46956" w:rsidRDefault="007C09B7">
      <w:pPr>
        <w:numPr>
          <w:ilvl w:val="0"/>
          <w:numId w:val="20"/>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B46956" w:rsidRDefault="007C09B7">
      <w:pPr>
        <w:numPr>
          <w:ilvl w:val="0"/>
          <w:numId w:val="20"/>
        </w:numPr>
        <w:tabs>
          <w:tab w:val="left" w:pos="0"/>
        </w:tabs>
        <w:spacing w:after="0" w:line="240" w:lineRule="auto"/>
        <w:ind w:left="0" w:firstLine="567"/>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jc w:val="both"/>
        <w:rPr>
          <w:rFonts w:ascii="Times New Roman" w:eastAsia="Times New Roman" w:hAnsi="Times New Roman" w:cs="Times New Roman"/>
          <w:b/>
          <w:sz w:val="24"/>
          <w:szCs w:val="24"/>
          <w:lang w:eastAsia="ru-RU"/>
        </w:rPr>
      </w:pPr>
    </w:p>
    <w:p w:rsidR="00B46956" w:rsidRDefault="00B46956">
      <w:pPr>
        <w:spacing w:after="0" w:line="240" w:lineRule="auto"/>
        <w:rPr>
          <w:rFonts w:ascii="Times New Roman" w:eastAsia="Times New Roman" w:hAnsi="Times New Roman" w:cs="Times New Roman"/>
          <w:b/>
          <w:sz w:val="24"/>
          <w:szCs w:val="24"/>
          <w:lang w:eastAsia="ru-RU"/>
        </w:rPr>
      </w:pPr>
    </w:p>
    <w:p w:rsidR="00B46956" w:rsidRDefault="00B46956">
      <w:pPr>
        <w:rPr>
          <w:rFonts w:ascii="Times New Roman" w:hAnsi="Times New Roman" w:cs="Times New Roman"/>
          <w:sz w:val="24"/>
          <w:szCs w:val="24"/>
        </w:rPr>
      </w:pPr>
    </w:p>
    <w:sectPr w:rsidR="00B46956">
      <w:pgSz w:w="16838" w:h="11906" w:orient="landscape"/>
      <w:pgMar w:top="1276" w:right="678"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F4A" w:rsidRDefault="00CD7F4A">
      <w:pPr>
        <w:spacing w:line="240" w:lineRule="auto"/>
      </w:pPr>
      <w:r>
        <w:separator/>
      </w:r>
    </w:p>
  </w:endnote>
  <w:endnote w:type="continuationSeparator" w:id="0">
    <w:p w:rsidR="00CD7F4A" w:rsidRDefault="00CD7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altName w:val="Arimo"/>
    <w:charset w:val="00"/>
    <w:family w:val="roman"/>
    <w:pitch w:val="default"/>
  </w:font>
  <w:font w:name="Arial Unicode MS">
    <w:panose1 w:val="020B0604020202020204"/>
    <w:charset w:val="80"/>
    <w:family w:val="swiss"/>
    <w:pitch w:val="default"/>
    <w:sig w:usb0="00000000" w:usb1="00000000" w:usb2="0000003F" w:usb3="00000000" w:csb0="003F01FF" w:csb1="00000000"/>
  </w:font>
  <w:font w:name="MS Mincho">
    <w:altName w:val="ＭＳ 明朝"/>
    <w:panose1 w:val="02020609040205080304"/>
    <w:charset w:val="80"/>
    <w:family w:val="roman"/>
    <w:pitch w:val="default"/>
    <w:sig w:usb0="00000000" w:usb1="00000000" w:usb2="00000010" w:usb3="00000000" w:csb0="00020000"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F4A" w:rsidRDefault="00CD7F4A">
      <w:pPr>
        <w:spacing w:after="0"/>
      </w:pPr>
      <w:r>
        <w:separator/>
      </w:r>
    </w:p>
  </w:footnote>
  <w:footnote w:type="continuationSeparator" w:id="0">
    <w:p w:rsidR="00CD7F4A" w:rsidRDefault="00CD7F4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168E08B9"/>
    <w:multiLevelType w:val="multilevel"/>
    <w:tmpl w:val="168E08B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646C0A"/>
    <w:multiLevelType w:val="multilevel"/>
    <w:tmpl w:val="1C646C0A"/>
    <w:lvl w:ilvl="0">
      <w:start w:val="1"/>
      <w:numFmt w:val="bullet"/>
      <w:lvlText w:val=""/>
      <w:lvlJc w:val="left"/>
      <w:pPr>
        <w:ind w:left="142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15:restartNumberingAfterBreak="0">
    <w:nsid w:val="1E264F87"/>
    <w:multiLevelType w:val="multilevel"/>
    <w:tmpl w:val="1E264F87"/>
    <w:lvl w:ilvl="0">
      <w:start w:val="1"/>
      <w:numFmt w:val="bullet"/>
      <w:lvlText w:val=""/>
      <w:lvlJc w:val="left"/>
      <w:pPr>
        <w:ind w:left="720" w:hanging="360"/>
      </w:pPr>
      <w:rPr>
        <w:rFonts w:ascii="Wingdings" w:hAnsi="Wingding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4F40CE"/>
    <w:multiLevelType w:val="multilevel"/>
    <w:tmpl w:val="364F40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C158B4"/>
    <w:multiLevelType w:val="multilevel"/>
    <w:tmpl w:val="39C158B4"/>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48DE20A8"/>
    <w:multiLevelType w:val="multilevel"/>
    <w:tmpl w:val="48DE20A8"/>
    <w:lvl w:ilvl="0">
      <w:start w:val="1"/>
      <w:numFmt w:val="bullet"/>
      <w:lvlText w:val=""/>
      <w:lvlJc w:val="left"/>
      <w:pPr>
        <w:ind w:left="1429" w:hanging="360"/>
      </w:pPr>
      <w:rPr>
        <w:rFonts w:ascii="Wingdings" w:hAnsi="Wingdings" w:hint="default"/>
      </w:rPr>
    </w:lvl>
    <w:lvl w:ilvl="1">
      <w:numFmt w:val="bullet"/>
      <w:lvlText w:val="•"/>
      <w:lvlJc w:val="left"/>
      <w:pPr>
        <w:ind w:left="2494" w:hanging="705"/>
      </w:pPr>
      <w:rPr>
        <w:rFonts w:ascii="Times New Roman" w:eastAsia="Times New Roman" w:hAnsi="Times New Roman" w:cs="Times New Roman"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4C7611F0"/>
    <w:multiLevelType w:val="multilevel"/>
    <w:tmpl w:val="4C7611F0"/>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52787CFF"/>
    <w:multiLevelType w:val="multilevel"/>
    <w:tmpl w:val="52787CFF"/>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42C25C9"/>
    <w:multiLevelType w:val="multilevel"/>
    <w:tmpl w:val="642C25C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5DF2BEB"/>
    <w:multiLevelType w:val="multilevel"/>
    <w:tmpl w:val="75DF2BEB"/>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769A4D4A"/>
    <w:multiLevelType w:val="multilevel"/>
    <w:tmpl w:val="769A4D4A"/>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7" w15:restartNumberingAfterBreak="0">
    <w:nsid w:val="771E0C06"/>
    <w:multiLevelType w:val="multilevel"/>
    <w:tmpl w:val="771E0C06"/>
    <w:lvl w:ilvl="0">
      <w:start w:val="1"/>
      <w:numFmt w:val="bullet"/>
      <w:lvlText w:val=""/>
      <w:lvlJc w:val="left"/>
      <w:pPr>
        <w:ind w:left="1707" w:hanging="360"/>
      </w:pPr>
      <w:rPr>
        <w:rFonts w:ascii="Wingdings" w:hAnsi="Wingdings" w:hint="default"/>
      </w:rPr>
    </w:lvl>
    <w:lvl w:ilvl="1">
      <w:start w:val="1"/>
      <w:numFmt w:val="bullet"/>
      <w:lvlText w:val="o"/>
      <w:lvlJc w:val="left"/>
      <w:pPr>
        <w:ind w:left="2427" w:hanging="360"/>
      </w:pPr>
      <w:rPr>
        <w:rFonts w:ascii="Courier New" w:hAnsi="Courier New" w:cs="Courier New" w:hint="default"/>
      </w:rPr>
    </w:lvl>
    <w:lvl w:ilvl="2">
      <w:start w:val="1"/>
      <w:numFmt w:val="bullet"/>
      <w:lvlText w:val=""/>
      <w:lvlJc w:val="left"/>
      <w:pPr>
        <w:ind w:left="3147" w:hanging="360"/>
      </w:pPr>
      <w:rPr>
        <w:rFonts w:ascii="Wingdings" w:hAnsi="Wingdings" w:hint="default"/>
      </w:rPr>
    </w:lvl>
    <w:lvl w:ilvl="3">
      <w:start w:val="1"/>
      <w:numFmt w:val="bullet"/>
      <w:lvlText w:val=""/>
      <w:lvlJc w:val="left"/>
      <w:pPr>
        <w:ind w:left="3867" w:hanging="360"/>
      </w:pPr>
      <w:rPr>
        <w:rFonts w:ascii="Symbol" w:hAnsi="Symbol" w:hint="default"/>
      </w:rPr>
    </w:lvl>
    <w:lvl w:ilvl="4">
      <w:start w:val="1"/>
      <w:numFmt w:val="bullet"/>
      <w:lvlText w:val="o"/>
      <w:lvlJc w:val="left"/>
      <w:pPr>
        <w:ind w:left="4587" w:hanging="360"/>
      </w:pPr>
      <w:rPr>
        <w:rFonts w:ascii="Courier New" w:hAnsi="Courier New" w:cs="Courier New" w:hint="default"/>
      </w:rPr>
    </w:lvl>
    <w:lvl w:ilvl="5">
      <w:start w:val="1"/>
      <w:numFmt w:val="bullet"/>
      <w:lvlText w:val=""/>
      <w:lvlJc w:val="left"/>
      <w:pPr>
        <w:ind w:left="5307" w:hanging="360"/>
      </w:pPr>
      <w:rPr>
        <w:rFonts w:ascii="Wingdings" w:hAnsi="Wingdings" w:hint="default"/>
      </w:rPr>
    </w:lvl>
    <w:lvl w:ilvl="6">
      <w:start w:val="1"/>
      <w:numFmt w:val="bullet"/>
      <w:lvlText w:val=""/>
      <w:lvlJc w:val="left"/>
      <w:pPr>
        <w:ind w:left="6027" w:hanging="360"/>
      </w:pPr>
      <w:rPr>
        <w:rFonts w:ascii="Symbol" w:hAnsi="Symbol" w:hint="default"/>
      </w:rPr>
    </w:lvl>
    <w:lvl w:ilvl="7">
      <w:start w:val="1"/>
      <w:numFmt w:val="bullet"/>
      <w:lvlText w:val="o"/>
      <w:lvlJc w:val="left"/>
      <w:pPr>
        <w:ind w:left="6747" w:hanging="360"/>
      </w:pPr>
      <w:rPr>
        <w:rFonts w:ascii="Courier New" w:hAnsi="Courier New" w:cs="Courier New" w:hint="default"/>
      </w:rPr>
    </w:lvl>
    <w:lvl w:ilvl="8">
      <w:start w:val="1"/>
      <w:numFmt w:val="bullet"/>
      <w:lvlText w:val=""/>
      <w:lvlJc w:val="left"/>
      <w:pPr>
        <w:ind w:left="7467" w:hanging="360"/>
      </w:pPr>
      <w:rPr>
        <w:rFonts w:ascii="Wingdings" w:hAnsi="Wingdings" w:hint="default"/>
      </w:rPr>
    </w:lvl>
  </w:abstractNum>
  <w:abstractNum w:abstractNumId="18" w15:restartNumberingAfterBreak="0">
    <w:nsid w:val="77B935C2"/>
    <w:multiLevelType w:val="multilevel"/>
    <w:tmpl w:val="77B935C2"/>
    <w:lvl w:ilvl="0">
      <w:start w:val="1"/>
      <w:numFmt w:val="bullet"/>
      <w:lvlText w:val=""/>
      <w:lvlJc w:val="left"/>
      <w:pPr>
        <w:ind w:left="1707" w:hanging="360"/>
      </w:pPr>
      <w:rPr>
        <w:rFonts w:ascii="Wingdings" w:hAnsi="Wingdings" w:hint="default"/>
        <w:color w:val="000000" w:themeColor="text1"/>
      </w:rPr>
    </w:lvl>
    <w:lvl w:ilvl="1">
      <w:start w:val="1"/>
      <w:numFmt w:val="bullet"/>
      <w:lvlText w:val="o"/>
      <w:lvlJc w:val="left"/>
      <w:pPr>
        <w:ind w:left="2427" w:hanging="360"/>
      </w:pPr>
      <w:rPr>
        <w:rFonts w:ascii="Courier New" w:hAnsi="Courier New" w:cs="Courier New" w:hint="default"/>
      </w:rPr>
    </w:lvl>
    <w:lvl w:ilvl="2">
      <w:start w:val="1"/>
      <w:numFmt w:val="bullet"/>
      <w:lvlText w:val=""/>
      <w:lvlJc w:val="left"/>
      <w:pPr>
        <w:ind w:left="3147" w:hanging="360"/>
      </w:pPr>
      <w:rPr>
        <w:rFonts w:ascii="Wingdings" w:hAnsi="Wingdings" w:hint="default"/>
      </w:rPr>
    </w:lvl>
    <w:lvl w:ilvl="3">
      <w:start w:val="1"/>
      <w:numFmt w:val="bullet"/>
      <w:lvlText w:val=""/>
      <w:lvlJc w:val="left"/>
      <w:pPr>
        <w:ind w:left="3867" w:hanging="360"/>
      </w:pPr>
      <w:rPr>
        <w:rFonts w:ascii="Symbol" w:hAnsi="Symbol" w:hint="default"/>
      </w:rPr>
    </w:lvl>
    <w:lvl w:ilvl="4">
      <w:start w:val="1"/>
      <w:numFmt w:val="bullet"/>
      <w:lvlText w:val="o"/>
      <w:lvlJc w:val="left"/>
      <w:pPr>
        <w:ind w:left="4587" w:hanging="360"/>
      </w:pPr>
      <w:rPr>
        <w:rFonts w:ascii="Courier New" w:hAnsi="Courier New" w:cs="Courier New" w:hint="default"/>
      </w:rPr>
    </w:lvl>
    <w:lvl w:ilvl="5">
      <w:start w:val="1"/>
      <w:numFmt w:val="bullet"/>
      <w:lvlText w:val=""/>
      <w:lvlJc w:val="left"/>
      <w:pPr>
        <w:ind w:left="5307" w:hanging="360"/>
      </w:pPr>
      <w:rPr>
        <w:rFonts w:ascii="Wingdings" w:hAnsi="Wingdings" w:hint="default"/>
      </w:rPr>
    </w:lvl>
    <w:lvl w:ilvl="6">
      <w:start w:val="1"/>
      <w:numFmt w:val="bullet"/>
      <w:lvlText w:val=""/>
      <w:lvlJc w:val="left"/>
      <w:pPr>
        <w:ind w:left="6027" w:hanging="360"/>
      </w:pPr>
      <w:rPr>
        <w:rFonts w:ascii="Symbol" w:hAnsi="Symbol" w:hint="default"/>
      </w:rPr>
    </w:lvl>
    <w:lvl w:ilvl="7">
      <w:start w:val="1"/>
      <w:numFmt w:val="bullet"/>
      <w:lvlText w:val="o"/>
      <w:lvlJc w:val="left"/>
      <w:pPr>
        <w:ind w:left="6747" w:hanging="360"/>
      </w:pPr>
      <w:rPr>
        <w:rFonts w:ascii="Courier New" w:hAnsi="Courier New" w:cs="Courier New" w:hint="default"/>
      </w:rPr>
    </w:lvl>
    <w:lvl w:ilvl="8">
      <w:start w:val="1"/>
      <w:numFmt w:val="bullet"/>
      <w:lvlText w:val=""/>
      <w:lvlJc w:val="left"/>
      <w:pPr>
        <w:ind w:left="7467" w:hanging="360"/>
      </w:pPr>
      <w:rPr>
        <w:rFonts w:ascii="Wingdings" w:hAnsi="Wingdings" w:hint="default"/>
      </w:rPr>
    </w:lvl>
  </w:abstractNum>
  <w:abstractNum w:abstractNumId="19" w15:restartNumberingAfterBreak="0">
    <w:nsid w:val="7EC1026F"/>
    <w:multiLevelType w:val="multilevel"/>
    <w:tmpl w:val="7EC1026F"/>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num w:numId="1">
    <w:abstractNumId w:val="18"/>
  </w:num>
  <w:num w:numId="2">
    <w:abstractNumId w:val="17"/>
  </w:num>
  <w:num w:numId="3">
    <w:abstractNumId w:val="4"/>
  </w:num>
  <w:num w:numId="4">
    <w:abstractNumId w:val="2"/>
  </w:num>
  <w:num w:numId="5">
    <w:abstractNumId w:val="1"/>
  </w:num>
  <w:num w:numId="6">
    <w:abstractNumId w:val="16"/>
  </w:num>
  <w:num w:numId="7">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 w:numId="13">
    <w:abstractNumId w:val="6"/>
  </w:num>
  <w:num w:numId="14">
    <w:abstractNumId w:val="19"/>
  </w:num>
  <w:num w:numId="15">
    <w:abstractNumId w:val="13"/>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44B"/>
    <w:rsid w:val="FFBFD1A3"/>
    <w:rsid w:val="FFFB1283"/>
    <w:rsid w:val="000654ED"/>
    <w:rsid w:val="0007566A"/>
    <w:rsid w:val="000F6E9C"/>
    <w:rsid w:val="001137EA"/>
    <w:rsid w:val="00130373"/>
    <w:rsid w:val="001A3301"/>
    <w:rsid w:val="001B00E5"/>
    <w:rsid w:val="001D3066"/>
    <w:rsid w:val="00287DB0"/>
    <w:rsid w:val="002B7C62"/>
    <w:rsid w:val="00345751"/>
    <w:rsid w:val="003530FD"/>
    <w:rsid w:val="003D0C0B"/>
    <w:rsid w:val="003F6CFB"/>
    <w:rsid w:val="004046CD"/>
    <w:rsid w:val="004150B9"/>
    <w:rsid w:val="00494A2C"/>
    <w:rsid w:val="004B0ACE"/>
    <w:rsid w:val="004F787B"/>
    <w:rsid w:val="0050444B"/>
    <w:rsid w:val="00537C0C"/>
    <w:rsid w:val="005455B4"/>
    <w:rsid w:val="00561000"/>
    <w:rsid w:val="00573257"/>
    <w:rsid w:val="00575217"/>
    <w:rsid w:val="0057669F"/>
    <w:rsid w:val="005A0829"/>
    <w:rsid w:val="005E1E86"/>
    <w:rsid w:val="005F117F"/>
    <w:rsid w:val="006B1932"/>
    <w:rsid w:val="006B753A"/>
    <w:rsid w:val="006E44A2"/>
    <w:rsid w:val="00741748"/>
    <w:rsid w:val="007A4591"/>
    <w:rsid w:val="007C09B7"/>
    <w:rsid w:val="007C1B3A"/>
    <w:rsid w:val="0088004A"/>
    <w:rsid w:val="00880090"/>
    <w:rsid w:val="00885514"/>
    <w:rsid w:val="008B2767"/>
    <w:rsid w:val="008C0541"/>
    <w:rsid w:val="008C6E99"/>
    <w:rsid w:val="00941D1D"/>
    <w:rsid w:val="009B69B5"/>
    <w:rsid w:val="009D2AE8"/>
    <w:rsid w:val="00A16D2A"/>
    <w:rsid w:val="00A21BC4"/>
    <w:rsid w:val="00A26E22"/>
    <w:rsid w:val="00A27DC5"/>
    <w:rsid w:val="00A63C47"/>
    <w:rsid w:val="00A6738F"/>
    <w:rsid w:val="00A81104"/>
    <w:rsid w:val="00AA6049"/>
    <w:rsid w:val="00B10135"/>
    <w:rsid w:val="00B227DB"/>
    <w:rsid w:val="00B41912"/>
    <w:rsid w:val="00B424A6"/>
    <w:rsid w:val="00B44D4F"/>
    <w:rsid w:val="00B46956"/>
    <w:rsid w:val="00B50D59"/>
    <w:rsid w:val="00B6542D"/>
    <w:rsid w:val="00B72846"/>
    <w:rsid w:val="00B737AC"/>
    <w:rsid w:val="00BD0580"/>
    <w:rsid w:val="00C32161"/>
    <w:rsid w:val="00C466E9"/>
    <w:rsid w:val="00CD7F4A"/>
    <w:rsid w:val="00D056FD"/>
    <w:rsid w:val="00D16423"/>
    <w:rsid w:val="00D5501E"/>
    <w:rsid w:val="00D77C20"/>
    <w:rsid w:val="00D84195"/>
    <w:rsid w:val="00DC3061"/>
    <w:rsid w:val="00DE14A3"/>
    <w:rsid w:val="00DE28D2"/>
    <w:rsid w:val="00E3403E"/>
    <w:rsid w:val="00E368CF"/>
    <w:rsid w:val="00E819CC"/>
    <w:rsid w:val="00E905BB"/>
    <w:rsid w:val="00EB41D3"/>
    <w:rsid w:val="00EC3CFA"/>
    <w:rsid w:val="00ED35AA"/>
    <w:rsid w:val="00EE70DF"/>
    <w:rsid w:val="00F16DF6"/>
    <w:rsid w:val="00F22AA6"/>
    <w:rsid w:val="00F375A2"/>
    <w:rsid w:val="00F52A93"/>
    <w:rsid w:val="00F96A22"/>
    <w:rsid w:val="00FE5877"/>
    <w:rsid w:val="00FE61CA"/>
    <w:rsid w:val="00FF01BD"/>
    <w:rsid w:val="00FF2CFD"/>
    <w:rsid w:val="3EF001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C78793-3F5B-4B6D-A89A-908C3156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
    <w:uiPriority w:val="99"/>
    <w:semiHidden/>
    <w:unhideWhenUsed/>
    <w:qFormat/>
    <w:pPr>
      <w:spacing w:after="0" w:line="240" w:lineRule="auto"/>
    </w:pPr>
    <w:rPr>
      <w:rFonts w:ascii="Segoe UI" w:hAnsi="Segoe UI" w:cs="Segoe UI"/>
      <w:sz w:val="18"/>
      <w:szCs w:val="18"/>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Title"/>
    <w:basedOn w:val="a"/>
    <w:link w:val="a7"/>
    <w:uiPriority w:val="99"/>
    <w:qFormat/>
    <w:pPr>
      <w:spacing w:after="0" w:line="240" w:lineRule="auto"/>
      <w:jc w:val="center"/>
    </w:pPr>
    <w:rPr>
      <w:rFonts w:ascii="Times New Roman" w:eastAsia="Times New Roman" w:hAnsi="Times New Roman" w:cs="Times New Roman"/>
      <w:sz w:val="24"/>
      <w:szCs w:val="20"/>
      <w:lang w:eastAsia="ru-RU"/>
    </w:rPr>
  </w:style>
  <w:style w:type="paragraph" w:styleId="a8">
    <w:name w:val="footer"/>
    <w:basedOn w:val="a"/>
    <w:link w:val="a9"/>
    <w:uiPriority w:val="99"/>
    <w:unhideWhenUsed/>
    <w:qFormat/>
    <w:pPr>
      <w:tabs>
        <w:tab w:val="center" w:pos="4677"/>
        <w:tab w:val="right" w:pos="9355"/>
      </w:tabs>
      <w:spacing w:after="0" w:line="240" w:lineRule="auto"/>
    </w:pPr>
  </w:style>
  <w:style w:type="paragraph" w:styleId="aa">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7">
    <w:name w:val="Заголовок Знак"/>
    <w:basedOn w:val="a0"/>
    <w:link w:val="a6"/>
    <w:uiPriority w:val="99"/>
    <w:qFormat/>
    <w:rPr>
      <w:rFonts w:ascii="Times New Roman" w:eastAsia="Times New Roman" w:hAnsi="Times New Roman" w:cs="Times New Roman"/>
      <w:sz w:val="24"/>
      <w:szCs w:val="20"/>
      <w:lang w:eastAsia="ru-RU"/>
    </w:rPr>
  </w:style>
  <w:style w:type="character" w:customStyle="1" w:styleId="ac">
    <w:name w:val="Без интервала Знак"/>
    <w:link w:val="ad"/>
    <w:uiPriority w:val="1"/>
    <w:qFormat/>
    <w:locked/>
    <w:rPr>
      <w:rFonts w:ascii="Times New Roman" w:eastAsia="Times New Roman" w:hAnsi="Times New Roman" w:cs="Times New Roman"/>
      <w:lang w:eastAsia="ru-RU"/>
    </w:rPr>
  </w:style>
  <w:style w:type="paragraph" w:styleId="ad">
    <w:name w:val="No Spacing"/>
    <w:link w:val="ac"/>
    <w:uiPriority w:val="1"/>
    <w:qFormat/>
    <w:rPr>
      <w:rFonts w:ascii="Times New Roman" w:eastAsia="Times New Roman" w:hAnsi="Times New Roman" w:cs="Times New Roman"/>
      <w:sz w:val="22"/>
      <w:szCs w:val="22"/>
    </w:rPr>
  </w:style>
  <w:style w:type="paragraph" w:customStyle="1" w:styleId="10">
    <w:name w:val="Без интервала1"/>
    <w:next w:val="ad"/>
    <w:uiPriority w:val="1"/>
    <w:qFormat/>
    <w:rPr>
      <w:rFonts w:ascii="Times New Roman" w:eastAsia="Times New Roman" w:hAnsi="Times New Roman" w:cs="Times New Roman"/>
      <w:sz w:val="22"/>
      <w:szCs w:val="22"/>
    </w:rPr>
  </w:style>
  <w:style w:type="paragraph" w:styleId="ae">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paragraph" w:customStyle="1" w:styleId="FR2">
    <w:name w:val="FR2"/>
    <w:uiPriority w:val="99"/>
    <w:qFormat/>
    <w:pPr>
      <w:widowControl w:val="0"/>
      <w:snapToGrid w:val="0"/>
      <w:spacing w:before="280"/>
      <w:ind w:left="240"/>
    </w:pPr>
    <w:rPr>
      <w:rFonts w:ascii="Arial" w:eastAsia="Times New Roman" w:hAnsi="Arial" w:cs="Times New Roman"/>
      <w:b/>
      <w:sz w:val="18"/>
    </w:rPr>
  </w:style>
  <w:style w:type="paragraph" w:customStyle="1" w:styleId="c17">
    <w:name w:val="c17"/>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7">
    <w:name w:val="c7"/>
    <w:basedOn w:val="a0"/>
    <w:qFormat/>
  </w:style>
  <w:style w:type="character" w:customStyle="1" w:styleId="WW8Num2z0">
    <w:name w:val="WW8Num2z0"/>
    <w:qFormat/>
  </w:style>
  <w:style w:type="paragraph" w:customStyle="1" w:styleId="13">
    <w:name w:val="Текст выноски1"/>
    <w:basedOn w:val="a"/>
    <w:next w:val="a3"/>
    <w:link w:val="af"/>
    <w:uiPriority w:val="99"/>
    <w:semiHidden/>
    <w:unhideWhenUsed/>
    <w:qFormat/>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13"/>
    <w:uiPriority w:val="99"/>
    <w:semiHidden/>
    <w:qFormat/>
    <w:rPr>
      <w:rFonts w:ascii="Tahoma" w:eastAsia="Times New Roman" w:hAnsi="Tahoma" w:cs="Tahoma"/>
      <w:sz w:val="16"/>
      <w:szCs w:val="16"/>
      <w:lang w:eastAsia="ru-RU"/>
    </w:rPr>
  </w:style>
  <w:style w:type="character" w:customStyle="1" w:styleId="c6">
    <w:name w:val="c6"/>
    <w:basedOn w:val="a0"/>
    <w:qFormat/>
  </w:style>
  <w:style w:type="character" w:customStyle="1" w:styleId="1">
    <w:name w:val="Текст выноски Знак1"/>
    <w:basedOn w:val="a0"/>
    <w:link w:val="a3"/>
    <w:uiPriority w:val="99"/>
    <w:semiHidden/>
    <w:qFormat/>
    <w:rPr>
      <w:rFonts w:ascii="Segoe UI" w:hAnsi="Segoe UI" w:cs="Segoe UI"/>
      <w:sz w:val="18"/>
      <w:szCs w:val="18"/>
    </w:rPr>
  </w:style>
  <w:style w:type="character" w:customStyle="1" w:styleId="a5">
    <w:name w:val="Верхний колонтитул Знак"/>
    <w:basedOn w:val="a0"/>
    <w:link w:val="a4"/>
    <w:uiPriority w:val="99"/>
    <w:qFormat/>
  </w:style>
  <w:style w:type="character" w:customStyle="1" w:styleId="a9">
    <w:name w:val="Нижний колонтитул Знак"/>
    <w:basedOn w:val="a0"/>
    <w:link w:val="a8"/>
    <w:uiPriority w:val="99"/>
    <w:qFormat/>
  </w:style>
  <w:style w:type="table" w:customStyle="1" w:styleId="111">
    <w:name w:val="Сетка таблицы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348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9329</Words>
  <Characters>53181</Characters>
  <Application>Microsoft Office Word</Application>
  <DocSecurity>0</DocSecurity>
  <Lines>443</Lines>
  <Paragraphs>124</Paragraphs>
  <ScaleCrop>false</ScaleCrop>
  <Company>SPecialiST RePack</Company>
  <LinksUpToDate>false</LinksUpToDate>
  <CharactersWithSpaces>62386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27</cp:revision>
  <dcterms:created xsi:type="dcterms:W3CDTF">2022-09-21T19:22:00Z</dcterms:created>
  <dcterms:modified xsi:type="dcterms:W3CDTF">2024-09-15T14:47:00Z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